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7F" w:rsidRPr="0003661E" w:rsidRDefault="001E4CBD" w:rsidP="007B767F">
      <w:pPr>
        <w:pStyle w:val="1"/>
        <w:jc w:val="center"/>
      </w:pPr>
      <w:r w:rsidRPr="001E4CBD">
        <w:t>​​​​​​​</w:t>
      </w:r>
    </w:p>
    <w:p w:rsidR="00211CE5" w:rsidRDefault="00211CE5" w:rsidP="00211CE5">
      <w:pPr>
        <w:pStyle w:val="1"/>
      </w:pPr>
      <w:bookmarkStart w:id="0" w:name="_GoBack"/>
      <w:r>
        <w:t>О досудебном обжаловании</w:t>
      </w:r>
    </w:p>
    <w:bookmarkEnd w:id="0"/>
    <w:p w:rsidR="00211CE5" w:rsidRDefault="00211CE5" w:rsidP="00211CE5">
      <w:pPr>
        <w:pStyle w:val="a5"/>
      </w:pPr>
      <w:proofErr w:type="gramStart"/>
      <w:r>
        <w:t xml:space="preserve">Информируем, что в связи с вступлением в силу с 1 июля 2021 года Федерального закона от 31 июля 2020 года № 248-ФЗ «О государственном контроле (надзоре) и муниципальном контроле в Российской Федерации» станет доступна процедура досудебного обжалования решений федеральных органов государственного контроля (надзора) для наиболее распространенных видов государственного контроля (надзора) (например, МЧС России, </w:t>
      </w:r>
      <w:proofErr w:type="spellStart"/>
      <w:r>
        <w:t>Роспотребнадзор</w:t>
      </w:r>
      <w:proofErr w:type="spellEnd"/>
      <w:r>
        <w:t>).</w:t>
      </w:r>
      <w:proofErr w:type="gramEnd"/>
    </w:p>
    <w:p w:rsidR="00211CE5" w:rsidRPr="00211CE5" w:rsidRDefault="00CE05AA" w:rsidP="00211CE5">
      <w:pPr>
        <w:pStyle w:val="a5"/>
        <w:rPr>
          <w:lang w:val="en-US"/>
        </w:rPr>
      </w:pPr>
      <w:hyperlink r:id="rId7" w:history="1">
        <w:r w:rsidR="00211CE5" w:rsidRPr="00211CE5">
          <w:rPr>
            <w:rStyle w:val="a3"/>
            <w:lang w:val="en-US"/>
          </w:rPr>
          <w:t>/file/</w:t>
        </w:r>
        <w:proofErr w:type="spellStart"/>
        <w:r w:rsidR="00211CE5" w:rsidRPr="00211CE5">
          <w:rPr>
            <w:rStyle w:val="a3"/>
            <w:lang w:val="en-US"/>
          </w:rPr>
          <w:t>alkeevskiy</w:t>
        </w:r>
        <w:proofErr w:type="spellEnd"/>
        <w:r w:rsidR="00211CE5" w:rsidRPr="00211CE5">
          <w:rPr>
            <w:rStyle w:val="a3"/>
            <w:lang w:val="en-US"/>
          </w:rPr>
          <w:t>/File/</w:t>
        </w:r>
        <w:r w:rsidR="00211CE5">
          <w:rPr>
            <w:rStyle w:val="a3"/>
          </w:rPr>
          <w:t>Приложение</w:t>
        </w:r>
        <w:r w:rsidR="00211CE5" w:rsidRPr="00211CE5">
          <w:rPr>
            <w:rStyle w:val="a3"/>
            <w:lang w:val="en-US"/>
          </w:rPr>
          <w:t>.</w:t>
        </w:r>
        <w:proofErr w:type="spellStart"/>
        <w:r w:rsidR="00211CE5" w:rsidRPr="00211CE5">
          <w:rPr>
            <w:rStyle w:val="a3"/>
            <w:lang w:val="en-US"/>
          </w:rPr>
          <w:t>pdf</w:t>
        </w:r>
        <w:proofErr w:type="spellEnd"/>
      </w:hyperlink>
    </w:p>
    <w:p w:rsidR="00F44183" w:rsidRPr="00211CE5" w:rsidRDefault="00F44183" w:rsidP="00F441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1C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 </w:t>
      </w:r>
    </w:p>
    <w:p w:rsidR="00400B67" w:rsidRPr="00211CE5" w:rsidRDefault="00400B67" w:rsidP="00277770">
      <w:pPr>
        <w:pStyle w:val="1"/>
        <w:rPr>
          <w:lang w:val="en-US"/>
        </w:rPr>
      </w:pPr>
    </w:p>
    <w:sectPr w:rsidR="00400B67" w:rsidRPr="00211CE5" w:rsidSect="003F2A53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20E26"/>
    <w:multiLevelType w:val="hybridMultilevel"/>
    <w:tmpl w:val="EACE6F86"/>
    <w:lvl w:ilvl="0" w:tplc="3D9C08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AC65991"/>
    <w:multiLevelType w:val="hybridMultilevel"/>
    <w:tmpl w:val="EACE6F86"/>
    <w:lvl w:ilvl="0" w:tplc="3D9C08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62BF"/>
    <w:rsid w:val="00014484"/>
    <w:rsid w:val="0003661E"/>
    <w:rsid w:val="00067CEE"/>
    <w:rsid w:val="00072703"/>
    <w:rsid w:val="00083341"/>
    <w:rsid w:val="00090509"/>
    <w:rsid w:val="000C1E85"/>
    <w:rsid w:val="0011022F"/>
    <w:rsid w:val="00123F1D"/>
    <w:rsid w:val="001E4CBD"/>
    <w:rsid w:val="001E62C3"/>
    <w:rsid w:val="00211CE5"/>
    <w:rsid w:val="002129D2"/>
    <w:rsid w:val="00255F57"/>
    <w:rsid w:val="0027450B"/>
    <w:rsid w:val="00277770"/>
    <w:rsid w:val="00287527"/>
    <w:rsid w:val="002E0934"/>
    <w:rsid w:val="00321735"/>
    <w:rsid w:val="00363B9F"/>
    <w:rsid w:val="00370C6D"/>
    <w:rsid w:val="003F2A53"/>
    <w:rsid w:val="00400B67"/>
    <w:rsid w:val="00404AA5"/>
    <w:rsid w:val="004418AE"/>
    <w:rsid w:val="00443620"/>
    <w:rsid w:val="00447F71"/>
    <w:rsid w:val="00480CBC"/>
    <w:rsid w:val="005231DA"/>
    <w:rsid w:val="005A1009"/>
    <w:rsid w:val="005A43CC"/>
    <w:rsid w:val="005A62BF"/>
    <w:rsid w:val="005B0A21"/>
    <w:rsid w:val="005D07BA"/>
    <w:rsid w:val="005E3061"/>
    <w:rsid w:val="00626425"/>
    <w:rsid w:val="00684AEA"/>
    <w:rsid w:val="006E15C5"/>
    <w:rsid w:val="00703C15"/>
    <w:rsid w:val="007842DD"/>
    <w:rsid w:val="007A28E8"/>
    <w:rsid w:val="007B767F"/>
    <w:rsid w:val="007C7F0B"/>
    <w:rsid w:val="00806EB8"/>
    <w:rsid w:val="008230E9"/>
    <w:rsid w:val="00840FEE"/>
    <w:rsid w:val="00873527"/>
    <w:rsid w:val="00984824"/>
    <w:rsid w:val="00993518"/>
    <w:rsid w:val="009A519D"/>
    <w:rsid w:val="009C173D"/>
    <w:rsid w:val="009C182D"/>
    <w:rsid w:val="009C36F7"/>
    <w:rsid w:val="009E7C07"/>
    <w:rsid w:val="00A10154"/>
    <w:rsid w:val="00A54712"/>
    <w:rsid w:val="00A726CF"/>
    <w:rsid w:val="00AA0C27"/>
    <w:rsid w:val="00AC6311"/>
    <w:rsid w:val="00AD445C"/>
    <w:rsid w:val="00B36A60"/>
    <w:rsid w:val="00B758FC"/>
    <w:rsid w:val="00B94D3A"/>
    <w:rsid w:val="00B95199"/>
    <w:rsid w:val="00BF4B2E"/>
    <w:rsid w:val="00C077A8"/>
    <w:rsid w:val="00C91C0D"/>
    <w:rsid w:val="00CA6F70"/>
    <w:rsid w:val="00CD4530"/>
    <w:rsid w:val="00CE05AA"/>
    <w:rsid w:val="00D22385"/>
    <w:rsid w:val="00D76DD0"/>
    <w:rsid w:val="00D90081"/>
    <w:rsid w:val="00D97B83"/>
    <w:rsid w:val="00DA59F5"/>
    <w:rsid w:val="00DF00B0"/>
    <w:rsid w:val="00E11B26"/>
    <w:rsid w:val="00E40454"/>
    <w:rsid w:val="00E4474D"/>
    <w:rsid w:val="00E5790D"/>
    <w:rsid w:val="00ED121E"/>
    <w:rsid w:val="00F323D6"/>
    <w:rsid w:val="00F40DA6"/>
    <w:rsid w:val="00F44183"/>
    <w:rsid w:val="00F5716F"/>
    <w:rsid w:val="00F856B4"/>
    <w:rsid w:val="00FA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0D"/>
  </w:style>
  <w:style w:type="paragraph" w:styleId="1">
    <w:name w:val="heading 1"/>
    <w:basedOn w:val="a"/>
    <w:link w:val="10"/>
    <w:uiPriority w:val="9"/>
    <w:qFormat/>
    <w:rsid w:val="00036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0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0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0B67"/>
    <w:rPr>
      <w:color w:val="0000FF"/>
      <w:u w:val="single"/>
    </w:rPr>
  </w:style>
  <w:style w:type="character" w:customStyle="1" w:styleId="match">
    <w:name w:val="match"/>
    <w:basedOn w:val="a0"/>
    <w:rsid w:val="00404AA5"/>
  </w:style>
  <w:style w:type="paragraph" w:styleId="a4">
    <w:name w:val="No Spacing"/>
    <w:uiPriority w:val="1"/>
    <w:qFormat/>
    <w:rsid w:val="00F5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66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03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6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661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72703"/>
    <w:rPr>
      <w:b/>
      <w:bCs/>
    </w:rPr>
  </w:style>
  <w:style w:type="character" w:styleId="a9">
    <w:name w:val="Emphasis"/>
    <w:basedOn w:val="a0"/>
    <w:uiPriority w:val="20"/>
    <w:qFormat/>
    <w:rsid w:val="00072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0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0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0B67"/>
    <w:rPr>
      <w:color w:val="0000FF"/>
      <w:u w:val="single"/>
    </w:rPr>
  </w:style>
  <w:style w:type="character" w:customStyle="1" w:styleId="match">
    <w:name w:val="match"/>
    <w:basedOn w:val="a0"/>
    <w:rsid w:val="00404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9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06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3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7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3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0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9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5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780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lkeevskiy.tatarstan.ru/file/alkeevskiy/File/&#1055;&#1088;&#1080;&#1083;&#1086;&#1078;&#1077;&#1085;&#1080;&#1077;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01DD2-E365-49DE-9530-6E3BBE70F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Георгий</cp:lastModifiedBy>
  <cp:revision>6</cp:revision>
  <cp:lastPrinted>2021-06-10T11:02:00Z</cp:lastPrinted>
  <dcterms:created xsi:type="dcterms:W3CDTF">2021-06-16T10:49:00Z</dcterms:created>
  <dcterms:modified xsi:type="dcterms:W3CDTF">2021-06-26T06:14:00Z</dcterms:modified>
</cp:coreProperties>
</file>