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4D74EC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>объявляет отбор 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="001244A6" w:rsidRPr="004D74EC">
        <w:rPr>
          <w:rFonts w:ascii="Times New Roman" w:hAnsi="Times New Roman" w:cs="Times New Roman"/>
          <w:sz w:val="28"/>
          <w:szCs w:val="28"/>
        </w:rPr>
        <w:t>с 2</w:t>
      </w:r>
      <w:r w:rsidR="006F4BB6">
        <w:rPr>
          <w:rFonts w:ascii="Times New Roman" w:hAnsi="Times New Roman" w:cs="Times New Roman"/>
          <w:sz w:val="28"/>
          <w:szCs w:val="28"/>
        </w:rPr>
        <w:t>5 июня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202</w:t>
      </w:r>
      <w:r w:rsidR="006F4BB6">
        <w:rPr>
          <w:rFonts w:ascii="Times New Roman" w:hAnsi="Times New Roman" w:cs="Times New Roman"/>
          <w:sz w:val="28"/>
          <w:szCs w:val="28"/>
        </w:rPr>
        <w:t>1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6F4BB6">
        <w:rPr>
          <w:rFonts w:ascii="Times New Roman" w:hAnsi="Times New Roman" w:cs="Times New Roman"/>
          <w:sz w:val="28"/>
          <w:szCs w:val="28"/>
        </w:rPr>
        <w:t>5 июля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202</w:t>
      </w:r>
      <w:r w:rsidR="006F4BB6">
        <w:rPr>
          <w:rFonts w:ascii="Times New Roman" w:hAnsi="Times New Roman" w:cs="Times New Roman"/>
          <w:sz w:val="28"/>
          <w:szCs w:val="28"/>
        </w:rPr>
        <w:t>1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Заявки и документы </w:t>
      </w:r>
      <w:r w:rsidR="007F5B74" w:rsidRPr="004D74EC">
        <w:rPr>
          <w:rFonts w:ascii="Times New Roman" w:hAnsi="Times New Roman" w:cs="Times New Roman"/>
          <w:sz w:val="28"/>
          <w:szCs w:val="28"/>
        </w:rPr>
        <w:t xml:space="preserve">гражданами, ведущими ЛПХ </w:t>
      </w:r>
      <w:r w:rsidRPr="004D74EC">
        <w:rPr>
          <w:rFonts w:ascii="Times New Roman" w:hAnsi="Times New Roman" w:cs="Times New Roman"/>
          <w:sz w:val="28"/>
          <w:szCs w:val="28"/>
        </w:rPr>
        <w:t xml:space="preserve">представляются в Управление сельского хозяйства и продовольствия Министерства в муниципальных районах Республики Татарстан (далее –Управление) по месту проживания гражданина, </w:t>
      </w:r>
      <w:r w:rsidRPr="004D74E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4D74EC">
        <w:rPr>
          <w:rFonts w:ascii="Times New Roman" w:hAnsi="Times New Roman" w:cs="Times New Roman"/>
          <w:sz w:val="28"/>
          <w:szCs w:val="28"/>
        </w:rPr>
        <w:t xml:space="preserve">. Специалисты Управления (при необходимости) проводят с гражданами, ведущими ЛПХ, разъяснения о проведении отбора заявок, даты начала и окончания проведения такого отбора. 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8C1208" w:rsidRPr="004D74EC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сохранение поголовья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Pr="004D74EC">
        <w:rPr>
          <w:rFonts w:ascii="Times New Roman" w:hAnsi="Times New Roman" w:cs="Times New Roman"/>
          <w:sz w:val="28"/>
          <w:szCs w:val="28"/>
        </w:rPr>
        <w:t xml:space="preserve">до 1 января года, следующего за годом предоставления субсидии.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«ЛПХ – содержание дойных коров, коз»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общая площадь земельных участков, принадлежащих одновременно на праве собственности и (или) ином праве, не должна превышать 2 гектаров, в том числе в границах населенного пункта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1 гектара;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4"/>
      <w:bookmarkEnd w:id="0"/>
      <w:r w:rsidRPr="00140CA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наличие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согласно </w:t>
      </w:r>
      <w:proofErr w:type="gramStart"/>
      <w:r w:rsidRPr="00140CA1">
        <w:rPr>
          <w:rFonts w:ascii="Times New Roman" w:hAnsi="Times New Roman" w:cs="Times New Roman"/>
          <w:sz w:val="28"/>
          <w:szCs w:val="28"/>
        </w:rPr>
        <w:t>записи</w:t>
      </w:r>
      <w:proofErr w:type="gramEnd"/>
      <w:r w:rsidRPr="00140CA1">
        <w:rPr>
          <w:rFonts w:ascii="Times New Roman" w:hAnsi="Times New Roman" w:cs="Times New Roman"/>
          <w:sz w:val="28"/>
          <w:szCs w:val="28"/>
        </w:rPr>
        <w:t xml:space="preserve">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8"/>
      <w:bookmarkEnd w:id="1"/>
      <w:r w:rsidRPr="00140CA1">
        <w:rPr>
          <w:rFonts w:ascii="Times New Roman" w:hAnsi="Times New Roman" w:cs="Times New Roman"/>
          <w:sz w:val="28"/>
          <w:szCs w:val="28"/>
        </w:rPr>
        <w:t xml:space="preserve">наличие регистрации в электронной похозяйственной книге учета в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575" w:history="1">
        <w:r w:rsidRPr="00140CA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1"/>
      <w:bookmarkEnd w:id="2"/>
      <w:r w:rsidRPr="00140CA1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244A6" w:rsidRPr="004D74EC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гражданин, ведущий ЛПХ, подает заявку и документы как в электронной форме, так и на бумажных носителях</w:t>
      </w:r>
      <w:r w:rsidR="00206C42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631F9A" w:rsidRPr="004D74EC">
        <w:rPr>
          <w:rFonts w:ascii="Times New Roman" w:hAnsi="Times New Roman" w:cs="Times New Roman"/>
          <w:sz w:val="28"/>
          <w:szCs w:val="28"/>
        </w:rPr>
        <w:t xml:space="preserve">(по выбору гражданина) </w:t>
      </w:r>
      <w:r w:rsidR="00206C42" w:rsidRPr="004D74EC">
        <w:rPr>
          <w:rFonts w:ascii="Times New Roman" w:hAnsi="Times New Roman" w:cs="Times New Roman"/>
          <w:sz w:val="28"/>
          <w:szCs w:val="28"/>
        </w:rPr>
        <w:t xml:space="preserve">согласно пункту 8 </w:t>
      </w:r>
      <w:r w:rsidR="00631F9A" w:rsidRPr="004D74EC">
        <w:rPr>
          <w:rFonts w:ascii="Times New Roman" w:hAnsi="Times New Roman" w:cs="Times New Roman"/>
          <w:sz w:val="28"/>
          <w:szCs w:val="28"/>
        </w:rPr>
        <w:t>Порядка предоставления субсидий.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на участие в отборе на бумажном носителе гражданин, ведущий личное подсобное хозяйство, представляет в Управление или исполнительный комитет сельского или городского поселения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исполнительный комитет) в случае заключения соглашения об информационном взаимодействии по вопросам предоставления субсидии гражданам, ведущим личные подсобные хозяйства, на территории сельского или городского поселения следующие документы: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по форме, утвержденной приказом Министерства, с указанием своих платежных реквизитов, почтового адреса, обязательства сохранения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субсидии, содержащую в том числе информацию о том, что: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575" w:history="1">
        <w:r w:rsidRPr="00140CA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выписку из электронной похозяйственной книги учета личных подсобных хозяйств, заверенную исполнительным комитетом, подтверждающую факт наличия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lastRenderedPageBreak/>
        <w:t>копию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коров;</w:t>
      </w:r>
    </w:p>
    <w:p w:rsidR="002F7791" w:rsidRPr="00140CA1" w:rsidRDefault="002F7791" w:rsidP="002F779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хозяйство, на публикацию (размещение) информации о подаваемой заявке и иной информации, связанной с отбором,» на едином портале и официальном сайте Министерства в информационно-телекоммуникационной сети «Интернет, а также на обработку персональных данных в соответствии с законодательством Российской Федерации.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в электронной форме гражданин, ведущий личное подсобное хозяйство, на официальном сайте информационной системы «Мои субсидии»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F5F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076F5F">
        <w:rPr>
          <w:rFonts w:ascii="Times New Roman" w:hAnsi="Times New Roman" w:cs="Times New Roman"/>
          <w:sz w:val="28"/>
          <w:szCs w:val="28"/>
        </w:rPr>
        <w:t xml:space="preserve">) http://subsidiya.tatar.ru или http://subsidiya.tatarstan.ru либо в мобильном приложении «Мои субсидии» авторизует личный кабинет, используя подтвержденную учетную запись в </w:t>
      </w:r>
      <w:r w:rsidRPr="00AB0A1A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Pr="00076F5F">
        <w:rPr>
          <w:rFonts w:ascii="Times New Roman" w:hAnsi="Times New Roman" w:cs="Times New Roman"/>
          <w:sz w:val="28"/>
          <w:szCs w:val="28"/>
        </w:rPr>
        <w:t>«</w:t>
      </w:r>
      <w:r w:rsidRPr="00AB0A1A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2F779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(www.gosuslugi.ru), и загружает в личном кабинете следующие документы в электронном виде: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договор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договор на оказание платных ветеринарных услуг в текущем финансовом году, подтверждающий полную оплату весенних и осенних ветеринарно-профилактических мероприятий, проводимых в отношении дойных коров;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хозяйство, на публикацию (размещение) информации о подаваемой заявке и иной информации, связанной с отбором, на едином портале и официальном сайте Министерства в информационно-телекоммуникационной сети «Интернет»,</w:t>
      </w:r>
      <w:r w:rsidRPr="00140CA1">
        <w:rPr>
          <w:rFonts w:ascii="Times New Roman" w:hAnsi="Times New Roman" w:cs="Times New Roman"/>
          <w:sz w:val="28"/>
          <w:szCs w:val="28"/>
        </w:rPr>
        <w:t xml:space="preserve"> а также на обработку персональных данных в соответствии с законодательством Российской Федерации.</w:t>
      </w:r>
    </w:p>
    <w:p w:rsidR="002F7791" w:rsidRPr="00140CA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Информацию для подтверждения соответствия гражданина, ведущего личное подсобное хозяйство, критериям, установленным в </w:t>
      </w:r>
      <w:hyperlink w:anchor="P592" w:history="1">
        <w:r w:rsidRPr="00140CA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4" w:history="1">
        <w:r w:rsidRPr="00140CA1">
          <w:rPr>
            <w:rFonts w:ascii="Times New Roman" w:hAnsi="Times New Roman" w:cs="Times New Roman"/>
            <w:sz w:val="28"/>
            <w:szCs w:val="28"/>
          </w:rPr>
          <w:t>четвертом пункта 5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настоящего Порядка, и требованиям, установленным в </w:t>
      </w:r>
      <w:hyperlink w:anchor="P598" w:history="1">
        <w:r w:rsidRPr="00140CA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01" w:history="1">
        <w:r w:rsidRPr="00140CA1">
          <w:rPr>
            <w:rFonts w:ascii="Times New Roman" w:hAnsi="Times New Roman" w:cs="Times New Roman"/>
            <w:sz w:val="28"/>
            <w:szCs w:val="28"/>
          </w:rPr>
          <w:t>пятом пункта 6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получает с использованием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2F779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>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</w:t>
      </w:r>
      <w:r w:rsidRPr="00AB0A1A">
        <w:rPr>
          <w:rFonts w:ascii="Times New Roman" w:hAnsi="Times New Roman" w:cs="Times New Roman"/>
          <w:sz w:val="28"/>
          <w:szCs w:val="28"/>
        </w:rPr>
        <w:t>заявок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установленного в объявлении о проведении отбора, регистрирует заявки в порядке их поступления </w:t>
      </w:r>
      <w:r w:rsidRPr="00AB0A1A">
        <w:rPr>
          <w:rFonts w:ascii="Times New Roman" w:hAnsi="Times New Roman" w:cs="Times New Roman"/>
          <w:sz w:val="28"/>
          <w:szCs w:val="28"/>
        </w:rPr>
        <w:t>с указанием даты и времени поступления</w:t>
      </w:r>
      <w:r w:rsidRPr="00140CA1">
        <w:rPr>
          <w:rFonts w:ascii="Times New Roman" w:hAnsi="Times New Roman" w:cs="Times New Roman"/>
          <w:sz w:val="28"/>
          <w:szCs w:val="28"/>
        </w:rPr>
        <w:t xml:space="preserve"> в журнале, который должен быть пронумерован, прошнурован и скреплен печатью;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40CA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</w:t>
      </w:r>
      <w:r w:rsidRPr="00987652">
        <w:rPr>
          <w:rFonts w:ascii="Times New Roman" w:hAnsi="Times New Roman" w:cs="Times New Roman"/>
          <w:sz w:val="28"/>
          <w:szCs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87652" w:rsidRPr="00140CA1" w:rsidRDefault="00987652" w:rsidP="00987652">
      <w:pPr>
        <w:autoSpaceDN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52">
        <w:rPr>
          <w:rFonts w:ascii="Times New Roman" w:eastAsia="Calibri" w:hAnsi="Times New Roman" w:cs="Times New Roman"/>
          <w:sz w:val="28"/>
          <w:szCs w:val="28"/>
        </w:rPr>
        <w:t>не позднее 14-го календарного дня, следующего за дне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м определения победителей отбора, размещает на едином портале и официальном сайте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в информационно-телекоммуникационной сети «Интернет» </w:t>
      </w:r>
      <w:r w:rsidRPr="00140CA1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 w:rsidRPr="00076F5F">
        <w:rPr>
          <w:rFonts w:ascii="Times New Roman" w:hAnsi="Times New Roman" w:cs="Times New Roman"/>
          <w:sz w:val="28"/>
          <w:szCs w:val="28"/>
        </w:rPr>
        <w:t>счета граждан, ведущ</w:t>
      </w:r>
      <w:r w:rsidRPr="00987652">
        <w:rPr>
          <w:rFonts w:ascii="Times New Roman" w:hAnsi="Times New Roman" w:cs="Times New Roman"/>
          <w:sz w:val="28"/>
          <w:szCs w:val="28"/>
        </w:rPr>
        <w:t>их</w:t>
      </w:r>
      <w:r w:rsidRPr="00076F5F">
        <w:rPr>
          <w:rFonts w:ascii="Times New Roman" w:hAnsi="Times New Roman" w:cs="Times New Roman"/>
          <w:sz w:val="28"/>
          <w:szCs w:val="28"/>
        </w:rPr>
        <w:t xml:space="preserve"> личное</w:t>
      </w:r>
      <w:r w:rsidRPr="00140CA1">
        <w:rPr>
          <w:rFonts w:ascii="Times New Roman" w:hAnsi="Times New Roman" w:cs="Times New Roman"/>
          <w:sz w:val="28"/>
          <w:szCs w:val="28"/>
        </w:rPr>
        <w:t xml:space="preserve"> подсобное хозяйство (далее – получатели субсидии), открытые в кредитных организациях.</w:t>
      </w:r>
      <w:bookmarkStart w:id="3" w:name="P673"/>
      <w:bookmarkEnd w:id="3"/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4" w:name="_GoBack"/>
      <w:r w:rsidRPr="00BB552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bookmarkEnd w:id="4"/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>улица</w:t>
            </w:r>
            <w:r w:rsidR="0021399D" w:rsidRPr="00B95B73">
              <w:rPr>
                <w:rFonts w:ascii="Times New Roman" w:hAnsi="Times New Roman" w:cs="Times New Roman"/>
              </w:rPr>
              <w:t xml:space="preserve">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>улица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>улица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>улица</w:t>
            </w:r>
            <w:r w:rsidR="0021399D" w:rsidRPr="00A578F9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544EE6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544EE6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544EE6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>улица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Новошешминском </w:t>
            </w:r>
            <w:r w:rsidRPr="007F3F0B">
              <w:rPr>
                <w:rFonts w:ascii="Times New Roman" w:hAnsi="Times New Roman" w:cs="Times New Roman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>улица</w:t>
            </w:r>
            <w:r w:rsidR="0021399D" w:rsidRPr="003C117D">
              <w:rPr>
                <w:rFonts w:ascii="Times New Roman" w:hAnsi="Times New Roman" w:cs="Times New Roman"/>
              </w:rPr>
              <w:t xml:space="preserve">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Нурлатский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>улица</w:t>
            </w:r>
            <w:r w:rsidR="0021399D" w:rsidRPr="003C117D">
              <w:rPr>
                <w:rFonts w:ascii="Times New Roman" w:hAnsi="Times New Roman" w:cs="Times New Roman"/>
              </w:rPr>
              <w:t xml:space="preserve">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>улица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544EE6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>улица</w:t>
            </w:r>
            <w:r w:rsidR="0021399D" w:rsidRPr="003C117D">
              <w:rPr>
                <w:rFonts w:ascii="Times New Roman" w:hAnsi="Times New Roman" w:cs="Times New Roman"/>
              </w:rPr>
              <w:t xml:space="preserve">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544EE6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115833"/>
    <w:rsid w:val="001244A6"/>
    <w:rsid w:val="001247C0"/>
    <w:rsid w:val="0018765D"/>
    <w:rsid w:val="001A2CE0"/>
    <w:rsid w:val="00206C42"/>
    <w:rsid w:val="0021399D"/>
    <w:rsid w:val="00242E2C"/>
    <w:rsid w:val="002C7AF8"/>
    <w:rsid w:val="002F7791"/>
    <w:rsid w:val="00345FD3"/>
    <w:rsid w:val="00363E8F"/>
    <w:rsid w:val="00457DB6"/>
    <w:rsid w:val="004755EB"/>
    <w:rsid w:val="004D74EC"/>
    <w:rsid w:val="00544EE6"/>
    <w:rsid w:val="00631F9A"/>
    <w:rsid w:val="006B0091"/>
    <w:rsid w:val="006C61A9"/>
    <w:rsid w:val="006F4BB6"/>
    <w:rsid w:val="007307A7"/>
    <w:rsid w:val="00736660"/>
    <w:rsid w:val="00745AB4"/>
    <w:rsid w:val="007F5B74"/>
    <w:rsid w:val="00876760"/>
    <w:rsid w:val="008B4519"/>
    <w:rsid w:val="008C1208"/>
    <w:rsid w:val="009115A6"/>
    <w:rsid w:val="009445AA"/>
    <w:rsid w:val="00982B83"/>
    <w:rsid w:val="00987652"/>
    <w:rsid w:val="00B12BE2"/>
    <w:rsid w:val="00B94C22"/>
    <w:rsid w:val="00BB5523"/>
    <w:rsid w:val="00C612A9"/>
    <w:rsid w:val="00D62C15"/>
    <w:rsid w:val="00E35933"/>
    <w:rsid w:val="00E418F0"/>
    <w:rsid w:val="00EA5CAF"/>
    <w:rsid w:val="00ED7102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6169"/>
  <w15:chartTrackingRefBased/>
  <w15:docId w15:val="{B28FBAB4-C2DE-4A5D-930A-0EC8376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7</cp:revision>
  <cp:lastPrinted>2021-06-24T06:42:00Z</cp:lastPrinted>
  <dcterms:created xsi:type="dcterms:W3CDTF">2020-11-19T13:11:00Z</dcterms:created>
  <dcterms:modified xsi:type="dcterms:W3CDTF">2021-06-24T07:11:00Z</dcterms:modified>
</cp:coreProperties>
</file>