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36F" w:rsidRPr="003865AD" w:rsidRDefault="00641EE1" w:rsidP="00641EE1">
      <w:pPr>
        <w:pStyle w:val="a5"/>
        <w:ind w:firstLine="748"/>
        <w:jc w:val="both"/>
        <w:rPr>
          <w:i/>
          <w:sz w:val="28"/>
          <w:szCs w:val="28"/>
        </w:rPr>
      </w:pPr>
      <w:r>
        <w:rPr>
          <w:b w:val="0"/>
          <w:i/>
          <w:sz w:val="28"/>
          <w:szCs w:val="28"/>
        </w:rPr>
        <w:t xml:space="preserve">                                                                                   </w:t>
      </w:r>
    </w:p>
    <w:p w:rsidR="0001736F" w:rsidRPr="00975338" w:rsidRDefault="0001736F" w:rsidP="00975338">
      <w:pPr>
        <w:pStyle w:val="a5"/>
        <w:ind w:firstLine="748"/>
        <w:rPr>
          <w:sz w:val="32"/>
          <w:szCs w:val="32"/>
        </w:rPr>
      </w:pPr>
      <w:r w:rsidRPr="00975338">
        <w:rPr>
          <w:sz w:val="32"/>
          <w:szCs w:val="32"/>
        </w:rPr>
        <w:t>Информация об общедоступных библиотеках</w:t>
      </w:r>
    </w:p>
    <w:p w:rsidR="0001736F" w:rsidRPr="00975338" w:rsidRDefault="00192FE5" w:rsidP="00975338">
      <w:pPr>
        <w:pStyle w:val="a5"/>
        <w:ind w:firstLine="748"/>
        <w:rPr>
          <w:sz w:val="32"/>
          <w:szCs w:val="32"/>
        </w:rPr>
      </w:pPr>
      <w:r w:rsidRPr="00975338">
        <w:rPr>
          <w:sz w:val="32"/>
          <w:szCs w:val="32"/>
          <w:u w:val="single"/>
        </w:rPr>
        <w:t>Алькеевского</w:t>
      </w:r>
      <w:r w:rsidR="0001736F" w:rsidRPr="00975338">
        <w:rPr>
          <w:sz w:val="32"/>
          <w:szCs w:val="32"/>
          <w:u w:val="single"/>
        </w:rPr>
        <w:softHyphen/>
      </w:r>
      <w:r w:rsidR="0001736F" w:rsidRPr="00975338">
        <w:rPr>
          <w:sz w:val="32"/>
          <w:szCs w:val="32"/>
          <w:u w:val="single"/>
        </w:rPr>
        <w:softHyphen/>
      </w:r>
      <w:r w:rsidR="0001736F" w:rsidRPr="00975338">
        <w:rPr>
          <w:sz w:val="32"/>
          <w:szCs w:val="32"/>
          <w:u w:val="single"/>
        </w:rPr>
        <w:softHyphen/>
      </w:r>
      <w:r w:rsidR="0001736F" w:rsidRPr="00975338">
        <w:rPr>
          <w:sz w:val="32"/>
          <w:szCs w:val="32"/>
          <w:u w:val="single"/>
        </w:rPr>
        <w:softHyphen/>
      </w:r>
      <w:r w:rsidR="0001736F" w:rsidRPr="00975338">
        <w:rPr>
          <w:sz w:val="32"/>
          <w:szCs w:val="32"/>
          <w:u w:val="single"/>
        </w:rPr>
        <w:softHyphen/>
      </w:r>
      <w:r w:rsidR="0001736F" w:rsidRPr="00975338">
        <w:rPr>
          <w:sz w:val="32"/>
          <w:szCs w:val="32"/>
          <w:u w:val="single"/>
        </w:rPr>
        <w:softHyphen/>
      </w:r>
      <w:r w:rsidR="0001736F" w:rsidRPr="00975338">
        <w:rPr>
          <w:sz w:val="32"/>
          <w:szCs w:val="32"/>
          <w:u w:val="single"/>
        </w:rPr>
        <w:softHyphen/>
        <w:t xml:space="preserve"> </w:t>
      </w:r>
      <w:r w:rsidR="0001736F" w:rsidRPr="00975338">
        <w:rPr>
          <w:sz w:val="32"/>
          <w:szCs w:val="32"/>
        </w:rPr>
        <w:t>муниципального района 201</w:t>
      </w:r>
      <w:r w:rsidR="00AA6560">
        <w:rPr>
          <w:sz w:val="32"/>
          <w:szCs w:val="32"/>
          <w:lang w:val="tt-RU"/>
        </w:rPr>
        <w:t>4</w:t>
      </w:r>
      <w:r w:rsidR="0001736F" w:rsidRPr="00975338">
        <w:rPr>
          <w:sz w:val="32"/>
          <w:szCs w:val="32"/>
        </w:rPr>
        <w:t xml:space="preserve"> год</w:t>
      </w:r>
    </w:p>
    <w:p w:rsidR="0001736F" w:rsidRDefault="0001736F" w:rsidP="00975338">
      <w:pPr>
        <w:ind w:firstLine="748"/>
        <w:jc w:val="center"/>
        <w:rPr>
          <w:sz w:val="32"/>
          <w:szCs w:val="32"/>
        </w:rPr>
      </w:pPr>
    </w:p>
    <w:p w:rsidR="00975338" w:rsidRPr="00975338" w:rsidRDefault="00975338" w:rsidP="00975338">
      <w:pPr>
        <w:ind w:firstLine="748"/>
        <w:jc w:val="center"/>
        <w:rPr>
          <w:sz w:val="32"/>
          <w:szCs w:val="32"/>
        </w:rPr>
      </w:pPr>
    </w:p>
    <w:p w:rsidR="0001736F" w:rsidRPr="00DD3B15" w:rsidRDefault="007D3973" w:rsidP="007D397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8"/>
          <w:szCs w:val="28"/>
          <w:u w:val="single"/>
          <w:lang w:val="tt-RU"/>
        </w:rPr>
      </w:pPr>
      <w:r>
        <w:rPr>
          <w:b/>
          <w:color w:val="000000"/>
          <w:sz w:val="28"/>
          <w:szCs w:val="28"/>
        </w:rPr>
        <w:tab/>
      </w:r>
      <w:r w:rsidR="00192FE5" w:rsidRPr="00192FE5">
        <w:rPr>
          <w:b/>
          <w:color w:val="000000"/>
          <w:sz w:val="28"/>
          <w:szCs w:val="28"/>
        </w:rPr>
        <w:t xml:space="preserve">Полное название - </w:t>
      </w:r>
      <w:r w:rsidR="00192FE5" w:rsidRPr="00DD3B15">
        <w:rPr>
          <w:b/>
          <w:color w:val="000000"/>
          <w:sz w:val="28"/>
          <w:szCs w:val="28"/>
          <w:u w:val="single"/>
        </w:rPr>
        <w:t>Муниципальное бюджетное уч</w:t>
      </w:r>
      <w:r w:rsidR="00EB1EE9">
        <w:rPr>
          <w:b/>
          <w:color w:val="000000"/>
          <w:sz w:val="28"/>
          <w:szCs w:val="28"/>
          <w:u w:val="single"/>
        </w:rPr>
        <w:t>реждение культуры «Алькеевская м</w:t>
      </w:r>
      <w:r w:rsidR="00192FE5" w:rsidRPr="00DD3B15">
        <w:rPr>
          <w:b/>
          <w:color w:val="000000"/>
          <w:sz w:val="28"/>
          <w:szCs w:val="28"/>
          <w:u w:val="single"/>
        </w:rPr>
        <w:t xml:space="preserve">ежпоселенческая центральная библиотека» </w:t>
      </w:r>
      <w:r w:rsidR="001057FF">
        <w:rPr>
          <w:b/>
          <w:color w:val="000000"/>
          <w:sz w:val="28"/>
          <w:szCs w:val="28"/>
          <w:u w:val="single"/>
        </w:rPr>
        <w:t xml:space="preserve"> ;</w:t>
      </w:r>
      <w:r w:rsidR="007D17A3" w:rsidRPr="00DD3B15">
        <w:rPr>
          <w:b/>
          <w:color w:val="000000"/>
          <w:sz w:val="28"/>
          <w:szCs w:val="28"/>
          <w:u w:val="single"/>
        </w:rPr>
        <w:t xml:space="preserve"> </w:t>
      </w:r>
      <w:r w:rsidR="007D17A3" w:rsidRPr="00DD3B15">
        <w:rPr>
          <w:b/>
          <w:color w:val="000000"/>
          <w:sz w:val="28"/>
          <w:szCs w:val="28"/>
          <w:u w:val="single"/>
          <w:lang w:val="tt-RU"/>
        </w:rPr>
        <w:t>“Әлки авыла</w:t>
      </w:r>
      <w:r w:rsidR="000D7A5E" w:rsidRPr="00DD3B15">
        <w:rPr>
          <w:b/>
          <w:color w:val="000000"/>
          <w:sz w:val="28"/>
          <w:szCs w:val="28"/>
          <w:u w:val="single"/>
          <w:lang w:val="tt-RU"/>
        </w:rPr>
        <w:t>ра үзәк китапханәсе” муни</w:t>
      </w:r>
      <w:r w:rsidR="006C42A8" w:rsidRPr="00DD3B15">
        <w:rPr>
          <w:b/>
          <w:color w:val="000000"/>
          <w:sz w:val="28"/>
          <w:szCs w:val="28"/>
          <w:u w:val="single"/>
        </w:rPr>
        <w:t>ц</w:t>
      </w:r>
      <w:r w:rsidR="006C42A8" w:rsidRPr="00DD3B15">
        <w:rPr>
          <w:b/>
          <w:color w:val="000000"/>
          <w:sz w:val="28"/>
          <w:szCs w:val="28"/>
          <w:u w:val="single"/>
          <w:lang w:val="tt-RU"/>
        </w:rPr>
        <w:t>ипаль</w:t>
      </w:r>
      <w:r w:rsidR="000D7A5E" w:rsidRPr="00DD3B15">
        <w:rPr>
          <w:b/>
          <w:color w:val="000000"/>
          <w:sz w:val="28"/>
          <w:szCs w:val="28"/>
          <w:u w:val="single"/>
          <w:lang w:val="tt-RU"/>
        </w:rPr>
        <w:t xml:space="preserve"> бюд</w:t>
      </w:r>
      <w:r w:rsidR="006C42A8" w:rsidRPr="00DD3B15">
        <w:rPr>
          <w:b/>
          <w:color w:val="000000"/>
          <w:sz w:val="28"/>
          <w:szCs w:val="28"/>
          <w:u w:val="single"/>
        </w:rPr>
        <w:t>ж</w:t>
      </w:r>
      <w:r w:rsidR="006C42A8" w:rsidRPr="00DD3B15">
        <w:rPr>
          <w:b/>
          <w:color w:val="000000"/>
          <w:sz w:val="28"/>
          <w:szCs w:val="28"/>
          <w:u w:val="single"/>
          <w:lang w:val="tt-RU"/>
        </w:rPr>
        <w:t>етлы мәдәният учреждениясы</w:t>
      </w:r>
      <w:r w:rsidR="004F43A0" w:rsidRPr="00DD3B15">
        <w:rPr>
          <w:b/>
          <w:color w:val="000000"/>
          <w:sz w:val="28"/>
          <w:szCs w:val="28"/>
          <w:u w:val="single"/>
          <w:lang w:val="tt-RU"/>
        </w:rPr>
        <w:t>.</w:t>
      </w:r>
    </w:p>
    <w:p w:rsidR="00975338" w:rsidRPr="00DD3B15" w:rsidRDefault="00975338" w:rsidP="007D3973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 xml:space="preserve">Краткое – </w:t>
      </w:r>
      <w:r w:rsidRPr="00DD3B15">
        <w:rPr>
          <w:b/>
          <w:color w:val="000000"/>
          <w:sz w:val="28"/>
          <w:szCs w:val="28"/>
          <w:u w:val="single"/>
        </w:rPr>
        <w:t>Алькеевская ЦБС</w:t>
      </w:r>
      <w:r w:rsidR="000A342F" w:rsidRPr="00DD3B15">
        <w:rPr>
          <w:b/>
          <w:color w:val="000000"/>
          <w:sz w:val="28"/>
          <w:szCs w:val="28"/>
          <w:u w:val="single"/>
        </w:rPr>
        <w:t xml:space="preserve"> </w:t>
      </w:r>
    </w:p>
    <w:p w:rsidR="0001736F" w:rsidRPr="00157CF8" w:rsidRDefault="0001736F" w:rsidP="00157CF8">
      <w:pPr>
        <w:spacing w:line="276" w:lineRule="auto"/>
        <w:ind w:firstLine="708"/>
        <w:jc w:val="both"/>
        <w:rPr>
          <w:sz w:val="28"/>
          <w:szCs w:val="28"/>
        </w:rPr>
      </w:pPr>
      <w:r w:rsidRPr="002806A5">
        <w:rPr>
          <w:sz w:val="28"/>
          <w:szCs w:val="28"/>
        </w:rPr>
        <w:t xml:space="preserve">В </w:t>
      </w:r>
      <w:r w:rsidR="00192FE5">
        <w:rPr>
          <w:sz w:val="28"/>
          <w:szCs w:val="28"/>
        </w:rPr>
        <w:t xml:space="preserve">Алькеевскую </w:t>
      </w:r>
      <w:r w:rsidRPr="002806A5">
        <w:rPr>
          <w:sz w:val="28"/>
          <w:szCs w:val="28"/>
        </w:rPr>
        <w:t xml:space="preserve"> ЦБС входят </w:t>
      </w:r>
      <w:r w:rsidR="00192FE5">
        <w:rPr>
          <w:sz w:val="28"/>
          <w:szCs w:val="28"/>
        </w:rPr>
        <w:t>36</w:t>
      </w:r>
      <w:r w:rsidRPr="002806A5">
        <w:rPr>
          <w:sz w:val="28"/>
          <w:szCs w:val="28"/>
        </w:rPr>
        <w:t xml:space="preserve"> библиотек: </w:t>
      </w:r>
      <w:r w:rsidR="00192FE5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2806A5">
        <w:rPr>
          <w:sz w:val="28"/>
          <w:szCs w:val="28"/>
        </w:rPr>
        <w:t xml:space="preserve"> центральная, </w:t>
      </w:r>
      <w:r w:rsidR="00157CF8">
        <w:rPr>
          <w:sz w:val="28"/>
          <w:szCs w:val="28"/>
        </w:rPr>
        <w:t xml:space="preserve">   </w:t>
      </w:r>
      <w:r w:rsidR="00192FE5">
        <w:rPr>
          <w:sz w:val="28"/>
          <w:szCs w:val="28"/>
        </w:rPr>
        <w:t>1</w:t>
      </w:r>
      <w:r w:rsidRPr="002806A5">
        <w:rPr>
          <w:sz w:val="28"/>
          <w:szCs w:val="28"/>
        </w:rPr>
        <w:t xml:space="preserve"> детск</w:t>
      </w:r>
      <w:r w:rsidR="00192FE5">
        <w:rPr>
          <w:sz w:val="28"/>
          <w:szCs w:val="28"/>
        </w:rPr>
        <w:t>ая</w:t>
      </w:r>
      <w:r w:rsidRPr="002806A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192FE5">
        <w:rPr>
          <w:sz w:val="28"/>
          <w:szCs w:val="28"/>
        </w:rPr>
        <w:t>34</w:t>
      </w:r>
      <w:r w:rsidRPr="002806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сельских библиотек, </w:t>
      </w:r>
      <w:r w:rsidRPr="002806A5">
        <w:rPr>
          <w:sz w:val="28"/>
          <w:szCs w:val="28"/>
        </w:rPr>
        <w:t>действу</w:t>
      </w:r>
      <w:r>
        <w:rPr>
          <w:sz w:val="28"/>
          <w:szCs w:val="28"/>
        </w:rPr>
        <w:t>е</w:t>
      </w:r>
      <w:r w:rsidRPr="002806A5">
        <w:rPr>
          <w:sz w:val="28"/>
          <w:szCs w:val="28"/>
        </w:rPr>
        <w:t xml:space="preserve">т </w:t>
      </w:r>
      <w:r w:rsidR="00192FE5">
        <w:rPr>
          <w:sz w:val="28"/>
          <w:szCs w:val="28"/>
        </w:rPr>
        <w:t>22</w:t>
      </w:r>
      <w:r w:rsidRPr="002806A5">
        <w:rPr>
          <w:sz w:val="28"/>
          <w:szCs w:val="28"/>
        </w:rPr>
        <w:t xml:space="preserve"> библиотечны</w:t>
      </w:r>
      <w:r w:rsidR="00192FE5">
        <w:rPr>
          <w:sz w:val="28"/>
          <w:szCs w:val="28"/>
        </w:rPr>
        <w:t>х</w:t>
      </w:r>
      <w:r w:rsidRPr="002806A5">
        <w:rPr>
          <w:sz w:val="28"/>
          <w:szCs w:val="28"/>
        </w:rPr>
        <w:t xml:space="preserve"> пункт</w:t>
      </w:r>
      <w:r w:rsidR="00192FE5">
        <w:rPr>
          <w:sz w:val="28"/>
          <w:szCs w:val="28"/>
        </w:rPr>
        <w:t>а</w:t>
      </w:r>
      <w:r w:rsidRPr="002806A5">
        <w:rPr>
          <w:sz w:val="28"/>
          <w:szCs w:val="28"/>
        </w:rPr>
        <w:t>.</w:t>
      </w:r>
      <w:r w:rsidRPr="00104FED">
        <w:rPr>
          <w:sz w:val="28"/>
          <w:szCs w:val="28"/>
        </w:rPr>
        <w:t xml:space="preserve"> </w:t>
      </w:r>
    </w:p>
    <w:p w:rsidR="0001736F" w:rsidRPr="009D1C7F" w:rsidRDefault="00192FE5" w:rsidP="007D3973">
      <w:pPr>
        <w:spacing w:line="276" w:lineRule="auto"/>
        <w:ind w:firstLine="142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Собственного библиотечного сайта нет.</w:t>
      </w:r>
    </w:p>
    <w:p w:rsidR="00975338" w:rsidRDefault="0001736F" w:rsidP="007D3973">
      <w:pPr>
        <w:tabs>
          <w:tab w:val="left" w:pos="709"/>
        </w:tabs>
        <w:spacing w:line="276" w:lineRule="auto"/>
        <w:ind w:left="709"/>
        <w:jc w:val="both"/>
        <w:rPr>
          <w:b/>
          <w:color w:val="000000"/>
          <w:sz w:val="28"/>
          <w:szCs w:val="28"/>
        </w:rPr>
      </w:pPr>
      <w:r w:rsidRPr="00192FE5">
        <w:rPr>
          <w:b/>
          <w:color w:val="000000"/>
          <w:sz w:val="28"/>
          <w:szCs w:val="28"/>
        </w:rPr>
        <w:t>Сведения о сегодняшнем состоянии ЦБС:</w:t>
      </w:r>
    </w:p>
    <w:p w:rsidR="00975338" w:rsidRDefault="00192FE5" w:rsidP="007D3973">
      <w:pPr>
        <w:tabs>
          <w:tab w:val="left" w:pos="0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975338">
        <w:rPr>
          <w:b/>
          <w:color w:val="000000"/>
          <w:sz w:val="28"/>
          <w:szCs w:val="28"/>
        </w:rPr>
        <w:tab/>
      </w:r>
      <w:r w:rsidRPr="00192FE5">
        <w:rPr>
          <w:color w:val="000000"/>
          <w:sz w:val="28"/>
          <w:szCs w:val="28"/>
        </w:rPr>
        <w:t>МБУ</w:t>
      </w:r>
      <w:r w:rsidR="00975338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«Алькеевская ЦБС» приобрела статус юридического лица в 2007 году, является муниципальной собственностью. Учредитель – МО «Алькеевский муниципальный район» РТ. Действует на основании Устава, Положениия об оплате труда, Правила пользования </w:t>
      </w:r>
      <w:r w:rsidR="00706274">
        <w:rPr>
          <w:color w:val="000000"/>
          <w:sz w:val="28"/>
          <w:szCs w:val="28"/>
        </w:rPr>
        <w:t xml:space="preserve">библиотеками, Положения о премировании, Коллективного договора между Администрацией и профкомом, Трудового кодекса РФ и другими нормативными актами РФ, РТ и Алькеевского муниципального района. </w:t>
      </w:r>
      <w:r w:rsidR="007D3973">
        <w:rPr>
          <w:color w:val="000000"/>
          <w:sz w:val="28"/>
          <w:szCs w:val="28"/>
        </w:rPr>
        <w:tab/>
      </w:r>
      <w:r w:rsidR="00706274">
        <w:rPr>
          <w:color w:val="000000"/>
          <w:sz w:val="28"/>
          <w:szCs w:val="28"/>
        </w:rPr>
        <w:t>Закрытия библиотек не было</w:t>
      </w:r>
      <w:r w:rsidR="003D2052">
        <w:rPr>
          <w:sz w:val="28"/>
          <w:szCs w:val="28"/>
        </w:rPr>
        <w:t>.</w:t>
      </w:r>
      <w:r w:rsidR="00975338" w:rsidRPr="00073514">
        <w:rPr>
          <w:sz w:val="28"/>
          <w:szCs w:val="28"/>
        </w:rPr>
        <w:t xml:space="preserve"> В целях оптимизации коммунальных расходов сельских поселени</w:t>
      </w:r>
      <w:r w:rsidR="00975338">
        <w:rPr>
          <w:sz w:val="28"/>
          <w:szCs w:val="28"/>
        </w:rPr>
        <w:t>й некоторые филиалы  (Чувашско-Шапкинская, Салманская, Новочелнинская</w:t>
      </w:r>
      <w:r w:rsidR="00975338" w:rsidRPr="00073514">
        <w:rPr>
          <w:sz w:val="28"/>
          <w:szCs w:val="28"/>
        </w:rPr>
        <w:t>, Среднее</w:t>
      </w:r>
      <w:r w:rsidR="00975338">
        <w:rPr>
          <w:sz w:val="28"/>
          <w:szCs w:val="28"/>
        </w:rPr>
        <w:t>а</w:t>
      </w:r>
      <w:r w:rsidR="00975338" w:rsidRPr="00073514">
        <w:rPr>
          <w:sz w:val="28"/>
          <w:szCs w:val="28"/>
        </w:rPr>
        <w:t>лькеев</w:t>
      </w:r>
      <w:r w:rsidR="00975338">
        <w:rPr>
          <w:sz w:val="28"/>
          <w:szCs w:val="28"/>
        </w:rPr>
        <w:t>ская</w:t>
      </w:r>
      <w:r w:rsidR="00975338" w:rsidRPr="00073514">
        <w:rPr>
          <w:sz w:val="28"/>
          <w:szCs w:val="28"/>
        </w:rPr>
        <w:t>)</w:t>
      </w:r>
      <w:r w:rsidR="00AA6560">
        <w:rPr>
          <w:sz w:val="28"/>
          <w:szCs w:val="28"/>
        </w:rPr>
        <w:t xml:space="preserve"> </w:t>
      </w:r>
      <w:r w:rsidR="00975338" w:rsidRPr="00073514">
        <w:rPr>
          <w:sz w:val="28"/>
          <w:szCs w:val="28"/>
        </w:rPr>
        <w:t xml:space="preserve"> на зимний период уже не первый год переезжают в здания школ.</w:t>
      </w:r>
      <w:r w:rsidR="00975338">
        <w:rPr>
          <w:sz w:val="28"/>
          <w:szCs w:val="28"/>
        </w:rPr>
        <w:t xml:space="preserve"> </w:t>
      </w:r>
      <w:r w:rsidR="00975338" w:rsidRPr="00073514">
        <w:rPr>
          <w:sz w:val="28"/>
          <w:szCs w:val="28"/>
        </w:rPr>
        <w:t xml:space="preserve"> </w:t>
      </w:r>
      <w:r w:rsidR="00570CAA">
        <w:rPr>
          <w:sz w:val="28"/>
          <w:szCs w:val="28"/>
        </w:rPr>
        <w:t xml:space="preserve">Юхмачинская </w:t>
      </w:r>
      <w:r w:rsidR="00975338" w:rsidRPr="00073514">
        <w:rPr>
          <w:sz w:val="28"/>
          <w:szCs w:val="28"/>
        </w:rPr>
        <w:t xml:space="preserve"> библиотека обрела новое помещение в новом Доме культуры.  Началось строительс</w:t>
      </w:r>
      <w:r w:rsidR="00570CAA">
        <w:rPr>
          <w:sz w:val="28"/>
          <w:szCs w:val="28"/>
        </w:rPr>
        <w:t>тво  Дома культуры в селе Нижнее Колчурино</w:t>
      </w:r>
      <w:r w:rsidR="00FE7BC3">
        <w:rPr>
          <w:sz w:val="28"/>
          <w:szCs w:val="28"/>
        </w:rPr>
        <w:t>,</w:t>
      </w:r>
      <w:r w:rsidR="00975338" w:rsidRPr="00073514">
        <w:rPr>
          <w:sz w:val="28"/>
          <w:szCs w:val="28"/>
        </w:rPr>
        <w:t xml:space="preserve"> где так же предусмотрено место и для</w:t>
      </w:r>
      <w:r w:rsidR="008B0BBF">
        <w:rPr>
          <w:sz w:val="28"/>
          <w:szCs w:val="28"/>
        </w:rPr>
        <w:t xml:space="preserve"> пункта выдачи книг передвижной </w:t>
      </w:r>
      <w:r w:rsidR="00975338" w:rsidRPr="00073514">
        <w:rPr>
          <w:sz w:val="28"/>
          <w:szCs w:val="28"/>
        </w:rPr>
        <w:t xml:space="preserve"> библиотеки. При дальнейшей реализации  республи</w:t>
      </w:r>
      <w:r w:rsidR="001057FF">
        <w:rPr>
          <w:sz w:val="28"/>
          <w:szCs w:val="28"/>
        </w:rPr>
        <w:t>канской программы «Строительство</w:t>
      </w:r>
      <w:r w:rsidR="00975338" w:rsidRPr="00073514">
        <w:rPr>
          <w:sz w:val="28"/>
          <w:szCs w:val="28"/>
        </w:rPr>
        <w:t xml:space="preserve"> объектов культуры на селе» есть перспектива, что некоторые библиотеки приобретут новые помещения. Нуждаются в капитальном ремонте помещения</w:t>
      </w:r>
      <w:r w:rsidR="00F03AB2">
        <w:rPr>
          <w:sz w:val="28"/>
          <w:szCs w:val="28"/>
        </w:rPr>
        <w:t xml:space="preserve"> 6 библиотек: </w:t>
      </w:r>
      <w:r w:rsidR="00975338" w:rsidRPr="00073514">
        <w:rPr>
          <w:sz w:val="28"/>
          <w:szCs w:val="28"/>
        </w:rPr>
        <w:t xml:space="preserve"> </w:t>
      </w:r>
      <w:r w:rsidR="00F03AB2">
        <w:rPr>
          <w:sz w:val="28"/>
          <w:szCs w:val="28"/>
        </w:rPr>
        <w:t xml:space="preserve">Верхнеальмурзинской, </w:t>
      </w:r>
      <w:r w:rsidR="00975338" w:rsidRPr="00073514">
        <w:rPr>
          <w:sz w:val="28"/>
          <w:szCs w:val="28"/>
        </w:rPr>
        <w:t xml:space="preserve"> Верхнеколчуринской, Салманско</w:t>
      </w:r>
      <w:r w:rsidR="00F03AB2">
        <w:rPr>
          <w:sz w:val="28"/>
          <w:szCs w:val="28"/>
        </w:rPr>
        <w:t>й,</w:t>
      </w:r>
      <w:r w:rsidR="00975338" w:rsidRPr="00073514">
        <w:rPr>
          <w:sz w:val="28"/>
          <w:szCs w:val="28"/>
        </w:rPr>
        <w:t xml:space="preserve"> </w:t>
      </w:r>
      <w:r w:rsidR="00EB1EE9">
        <w:rPr>
          <w:sz w:val="28"/>
          <w:szCs w:val="28"/>
        </w:rPr>
        <w:t>Староматакской</w:t>
      </w:r>
      <w:r w:rsidR="00975338">
        <w:rPr>
          <w:sz w:val="28"/>
          <w:szCs w:val="28"/>
        </w:rPr>
        <w:t xml:space="preserve">, </w:t>
      </w:r>
      <w:r w:rsidR="00975338" w:rsidRPr="00073514">
        <w:rPr>
          <w:sz w:val="28"/>
          <w:szCs w:val="28"/>
        </w:rPr>
        <w:t>Кошкинской, Та</w:t>
      </w:r>
      <w:r w:rsidR="00F03AB2">
        <w:rPr>
          <w:sz w:val="28"/>
          <w:szCs w:val="28"/>
        </w:rPr>
        <w:t>тарско-Тюгульбаевской</w:t>
      </w:r>
      <w:r w:rsidR="00E70D65">
        <w:rPr>
          <w:sz w:val="28"/>
          <w:szCs w:val="28"/>
        </w:rPr>
        <w:t>.</w:t>
      </w:r>
      <w:r w:rsidR="00975338" w:rsidRPr="00073514">
        <w:rPr>
          <w:sz w:val="28"/>
          <w:szCs w:val="28"/>
        </w:rPr>
        <w:t xml:space="preserve"> </w:t>
      </w:r>
    </w:p>
    <w:p w:rsidR="00C84E27" w:rsidRPr="00C3413D" w:rsidRDefault="00E70D65" w:rsidP="00C3413D">
      <w:pPr>
        <w:pStyle w:val="a3"/>
        <w:spacing w:line="276" w:lineRule="auto"/>
        <w:ind w:left="0" w:firstLine="74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 решению  Исполкома Алькеевского МР  </w:t>
      </w:r>
      <w:r w:rsidRPr="00EA45AA">
        <w:rPr>
          <w:b/>
          <w:sz w:val="28"/>
          <w:szCs w:val="28"/>
        </w:rPr>
        <w:t>Центральной библиотеке</w:t>
      </w:r>
      <w:r>
        <w:rPr>
          <w:sz w:val="28"/>
          <w:szCs w:val="28"/>
        </w:rPr>
        <w:t xml:space="preserve"> предстоит переехать в бывшее здание  РОВД. В связи с тем, что помещение  не типовое и не приспособлено для библиотечной деятельности, предстоит большой ремонт, возможно внутренняя реконструкция, изменение штатного расписания</w:t>
      </w:r>
      <w:r>
        <w:rPr>
          <w:color w:val="000000"/>
          <w:sz w:val="28"/>
          <w:szCs w:val="28"/>
        </w:rPr>
        <w:t xml:space="preserve">. </w:t>
      </w:r>
    </w:p>
    <w:p w:rsidR="0001736F" w:rsidRPr="00BA0309" w:rsidRDefault="0001736F" w:rsidP="00D51587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Количество читателей – </w:t>
      </w:r>
      <w:r w:rsidR="009C1A0A">
        <w:rPr>
          <w:sz w:val="28"/>
          <w:szCs w:val="28"/>
        </w:rPr>
        <w:t>14</w:t>
      </w:r>
      <w:r w:rsidR="00491125">
        <w:rPr>
          <w:sz w:val="28"/>
          <w:szCs w:val="28"/>
        </w:rPr>
        <w:t>922</w:t>
      </w:r>
      <w:r>
        <w:rPr>
          <w:sz w:val="28"/>
          <w:szCs w:val="28"/>
        </w:rPr>
        <w:t>. О</w:t>
      </w:r>
      <w:r w:rsidRPr="007E1C44">
        <w:rPr>
          <w:sz w:val="28"/>
          <w:szCs w:val="28"/>
        </w:rPr>
        <w:t xml:space="preserve">хват населения библиотечным обслуживанием </w:t>
      </w:r>
      <w:r>
        <w:rPr>
          <w:sz w:val="28"/>
          <w:szCs w:val="28"/>
        </w:rPr>
        <w:t>составляет</w:t>
      </w:r>
      <w:r w:rsidRPr="007E1C44">
        <w:rPr>
          <w:sz w:val="28"/>
          <w:szCs w:val="28"/>
        </w:rPr>
        <w:t xml:space="preserve"> </w:t>
      </w:r>
      <w:r w:rsidR="00EA77E6">
        <w:rPr>
          <w:sz w:val="28"/>
          <w:szCs w:val="28"/>
        </w:rPr>
        <w:t>75</w:t>
      </w:r>
      <w:r w:rsidRPr="007E1C44">
        <w:rPr>
          <w:sz w:val="28"/>
          <w:szCs w:val="28"/>
        </w:rPr>
        <w:t xml:space="preserve"> %</w:t>
      </w:r>
      <w:r w:rsidRPr="00BA0309">
        <w:rPr>
          <w:sz w:val="28"/>
          <w:szCs w:val="28"/>
        </w:rPr>
        <w:t>.</w:t>
      </w:r>
    </w:p>
    <w:p w:rsidR="0001736F" w:rsidRPr="00EA77E6" w:rsidRDefault="0001736F" w:rsidP="00D51587">
      <w:pPr>
        <w:spacing w:line="276" w:lineRule="auto"/>
        <w:ind w:firstLine="748"/>
        <w:jc w:val="both"/>
        <w:rPr>
          <w:sz w:val="28"/>
          <w:szCs w:val="28"/>
        </w:rPr>
      </w:pPr>
      <w:r w:rsidRPr="007E1C44">
        <w:rPr>
          <w:sz w:val="28"/>
          <w:szCs w:val="28"/>
        </w:rPr>
        <w:t xml:space="preserve">Книжный фонд составляет </w:t>
      </w:r>
      <w:r w:rsidR="00491125">
        <w:rPr>
          <w:sz w:val="28"/>
          <w:szCs w:val="28"/>
        </w:rPr>
        <w:t>346841</w:t>
      </w:r>
      <w:r w:rsidR="00EA77E6">
        <w:rPr>
          <w:sz w:val="28"/>
          <w:szCs w:val="28"/>
        </w:rPr>
        <w:t xml:space="preserve"> </w:t>
      </w:r>
      <w:r w:rsidRPr="007E1C44">
        <w:rPr>
          <w:sz w:val="28"/>
          <w:szCs w:val="28"/>
        </w:rPr>
        <w:t>экз</w:t>
      </w:r>
      <w:r>
        <w:rPr>
          <w:sz w:val="28"/>
          <w:szCs w:val="28"/>
        </w:rPr>
        <w:t>.</w:t>
      </w:r>
      <w:r w:rsidRPr="007E1C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Книгообеспеченность на одного жителя составляет </w:t>
      </w:r>
      <w:r w:rsidR="00EA77E6">
        <w:rPr>
          <w:sz w:val="28"/>
          <w:szCs w:val="28"/>
        </w:rPr>
        <w:t>17</w:t>
      </w:r>
      <w:r w:rsidR="008B1EC2">
        <w:rPr>
          <w:sz w:val="28"/>
          <w:szCs w:val="28"/>
        </w:rPr>
        <w:t>,4</w:t>
      </w:r>
      <w:r>
        <w:rPr>
          <w:sz w:val="28"/>
          <w:szCs w:val="28"/>
        </w:rPr>
        <w:t xml:space="preserve"> книг, на одного читателя – </w:t>
      </w:r>
      <w:r w:rsidR="00EA77E6" w:rsidRPr="003D42F7">
        <w:rPr>
          <w:sz w:val="28"/>
          <w:szCs w:val="28"/>
        </w:rPr>
        <w:t>23</w:t>
      </w:r>
      <w:r w:rsidR="008D706A">
        <w:rPr>
          <w:sz w:val="28"/>
          <w:szCs w:val="28"/>
        </w:rPr>
        <w:t>,2</w:t>
      </w:r>
      <w:r w:rsidRPr="003D42F7">
        <w:rPr>
          <w:sz w:val="28"/>
          <w:szCs w:val="28"/>
        </w:rPr>
        <w:t xml:space="preserve"> .</w:t>
      </w:r>
      <w:r>
        <w:rPr>
          <w:sz w:val="28"/>
          <w:szCs w:val="28"/>
        </w:rPr>
        <w:t xml:space="preserve"> </w:t>
      </w:r>
      <w:r w:rsidRPr="002806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Книговыдача – </w:t>
      </w:r>
      <w:r w:rsidR="00EA77E6">
        <w:rPr>
          <w:sz w:val="28"/>
          <w:szCs w:val="28"/>
        </w:rPr>
        <w:t>346419</w:t>
      </w:r>
      <w:r>
        <w:rPr>
          <w:sz w:val="28"/>
          <w:szCs w:val="28"/>
        </w:rPr>
        <w:t xml:space="preserve"> . </w:t>
      </w:r>
      <w:r w:rsidRPr="009945ED">
        <w:rPr>
          <w:sz w:val="28"/>
          <w:szCs w:val="28"/>
        </w:rPr>
        <w:t xml:space="preserve">Обращаемость фондов </w:t>
      </w:r>
      <w:r>
        <w:rPr>
          <w:sz w:val="28"/>
          <w:szCs w:val="28"/>
        </w:rPr>
        <w:t xml:space="preserve">– </w:t>
      </w:r>
      <w:r w:rsidR="00EA77E6">
        <w:rPr>
          <w:sz w:val="28"/>
          <w:szCs w:val="28"/>
        </w:rPr>
        <w:t>1</w:t>
      </w:r>
      <w:r w:rsidRPr="00BA030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945ED">
        <w:rPr>
          <w:sz w:val="28"/>
          <w:szCs w:val="28"/>
        </w:rPr>
        <w:t xml:space="preserve">Обновляемость </w:t>
      </w:r>
      <w:r>
        <w:rPr>
          <w:sz w:val="28"/>
          <w:szCs w:val="28"/>
        </w:rPr>
        <w:t xml:space="preserve">фондов – </w:t>
      </w:r>
      <w:r w:rsidR="003D42F7" w:rsidRPr="003D42F7">
        <w:rPr>
          <w:sz w:val="28"/>
          <w:szCs w:val="28"/>
        </w:rPr>
        <w:t>0,4</w:t>
      </w:r>
      <w:r w:rsidRPr="00BA0309">
        <w:rPr>
          <w:sz w:val="28"/>
          <w:szCs w:val="28"/>
        </w:rPr>
        <w:t>.</w:t>
      </w:r>
      <w:r w:rsidRPr="009945ED">
        <w:rPr>
          <w:sz w:val="28"/>
          <w:szCs w:val="28"/>
        </w:rPr>
        <w:t xml:space="preserve"> Читаемость –</w:t>
      </w:r>
      <w:r w:rsidR="00EA77E6">
        <w:rPr>
          <w:sz w:val="28"/>
          <w:szCs w:val="28"/>
        </w:rPr>
        <w:t xml:space="preserve"> 23</w:t>
      </w:r>
      <w:r w:rsidRPr="00BA0309">
        <w:rPr>
          <w:sz w:val="28"/>
          <w:szCs w:val="28"/>
        </w:rPr>
        <w:t>.</w:t>
      </w:r>
      <w:r w:rsidRPr="009945ED">
        <w:rPr>
          <w:sz w:val="28"/>
          <w:szCs w:val="28"/>
        </w:rPr>
        <w:t xml:space="preserve"> Посещаемость – </w:t>
      </w:r>
      <w:r w:rsidR="00EA77E6">
        <w:rPr>
          <w:sz w:val="28"/>
          <w:szCs w:val="28"/>
        </w:rPr>
        <w:t>13</w:t>
      </w:r>
      <w:r w:rsidRPr="00EA77E6">
        <w:rPr>
          <w:sz w:val="28"/>
          <w:szCs w:val="28"/>
        </w:rPr>
        <w:t>.</w:t>
      </w:r>
    </w:p>
    <w:p w:rsidR="0001736F" w:rsidRDefault="0001736F" w:rsidP="00641EE1">
      <w:pPr>
        <w:ind w:firstLine="709"/>
        <w:jc w:val="both"/>
        <w:rPr>
          <w:sz w:val="28"/>
          <w:szCs w:val="28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1418"/>
        <w:gridCol w:w="1559"/>
        <w:gridCol w:w="1559"/>
      </w:tblGrid>
      <w:tr w:rsidR="00670B4B" w:rsidRPr="00E55430" w:rsidTr="00670B4B">
        <w:tc>
          <w:tcPr>
            <w:tcW w:w="3369" w:type="dxa"/>
          </w:tcPr>
          <w:p w:rsidR="00670B4B" w:rsidRPr="00E55430" w:rsidRDefault="00670B4B" w:rsidP="00D00409">
            <w:pPr>
              <w:rPr>
                <w:sz w:val="28"/>
                <w:szCs w:val="28"/>
              </w:rPr>
            </w:pPr>
            <w:r w:rsidRPr="00E55430">
              <w:rPr>
                <w:sz w:val="28"/>
                <w:szCs w:val="28"/>
              </w:rPr>
              <w:t>годы</w:t>
            </w:r>
          </w:p>
        </w:tc>
        <w:tc>
          <w:tcPr>
            <w:tcW w:w="1418" w:type="dxa"/>
          </w:tcPr>
          <w:p w:rsidR="00670B4B" w:rsidRPr="002A48AF" w:rsidRDefault="00670B4B" w:rsidP="006B0ABB">
            <w:pPr>
              <w:jc w:val="center"/>
              <w:rPr>
                <w:sz w:val="22"/>
                <w:szCs w:val="22"/>
                <w:lang w:val="tt-RU"/>
              </w:rPr>
            </w:pPr>
            <w:r w:rsidRPr="00E5543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tt-RU"/>
              </w:rPr>
              <w:t>2</w:t>
            </w:r>
          </w:p>
        </w:tc>
        <w:tc>
          <w:tcPr>
            <w:tcW w:w="1559" w:type="dxa"/>
          </w:tcPr>
          <w:p w:rsidR="00670B4B" w:rsidRPr="002A48AF" w:rsidRDefault="00670B4B" w:rsidP="006B0ABB">
            <w:pPr>
              <w:jc w:val="center"/>
              <w:rPr>
                <w:sz w:val="22"/>
                <w:szCs w:val="22"/>
                <w:lang w:val="tt-RU"/>
              </w:rPr>
            </w:pPr>
            <w:r w:rsidRPr="00E55430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tt-RU"/>
              </w:rPr>
              <w:t>3</w:t>
            </w:r>
          </w:p>
        </w:tc>
        <w:tc>
          <w:tcPr>
            <w:tcW w:w="1559" w:type="dxa"/>
          </w:tcPr>
          <w:p w:rsidR="00670B4B" w:rsidRPr="00E55430" w:rsidRDefault="00670B4B" w:rsidP="006B0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</w:tr>
      <w:tr w:rsidR="00670B4B" w:rsidRPr="00E55430" w:rsidTr="00670B4B">
        <w:tc>
          <w:tcPr>
            <w:tcW w:w="3369" w:type="dxa"/>
          </w:tcPr>
          <w:p w:rsidR="00670B4B" w:rsidRPr="00E55430" w:rsidRDefault="00670B4B" w:rsidP="00641EE1">
            <w:pPr>
              <w:jc w:val="both"/>
              <w:rPr>
                <w:sz w:val="28"/>
                <w:szCs w:val="28"/>
              </w:rPr>
            </w:pPr>
            <w:r w:rsidRPr="00E55430">
              <w:rPr>
                <w:sz w:val="22"/>
                <w:szCs w:val="22"/>
              </w:rPr>
              <w:t>Кол-во жителей</w:t>
            </w:r>
          </w:p>
        </w:tc>
        <w:tc>
          <w:tcPr>
            <w:tcW w:w="1418" w:type="dxa"/>
          </w:tcPr>
          <w:p w:rsidR="00670B4B" w:rsidRPr="00E55430" w:rsidRDefault="00670B4B" w:rsidP="006B0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19954</w:t>
            </w:r>
          </w:p>
        </w:tc>
        <w:tc>
          <w:tcPr>
            <w:tcW w:w="1559" w:type="dxa"/>
          </w:tcPr>
          <w:p w:rsidR="00670B4B" w:rsidRPr="00E55430" w:rsidRDefault="00670B4B" w:rsidP="006B0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19922</w:t>
            </w:r>
          </w:p>
        </w:tc>
        <w:tc>
          <w:tcPr>
            <w:tcW w:w="1559" w:type="dxa"/>
          </w:tcPr>
          <w:p w:rsidR="00670B4B" w:rsidRDefault="00EF7EB9" w:rsidP="006B0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  <w:r w:rsidR="00903500">
              <w:rPr>
                <w:sz w:val="28"/>
                <w:szCs w:val="28"/>
              </w:rPr>
              <w:t>5</w:t>
            </w:r>
          </w:p>
        </w:tc>
      </w:tr>
      <w:tr w:rsidR="00670B4B" w:rsidRPr="00E55430" w:rsidTr="00670B4B">
        <w:tc>
          <w:tcPr>
            <w:tcW w:w="3369" w:type="dxa"/>
          </w:tcPr>
          <w:p w:rsidR="00670B4B" w:rsidRPr="00E55430" w:rsidRDefault="00670B4B" w:rsidP="00641EE1">
            <w:pPr>
              <w:jc w:val="both"/>
              <w:rPr>
                <w:sz w:val="28"/>
                <w:szCs w:val="28"/>
              </w:rPr>
            </w:pPr>
            <w:r w:rsidRPr="00E55430">
              <w:rPr>
                <w:sz w:val="22"/>
                <w:szCs w:val="22"/>
              </w:rPr>
              <w:t>Кол-во читателей</w:t>
            </w:r>
          </w:p>
        </w:tc>
        <w:tc>
          <w:tcPr>
            <w:tcW w:w="1418" w:type="dxa"/>
          </w:tcPr>
          <w:p w:rsidR="00670B4B" w:rsidRPr="00E55430" w:rsidRDefault="00670B4B" w:rsidP="006B0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14564</w:t>
            </w:r>
          </w:p>
        </w:tc>
        <w:tc>
          <w:tcPr>
            <w:tcW w:w="1559" w:type="dxa"/>
          </w:tcPr>
          <w:p w:rsidR="00670B4B" w:rsidRPr="00E55430" w:rsidRDefault="00670B4B" w:rsidP="006B0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14882</w:t>
            </w:r>
          </w:p>
        </w:tc>
        <w:tc>
          <w:tcPr>
            <w:tcW w:w="1559" w:type="dxa"/>
          </w:tcPr>
          <w:p w:rsidR="00670B4B" w:rsidRDefault="00EF7EB9" w:rsidP="006B0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1492</w:t>
            </w:r>
            <w:r w:rsidR="00FD0D13">
              <w:rPr>
                <w:sz w:val="28"/>
                <w:szCs w:val="28"/>
              </w:rPr>
              <w:t>2</w:t>
            </w:r>
          </w:p>
        </w:tc>
      </w:tr>
      <w:tr w:rsidR="00670B4B" w:rsidRPr="00E55430" w:rsidTr="00670B4B">
        <w:tc>
          <w:tcPr>
            <w:tcW w:w="3369" w:type="dxa"/>
          </w:tcPr>
          <w:p w:rsidR="00670B4B" w:rsidRPr="00E55430" w:rsidRDefault="00670B4B" w:rsidP="00641EE1">
            <w:pPr>
              <w:jc w:val="both"/>
              <w:rPr>
                <w:sz w:val="28"/>
                <w:szCs w:val="28"/>
              </w:rPr>
            </w:pPr>
            <w:r w:rsidRPr="00E55430">
              <w:rPr>
                <w:sz w:val="22"/>
                <w:szCs w:val="22"/>
              </w:rPr>
              <w:t>Книгообеспеченность на одного жителя</w:t>
            </w:r>
          </w:p>
        </w:tc>
        <w:tc>
          <w:tcPr>
            <w:tcW w:w="1418" w:type="dxa"/>
          </w:tcPr>
          <w:p w:rsidR="00670B4B" w:rsidRPr="00E55430" w:rsidRDefault="00670B4B" w:rsidP="006B0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:rsidR="00670B4B" w:rsidRPr="00E55430" w:rsidRDefault="00670B4B" w:rsidP="006B0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:rsidR="00670B4B" w:rsidRDefault="00EF7EB9" w:rsidP="006B0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8B1EC2">
              <w:rPr>
                <w:sz w:val="28"/>
                <w:szCs w:val="28"/>
              </w:rPr>
              <w:t>,4</w:t>
            </w:r>
          </w:p>
        </w:tc>
      </w:tr>
      <w:tr w:rsidR="00670B4B" w:rsidRPr="00E55430" w:rsidTr="00670B4B">
        <w:tc>
          <w:tcPr>
            <w:tcW w:w="3369" w:type="dxa"/>
          </w:tcPr>
          <w:p w:rsidR="00670B4B" w:rsidRPr="00E55430" w:rsidRDefault="00670B4B" w:rsidP="00641EE1">
            <w:pPr>
              <w:jc w:val="both"/>
              <w:rPr>
                <w:sz w:val="22"/>
                <w:szCs w:val="22"/>
              </w:rPr>
            </w:pPr>
            <w:r w:rsidRPr="00E55430">
              <w:rPr>
                <w:sz w:val="22"/>
                <w:szCs w:val="22"/>
              </w:rPr>
              <w:t>Кол-во книговыдачи</w:t>
            </w:r>
          </w:p>
        </w:tc>
        <w:tc>
          <w:tcPr>
            <w:tcW w:w="1418" w:type="dxa"/>
          </w:tcPr>
          <w:p w:rsidR="00670B4B" w:rsidRPr="00E55430" w:rsidRDefault="00670B4B" w:rsidP="006B0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342464</w:t>
            </w:r>
          </w:p>
        </w:tc>
        <w:tc>
          <w:tcPr>
            <w:tcW w:w="1559" w:type="dxa"/>
          </w:tcPr>
          <w:p w:rsidR="00670B4B" w:rsidRPr="00E55430" w:rsidRDefault="00670B4B" w:rsidP="006B0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346419</w:t>
            </w:r>
          </w:p>
        </w:tc>
        <w:tc>
          <w:tcPr>
            <w:tcW w:w="1559" w:type="dxa"/>
          </w:tcPr>
          <w:p w:rsidR="00670B4B" w:rsidRDefault="00FD0D13" w:rsidP="006B0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F7EB9">
              <w:rPr>
                <w:sz w:val="28"/>
                <w:szCs w:val="28"/>
              </w:rPr>
              <w:t>49202</w:t>
            </w:r>
          </w:p>
        </w:tc>
      </w:tr>
      <w:tr w:rsidR="00670B4B" w:rsidRPr="00E55430" w:rsidTr="00670B4B">
        <w:tc>
          <w:tcPr>
            <w:tcW w:w="3369" w:type="dxa"/>
          </w:tcPr>
          <w:p w:rsidR="00670B4B" w:rsidRPr="00E55430" w:rsidRDefault="00670B4B" w:rsidP="00641EE1">
            <w:pPr>
              <w:jc w:val="both"/>
              <w:rPr>
                <w:sz w:val="22"/>
                <w:szCs w:val="22"/>
              </w:rPr>
            </w:pPr>
            <w:r w:rsidRPr="00E55430">
              <w:rPr>
                <w:sz w:val="22"/>
                <w:szCs w:val="22"/>
              </w:rPr>
              <w:t>Обращаемость фондов</w:t>
            </w:r>
          </w:p>
        </w:tc>
        <w:tc>
          <w:tcPr>
            <w:tcW w:w="1418" w:type="dxa"/>
          </w:tcPr>
          <w:p w:rsidR="00670B4B" w:rsidRPr="00E55430" w:rsidRDefault="00670B4B" w:rsidP="006B0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70B4B" w:rsidRPr="00E55430" w:rsidRDefault="00670B4B" w:rsidP="006B0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70B4B" w:rsidRDefault="00EF7EB9" w:rsidP="006B0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70B4B" w:rsidRPr="00E55430" w:rsidTr="00670B4B">
        <w:tc>
          <w:tcPr>
            <w:tcW w:w="3369" w:type="dxa"/>
          </w:tcPr>
          <w:p w:rsidR="00670B4B" w:rsidRPr="00E55430" w:rsidRDefault="00670B4B" w:rsidP="00641EE1">
            <w:pPr>
              <w:jc w:val="both"/>
              <w:rPr>
                <w:sz w:val="22"/>
                <w:szCs w:val="22"/>
              </w:rPr>
            </w:pPr>
            <w:r w:rsidRPr="00E55430">
              <w:rPr>
                <w:sz w:val="22"/>
                <w:szCs w:val="22"/>
              </w:rPr>
              <w:t>Обновляемость фондов</w:t>
            </w:r>
          </w:p>
        </w:tc>
        <w:tc>
          <w:tcPr>
            <w:tcW w:w="1418" w:type="dxa"/>
          </w:tcPr>
          <w:p w:rsidR="00670B4B" w:rsidRPr="00E55430" w:rsidRDefault="00670B4B" w:rsidP="006B0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1559" w:type="dxa"/>
          </w:tcPr>
          <w:p w:rsidR="00670B4B" w:rsidRPr="00E55430" w:rsidRDefault="00670B4B" w:rsidP="006B0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</w:tcPr>
          <w:p w:rsidR="00670B4B" w:rsidRDefault="00DD1AB3" w:rsidP="006B0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670B4B" w:rsidRPr="00E55430" w:rsidTr="00670B4B">
        <w:tc>
          <w:tcPr>
            <w:tcW w:w="3369" w:type="dxa"/>
          </w:tcPr>
          <w:p w:rsidR="00670B4B" w:rsidRPr="00E55430" w:rsidRDefault="00670B4B" w:rsidP="00641EE1">
            <w:pPr>
              <w:jc w:val="both"/>
              <w:rPr>
                <w:sz w:val="22"/>
                <w:szCs w:val="22"/>
              </w:rPr>
            </w:pPr>
            <w:r w:rsidRPr="00E55430">
              <w:rPr>
                <w:sz w:val="22"/>
                <w:szCs w:val="22"/>
              </w:rPr>
              <w:t>Читаемость</w:t>
            </w:r>
          </w:p>
        </w:tc>
        <w:tc>
          <w:tcPr>
            <w:tcW w:w="1418" w:type="dxa"/>
          </w:tcPr>
          <w:p w:rsidR="00670B4B" w:rsidRPr="00E55430" w:rsidRDefault="00670B4B" w:rsidP="006B0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</w:tcPr>
          <w:p w:rsidR="00670B4B" w:rsidRPr="00E55430" w:rsidRDefault="00670B4B" w:rsidP="006B0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</w:tcPr>
          <w:p w:rsidR="00670B4B" w:rsidRDefault="00EF7EB9" w:rsidP="006B0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670B4B" w:rsidRPr="00E55430" w:rsidTr="00670B4B">
        <w:tc>
          <w:tcPr>
            <w:tcW w:w="3369" w:type="dxa"/>
          </w:tcPr>
          <w:p w:rsidR="00670B4B" w:rsidRPr="00E55430" w:rsidRDefault="00670B4B" w:rsidP="00641EE1">
            <w:pPr>
              <w:jc w:val="both"/>
              <w:rPr>
                <w:sz w:val="22"/>
                <w:szCs w:val="22"/>
              </w:rPr>
            </w:pPr>
            <w:r w:rsidRPr="00E55430">
              <w:rPr>
                <w:sz w:val="22"/>
                <w:szCs w:val="22"/>
              </w:rPr>
              <w:t>Посещаемость</w:t>
            </w:r>
          </w:p>
        </w:tc>
        <w:tc>
          <w:tcPr>
            <w:tcW w:w="1418" w:type="dxa"/>
          </w:tcPr>
          <w:p w:rsidR="00670B4B" w:rsidRPr="00E55430" w:rsidRDefault="00670B4B" w:rsidP="006B0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670B4B" w:rsidRPr="00E55430" w:rsidRDefault="00670B4B" w:rsidP="006B0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670B4B" w:rsidRDefault="00EF7EB9" w:rsidP="006B0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</w:tbl>
    <w:p w:rsidR="0001736F" w:rsidRDefault="0001736F" w:rsidP="00641EE1">
      <w:pPr>
        <w:ind w:firstLine="709"/>
        <w:jc w:val="both"/>
        <w:rPr>
          <w:sz w:val="28"/>
          <w:szCs w:val="28"/>
        </w:rPr>
      </w:pPr>
    </w:p>
    <w:p w:rsidR="0001736F" w:rsidRDefault="0001736F" w:rsidP="00D51587">
      <w:pPr>
        <w:spacing w:line="276" w:lineRule="auto"/>
        <w:ind w:firstLine="748"/>
        <w:jc w:val="both"/>
        <w:rPr>
          <w:sz w:val="28"/>
          <w:szCs w:val="28"/>
        </w:rPr>
      </w:pPr>
      <w:r w:rsidRPr="002806A5">
        <w:rPr>
          <w:sz w:val="28"/>
          <w:szCs w:val="28"/>
        </w:rPr>
        <w:t xml:space="preserve">В ЦБС работают </w:t>
      </w:r>
      <w:r w:rsidR="005D6D7A">
        <w:rPr>
          <w:sz w:val="28"/>
          <w:szCs w:val="28"/>
        </w:rPr>
        <w:t>49</w:t>
      </w:r>
      <w:r>
        <w:rPr>
          <w:sz w:val="28"/>
          <w:szCs w:val="28"/>
        </w:rPr>
        <w:t xml:space="preserve"> библиотечных работников</w:t>
      </w:r>
      <w:r w:rsidRPr="002806A5">
        <w:rPr>
          <w:sz w:val="28"/>
          <w:szCs w:val="28"/>
        </w:rPr>
        <w:t>. Из них имеют высшее образование</w:t>
      </w:r>
      <w:r>
        <w:rPr>
          <w:sz w:val="28"/>
          <w:szCs w:val="28"/>
        </w:rPr>
        <w:t xml:space="preserve"> –</w:t>
      </w:r>
      <w:r w:rsidRPr="002806A5">
        <w:rPr>
          <w:sz w:val="28"/>
          <w:szCs w:val="28"/>
        </w:rPr>
        <w:t xml:space="preserve"> </w:t>
      </w:r>
      <w:r w:rsidR="009B6842">
        <w:rPr>
          <w:sz w:val="28"/>
          <w:szCs w:val="28"/>
        </w:rPr>
        <w:t>14</w:t>
      </w:r>
      <w:r>
        <w:rPr>
          <w:sz w:val="28"/>
          <w:szCs w:val="28"/>
        </w:rPr>
        <w:t xml:space="preserve"> работник</w:t>
      </w:r>
      <w:r w:rsidR="009B6842">
        <w:rPr>
          <w:sz w:val="28"/>
          <w:szCs w:val="28"/>
        </w:rPr>
        <w:t>ов</w:t>
      </w:r>
      <w:r w:rsidRPr="002806A5">
        <w:rPr>
          <w:sz w:val="28"/>
          <w:szCs w:val="28"/>
        </w:rPr>
        <w:t xml:space="preserve"> (в том числе </w:t>
      </w:r>
      <w:r w:rsidR="009B6842">
        <w:rPr>
          <w:sz w:val="28"/>
          <w:szCs w:val="28"/>
        </w:rPr>
        <w:t>7</w:t>
      </w:r>
      <w:r w:rsidRPr="002806A5">
        <w:rPr>
          <w:sz w:val="28"/>
          <w:szCs w:val="28"/>
        </w:rPr>
        <w:t xml:space="preserve"> библиотечное), средне-специальное – </w:t>
      </w:r>
      <w:r w:rsidR="005D6D7A">
        <w:rPr>
          <w:sz w:val="28"/>
          <w:szCs w:val="28"/>
        </w:rPr>
        <w:t>30</w:t>
      </w:r>
      <w:r w:rsidRPr="002806A5">
        <w:rPr>
          <w:sz w:val="28"/>
          <w:szCs w:val="28"/>
        </w:rPr>
        <w:t xml:space="preserve"> (в том числе библиотечное – </w:t>
      </w:r>
      <w:r w:rsidR="005D6D7A">
        <w:rPr>
          <w:sz w:val="28"/>
          <w:szCs w:val="28"/>
        </w:rPr>
        <w:t>23</w:t>
      </w:r>
      <w:r w:rsidRPr="002806A5">
        <w:rPr>
          <w:sz w:val="28"/>
          <w:szCs w:val="28"/>
        </w:rPr>
        <w:t xml:space="preserve"> человек). Обеспеченность</w:t>
      </w:r>
      <w:r>
        <w:rPr>
          <w:sz w:val="28"/>
          <w:szCs w:val="28"/>
        </w:rPr>
        <w:t xml:space="preserve"> специалистами составляет </w:t>
      </w:r>
      <w:r w:rsidR="00670B4B">
        <w:rPr>
          <w:sz w:val="28"/>
          <w:szCs w:val="28"/>
        </w:rPr>
        <w:t>63</w:t>
      </w:r>
      <w:r>
        <w:rPr>
          <w:sz w:val="28"/>
          <w:szCs w:val="28"/>
        </w:rPr>
        <w:t xml:space="preserve"> %</w:t>
      </w:r>
      <w:r w:rsidRPr="009B6842">
        <w:rPr>
          <w:sz w:val="28"/>
          <w:szCs w:val="28"/>
        </w:rPr>
        <w:t>.</w:t>
      </w:r>
    </w:p>
    <w:p w:rsidR="0001736F" w:rsidRPr="000235CD" w:rsidRDefault="0001736F" w:rsidP="00641EE1">
      <w:pPr>
        <w:ind w:firstLine="74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0"/>
        <w:gridCol w:w="2038"/>
        <w:gridCol w:w="2233"/>
      </w:tblGrid>
      <w:tr w:rsidR="0001736F" w:rsidRPr="00E55430" w:rsidTr="00851560">
        <w:tc>
          <w:tcPr>
            <w:tcW w:w="5300" w:type="dxa"/>
          </w:tcPr>
          <w:p w:rsidR="0001736F" w:rsidRPr="00E55430" w:rsidRDefault="0001736F" w:rsidP="00641E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8" w:type="dxa"/>
          </w:tcPr>
          <w:p w:rsidR="0001736F" w:rsidRPr="00E55430" w:rsidRDefault="0001736F" w:rsidP="00EE5AE7">
            <w:pPr>
              <w:jc w:val="center"/>
              <w:rPr>
                <w:sz w:val="28"/>
                <w:szCs w:val="28"/>
              </w:rPr>
            </w:pPr>
            <w:r w:rsidRPr="00E5543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</w:t>
            </w:r>
            <w:r w:rsidR="005D6D7A">
              <w:rPr>
                <w:sz w:val="28"/>
                <w:szCs w:val="28"/>
                <w:lang w:val="tt-RU"/>
              </w:rPr>
              <w:t>3</w:t>
            </w:r>
            <w:r w:rsidRPr="00E5543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33" w:type="dxa"/>
          </w:tcPr>
          <w:p w:rsidR="0001736F" w:rsidRPr="00E55430" w:rsidRDefault="0001736F" w:rsidP="00EE5AE7">
            <w:pPr>
              <w:jc w:val="center"/>
              <w:rPr>
                <w:sz w:val="28"/>
                <w:szCs w:val="28"/>
              </w:rPr>
            </w:pPr>
            <w:r w:rsidRPr="00E55430">
              <w:rPr>
                <w:sz w:val="28"/>
                <w:szCs w:val="28"/>
              </w:rPr>
              <w:t>201</w:t>
            </w:r>
            <w:r w:rsidR="005D6D7A">
              <w:rPr>
                <w:sz w:val="28"/>
                <w:szCs w:val="28"/>
                <w:lang w:val="tt-RU"/>
              </w:rPr>
              <w:t>4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01736F" w:rsidRPr="00E55430" w:rsidTr="00851560">
        <w:tc>
          <w:tcPr>
            <w:tcW w:w="5300" w:type="dxa"/>
          </w:tcPr>
          <w:p w:rsidR="0001736F" w:rsidRPr="00E55430" w:rsidRDefault="0001736F" w:rsidP="00641EE1">
            <w:pPr>
              <w:jc w:val="both"/>
              <w:rPr>
                <w:sz w:val="24"/>
                <w:szCs w:val="24"/>
              </w:rPr>
            </w:pPr>
            <w:r w:rsidRPr="00E55430">
              <w:rPr>
                <w:sz w:val="24"/>
                <w:szCs w:val="24"/>
              </w:rPr>
              <w:t>Количество сотрудников, прошедших курсы повышения квалификации в ИДПО</w:t>
            </w:r>
          </w:p>
        </w:tc>
        <w:tc>
          <w:tcPr>
            <w:tcW w:w="2038" w:type="dxa"/>
          </w:tcPr>
          <w:p w:rsidR="0001736F" w:rsidRPr="00E55430" w:rsidRDefault="00851560" w:rsidP="00EE5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33" w:type="dxa"/>
          </w:tcPr>
          <w:p w:rsidR="0001736F" w:rsidRPr="00E55430" w:rsidRDefault="00FC77F3" w:rsidP="00EE5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1736F" w:rsidRPr="00E55430" w:rsidTr="00851560">
        <w:tc>
          <w:tcPr>
            <w:tcW w:w="5300" w:type="dxa"/>
          </w:tcPr>
          <w:p w:rsidR="0001736F" w:rsidRPr="00E55430" w:rsidRDefault="0001736F" w:rsidP="00641EE1">
            <w:pPr>
              <w:jc w:val="both"/>
              <w:rPr>
                <w:sz w:val="24"/>
                <w:szCs w:val="24"/>
              </w:rPr>
            </w:pPr>
            <w:r w:rsidRPr="00E55430">
              <w:rPr>
                <w:sz w:val="24"/>
                <w:szCs w:val="24"/>
              </w:rPr>
              <w:t xml:space="preserve">Количество сотрудников, которые учатся в профильных вузах, ссузах (указать </w:t>
            </w:r>
            <w:r w:rsidRPr="00BA0309">
              <w:rPr>
                <w:b/>
                <w:sz w:val="24"/>
                <w:szCs w:val="24"/>
              </w:rPr>
              <w:t>конкретный вуз, ссуз……)</w:t>
            </w:r>
          </w:p>
        </w:tc>
        <w:tc>
          <w:tcPr>
            <w:tcW w:w="2038" w:type="dxa"/>
          </w:tcPr>
          <w:p w:rsidR="00851560" w:rsidRDefault="00851560" w:rsidP="00851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01736F" w:rsidRPr="00851560" w:rsidRDefault="00851560" w:rsidP="00851560">
            <w:pPr>
              <w:jc w:val="center"/>
              <w:rPr>
                <w:sz w:val="24"/>
                <w:szCs w:val="24"/>
              </w:rPr>
            </w:pPr>
            <w:r w:rsidRPr="00851560">
              <w:rPr>
                <w:sz w:val="24"/>
                <w:szCs w:val="24"/>
              </w:rPr>
              <w:t>(Елабужское училище культуры</w:t>
            </w:r>
          </w:p>
        </w:tc>
        <w:tc>
          <w:tcPr>
            <w:tcW w:w="2233" w:type="dxa"/>
          </w:tcPr>
          <w:p w:rsidR="00843005" w:rsidRPr="00851560" w:rsidRDefault="00843005" w:rsidP="00EE5AE7">
            <w:pPr>
              <w:jc w:val="center"/>
              <w:rPr>
                <w:sz w:val="24"/>
                <w:szCs w:val="24"/>
              </w:rPr>
            </w:pPr>
            <w:r w:rsidRPr="00851560">
              <w:rPr>
                <w:sz w:val="24"/>
                <w:szCs w:val="24"/>
              </w:rPr>
              <w:t>7</w:t>
            </w:r>
          </w:p>
          <w:p w:rsidR="0001736F" w:rsidRPr="00E55430" w:rsidRDefault="00843005" w:rsidP="00EE5AE7">
            <w:pPr>
              <w:jc w:val="center"/>
              <w:rPr>
                <w:sz w:val="28"/>
                <w:szCs w:val="28"/>
              </w:rPr>
            </w:pPr>
            <w:r w:rsidRPr="00851560">
              <w:rPr>
                <w:sz w:val="24"/>
                <w:szCs w:val="24"/>
              </w:rPr>
              <w:t>(Елабужское училище культуры</w:t>
            </w:r>
            <w:r>
              <w:rPr>
                <w:sz w:val="28"/>
                <w:szCs w:val="28"/>
              </w:rPr>
              <w:t>)</w:t>
            </w:r>
          </w:p>
        </w:tc>
      </w:tr>
      <w:tr w:rsidR="0001736F" w:rsidRPr="00E55430" w:rsidTr="00851560">
        <w:tc>
          <w:tcPr>
            <w:tcW w:w="5300" w:type="dxa"/>
          </w:tcPr>
          <w:p w:rsidR="0001736F" w:rsidRPr="00E55430" w:rsidRDefault="0001736F" w:rsidP="00641EE1">
            <w:pPr>
              <w:jc w:val="both"/>
              <w:rPr>
                <w:sz w:val="24"/>
                <w:szCs w:val="24"/>
              </w:rPr>
            </w:pPr>
            <w:r w:rsidRPr="00E55430">
              <w:rPr>
                <w:sz w:val="24"/>
                <w:szCs w:val="24"/>
              </w:rPr>
              <w:t>Количество сотрудников, прошедших курсы повышения квалификации в других учебных заведениях</w:t>
            </w:r>
          </w:p>
        </w:tc>
        <w:tc>
          <w:tcPr>
            <w:tcW w:w="2038" w:type="dxa"/>
          </w:tcPr>
          <w:p w:rsidR="0001736F" w:rsidRPr="00E55430" w:rsidRDefault="00FF5469" w:rsidP="00EE5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33" w:type="dxa"/>
          </w:tcPr>
          <w:p w:rsidR="0001736F" w:rsidRPr="00E55430" w:rsidRDefault="00FF5469" w:rsidP="00EE5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1736F" w:rsidRPr="00E55430" w:rsidTr="00851560">
        <w:tc>
          <w:tcPr>
            <w:tcW w:w="5300" w:type="dxa"/>
          </w:tcPr>
          <w:p w:rsidR="0001736F" w:rsidRPr="00AC44E7" w:rsidRDefault="0001736F" w:rsidP="00641EE1">
            <w:pPr>
              <w:jc w:val="both"/>
              <w:rPr>
                <w:sz w:val="24"/>
                <w:szCs w:val="24"/>
              </w:rPr>
            </w:pPr>
            <w:r w:rsidRPr="00AC44E7">
              <w:rPr>
                <w:sz w:val="24"/>
                <w:szCs w:val="24"/>
              </w:rPr>
              <w:t xml:space="preserve">Другие формы повышения квалификации (участие в российских семинарах, конференциях и т.д., стажировки – </w:t>
            </w:r>
            <w:r w:rsidRPr="00AC44E7">
              <w:rPr>
                <w:i/>
                <w:sz w:val="24"/>
                <w:szCs w:val="24"/>
              </w:rPr>
              <w:t>указать конкретно)</w:t>
            </w:r>
          </w:p>
        </w:tc>
        <w:tc>
          <w:tcPr>
            <w:tcW w:w="2038" w:type="dxa"/>
          </w:tcPr>
          <w:p w:rsidR="0001736F" w:rsidRPr="00E55430" w:rsidRDefault="00FF5469" w:rsidP="00EE5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33" w:type="dxa"/>
          </w:tcPr>
          <w:p w:rsidR="0001736F" w:rsidRPr="00E55430" w:rsidRDefault="00FF5469" w:rsidP="00EE5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01736F" w:rsidRDefault="0001736F" w:rsidP="00641EE1">
      <w:pPr>
        <w:ind w:firstLine="748"/>
        <w:jc w:val="both"/>
        <w:rPr>
          <w:sz w:val="28"/>
          <w:szCs w:val="28"/>
        </w:rPr>
      </w:pPr>
    </w:p>
    <w:p w:rsidR="00626C07" w:rsidRDefault="0001736F" w:rsidP="00D51587">
      <w:pPr>
        <w:spacing w:line="276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На комплектование библиотечных фондов из федерального бюджета в 201</w:t>
      </w:r>
      <w:r w:rsidR="00FD096B">
        <w:rPr>
          <w:sz w:val="28"/>
          <w:szCs w:val="28"/>
          <w:lang w:val="tt-RU"/>
        </w:rPr>
        <w:t>4</w:t>
      </w:r>
      <w:r>
        <w:rPr>
          <w:sz w:val="28"/>
          <w:szCs w:val="28"/>
        </w:rPr>
        <w:t xml:space="preserve"> году</w:t>
      </w:r>
      <w:r w:rsidR="00381B73">
        <w:rPr>
          <w:sz w:val="28"/>
          <w:szCs w:val="28"/>
        </w:rPr>
        <w:t xml:space="preserve"> денежные средства не выделены. Из  местных средств выделено </w:t>
      </w:r>
      <w:r w:rsidR="00FD096B">
        <w:rPr>
          <w:sz w:val="28"/>
          <w:szCs w:val="28"/>
        </w:rPr>
        <w:t>464,7</w:t>
      </w:r>
      <w:r w:rsidR="00A4376A">
        <w:rPr>
          <w:sz w:val="28"/>
          <w:szCs w:val="28"/>
        </w:rPr>
        <w:t xml:space="preserve"> </w:t>
      </w:r>
      <w:r w:rsidR="00BD5B3C">
        <w:rPr>
          <w:sz w:val="28"/>
          <w:szCs w:val="28"/>
        </w:rPr>
        <w:t xml:space="preserve">тыс. рублей </w:t>
      </w:r>
      <w:r w:rsidR="00381B73">
        <w:rPr>
          <w:sz w:val="28"/>
          <w:szCs w:val="28"/>
        </w:rPr>
        <w:t xml:space="preserve">- </w:t>
      </w:r>
      <w:r>
        <w:rPr>
          <w:sz w:val="28"/>
          <w:szCs w:val="28"/>
        </w:rPr>
        <w:t>на подписку</w:t>
      </w:r>
      <w:r w:rsidR="00381B73">
        <w:rPr>
          <w:sz w:val="28"/>
          <w:szCs w:val="28"/>
        </w:rPr>
        <w:t xml:space="preserve"> периоди</w:t>
      </w:r>
      <w:r w:rsidR="00626C07">
        <w:rPr>
          <w:sz w:val="28"/>
          <w:szCs w:val="28"/>
        </w:rPr>
        <w:t>ческих изданий.</w:t>
      </w:r>
    </w:p>
    <w:p w:rsidR="0001736F" w:rsidRDefault="0001736F" w:rsidP="00D51587">
      <w:pPr>
        <w:spacing w:line="276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В течение года в ЦБС поступило</w:t>
      </w:r>
      <w:r w:rsidRPr="00FE7BC3">
        <w:rPr>
          <w:color w:val="FF0000"/>
          <w:sz w:val="28"/>
          <w:szCs w:val="28"/>
        </w:rPr>
        <w:t xml:space="preserve"> </w:t>
      </w:r>
      <w:r w:rsidR="00C62615" w:rsidRPr="00C62615">
        <w:rPr>
          <w:sz w:val="28"/>
          <w:szCs w:val="28"/>
        </w:rPr>
        <w:t>474</w:t>
      </w:r>
      <w:r w:rsidRPr="00C62615">
        <w:rPr>
          <w:sz w:val="28"/>
          <w:szCs w:val="28"/>
        </w:rPr>
        <w:t xml:space="preserve"> </w:t>
      </w:r>
      <w:r>
        <w:rPr>
          <w:sz w:val="28"/>
          <w:szCs w:val="28"/>
        </w:rPr>
        <w:t>наименований новых книг</w:t>
      </w:r>
      <w:r w:rsidR="006B0ABB" w:rsidRPr="00C62615">
        <w:rPr>
          <w:sz w:val="28"/>
          <w:szCs w:val="28"/>
        </w:rPr>
        <w:t>,</w:t>
      </w:r>
      <w:r w:rsidRPr="00C62615">
        <w:rPr>
          <w:sz w:val="28"/>
          <w:szCs w:val="28"/>
        </w:rPr>
        <w:t xml:space="preserve"> </w:t>
      </w:r>
      <w:r w:rsidR="00C62615" w:rsidRPr="00C62615">
        <w:rPr>
          <w:sz w:val="28"/>
          <w:szCs w:val="28"/>
        </w:rPr>
        <w:t>5514</w:t>
      </w:r>
      <w:r w:rsidRPr="00FE7BC3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экземпляров. Количество новых поступлений на 1000 жителей составило </w:t>
      </w:r>
      <w:r w:rsidR="00C62615">
        <w:rPr>
          <w:sz w:val="28"/>
          <w:szCs w:val="28"/>
        </w:rPr>
        <w:t>276</w:t>
      </w:r>
      <w:r>
        <w:rPr>
          <w:sz w:val="28"/>
          <w:szCs w:val="28"/>
        </w:rPr>
        <w:t xml:space="preserve"> экз.</w:t>
      </w:r>
    </w:p>
    <w:p w:rsidR="0001736F" w:rsidRDefault="0001736F" w:rsidP="00D51587">
      <w:pPr>
        <w:spacing w:line="276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 счет местных средств центральная библиотека выписывает </w:t>
      </w:r>
      <w:r w:rsidR="00D42BFA">
        <w:rPr>
          <w:sz w:val="28"/>
          <w:szCs w:val="28"/>
        </w:rPr>
        <w:t>37</w:t>
      </w:r>
      <w:r>
        <w:rPr>
          <w:sz w:val="28"/>
          <w:szCs w:val="28"/>
        </w:rPr>
        <w:t xml:space="preserve"> наименований журналов</w:t>
      </w:r>
      <w:r w:rsidR="00137F4B">
        <w:rPr>
          <w:sz w:val="28"/>
          <w:szCs w:val="28"/>
        </w:rPr>
        <w:t xml:space="preserve"> </w:t>
      </w:r>
      <w:r w:rsidR="008D706A">
        <w:rPr>
          <w:sz w:val="28"/>
          <w:szCs w:val="28"/>
        </w:rPr>
        <w:t>(в 2013г.- 46),</w:t>
      </w:r>
      <w:r w:rsidR="00DC05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(из них на тат. языке - </w:t>
      </w:r>
      <w:r w:rsidR="00A4376A">
        <w:rPr>
          <w:sz w:val="28"/>
          <w:szCs w:val="28"/>
        </w:rPr>
        <w:t>6</w:t>
      </w:r>
      <w:r>
        <w:rPr>
          <w:sz w:val="28"/>
          <w:szCs w:val="28"/>
        </w:rPr>
        <w:t>, на рус.</w:t>
      </w:r>
      <w:r w:rsidR="00607616">
        <w:rPr>
          <w:sz w:val="28"/>
          <w:szCs w:val="28"/>
        </w:rPr>
        <w:t xml:space="preserve"> </w:t>
      </w:r>
      <w:r>
        <w:rPr>
          <w:sz w:val="28"/>
          <w:szCs w:val="28"/>
        </w:rPr>
        <w:t>яз.</w:t>
      </w:r>
      <w:r w:rsidR="00D42BFA">
        <w:rPr>
          <w:sz w:val="28"/>
          <w:szCs w:val="28"/>
        </w:rPr>
        <w:t>- 31</w:t>
      </w:r>
      <w:r>
        <w:rPr>
          <w:sz w:val="28"/>
          <w:szCs w:val="28"/>
        </w:rPr>
        <w:t>, на других языках кроме русского, на иностранных языках</w:t>
      </w:r>
      <w:r w:rsidR="00A4376A">
        <w:rPr>
          <w:sz w:val="28"/>
          <w:szCs w:val="28"/>
        </w:rPr>
        <w:t xml:space="preserve"> - 0</w:t>
      </w:r>
      <w:r>
        <w:rPr>
          <w:sz w:val="28"/>
          <w:szCs w:val="28"/>
        </w:rPr>
        <w:t xml:space="preserve"> ), </w:t>
      </w:r>
      <w:r w:rsidR="00D42BFA">
        <w:rPr>
          <w:sz w:val="28"/>
          <w:szCs w:val="28"/>
        </w:rPr>
        <w:t>27</w:t>
      </w:r>
      <w:r>
        <w:rPr>
          <w:sz w:val="28"/>
          <w:szCs w:val="28"/>
        </w:rPr>
        <w:t xml:space="preserve"> наименований газет</w:t>
      </w:r>
      <w:r w:rsidR="00137F4B">
        <w:rPr>
          <w:sz w:val="28"/>
          <w:szCs w:val="28"/>
        </w:rPr>
        <w:t xml:space="preserve"> (в 2013 г.-</w:t>
      </w:r>
      <w:r w:rsidR="00DC0516">
        <w:rPr>
          <w:sz w:val="28"/>
          <w:szCs w:val="28"/>
        </w:rPr>
        <w:t xml:space="preserve">38) </w:t>
      </w:r>
      <w:r>
        <w:rPr>
          <w:sz w:val="28"/>
          <w:szCs w:val="28"/>
        </w:rPr>
        <w:t xml:space="preserve"> (из них на тат. языке - </w:t>
      </w:r>
      <w:r w:rsidR="00D42BFA">
        <w:rPr>
          <w:sz w:val="28"/>
          <w:szCs w:val="28"/>
        </w:rPr>
        <w:t>7</w:t>
      </w:r>
      <w:r>
        <w:rPr>
          <w:sz w:val="28"/>
          <w:szCs w:val="28"/>
        </w:rPr>
        <w:t>, на рус.</w:t>
      </w:r>
      <w:r w:rsidR="00607616">
        <w:rPr>
          <w:sz w:val="28"/>
          <w:szCs w:val="28"/>
        </w:rPr>
        <w:t xml:space="preserve"> </w:t>
      </w:r>
      <w:r>
        <w:rPr>
          <w:sz w:val="28"/>
          <w:szCs w:val="28"/>
        </w:rPr>
        <w:t>яз.</w:t>
      </w:r>
      <w:r w:rsidR="00D42BFA">
        <w:rPr>
          <w:sz w:val="28"/>
          <w:szCs w:val="28"/>
        </w:rPr>
        <w:t>- 20</w:t>
      </w:r>
      <w:r>
        <w:rPr>
          <w:sz w:val="28"/>
          <w:szCs w:val="28"/>
        </w:rPr>
        <w:t xml:space="preserve">, на других языках кроме русского, на иностранных языках </w:t>
      </w:r>
      <w:r w:rsidR="00A4376A">
        <w:rPr>
          <w:sz w:val="28"/>
          <w:szCs w:val="28"/>
        </w:rPr>
        <w:t>- 0</w:t>
      </w:r>
      <w:r>
        <w:rPr>
          <w:sz w:val="28"/>
          <w:szCs w:val="28"/>
        </w:rPr>
        <w:t xml:space="preserve">). </w:t>
      </w:r>
    </w:p>
    <w:p w:rsidR="0001736F" w:rsidRDefault="0001736F" w:rsidP="00D51587">
      <w:pPr>
        <w:spacing w:line="276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Филиалы получают в среднем </w:t>
      </w:r>
      <w:r w:rsidR="00D42BFA">
        <w:rPr>
          <w:sz w:val="28"/>
          <w:szCs w:val="28"/>
        </w:rPr>
        <w:t>6-8</w:t>
      </w:r>
      <w:r>
        <w:rPr>
          <w:sz w:val="28"/>
          <w:szCs w:val="28"/>
        </w:rPr>
        <w:t xml:space="preserve"> наимен</w:t>
      </w:r>
      <w:r w:rsidR="003A1CB5">
        <w:rPr>
          <w:sz w:val="28"/>
          <w:szCs w:val="28"/>
        </w:rPr>
        <w:t>ований журналов (из них на тат.</w:t>
      </w:r>
      <w:r w:rsidR="00100A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языке - </w:t>
      </w:r>
      <w:r w:rsidR="00626595">
        <w:rPr>
          <w:sz w:val="28"/>
          <w:szCs w:val="28"/>
        </w:rPr>
        <w:t>3</w:t>
      </w:r>
      <w:r>
        <w:rPr>
          <w:sz w:val="28"/>
          <w:szCs w:val="28"/>
        </w:rPr>
        <w:t>, на рус.</w:t>
      </w:r>
      <w:r w:rsidR="00626595">
        <w:rPr>
          <w:sz w:val="28"/>
          <w:szCs w:val="28"/>
        </w:rPr>
        <w:t xml:space="preserve"> </w:t>
      </w:r>
      <w:r>
        <w:rPr>
          <w:sz w:val="28"/>
          <w:szCs w:val="28"/>
        </w:rPr>
        <w:t>яз.</w:t>
      </w:r>
      <w:r w:rsidR="00100A57">
        <w:rPr>
          <w:sz w:val="28"/>
          <w:szCs w:val="28"/>
        </w:rPr>
        <w:t xml:space="preserve"> – 3-4</w:t>
      </w:r>
      <w:r>
        <w:rPr>
          <w:sz w:val="28"/>
          <w:szCs w:val="28"/>
        </w:rPr>
        <w:t>,</w:t>
      </w:r>
      <w:r w:rsidR="00626595">
        <w:rPr>
          <w:sz w:val="28"/>
          <w:szCs w:val="28"/>
        </w:rPr>
        <w:t xml:space="preserve"> </w:t>
      </w:r>
      <w:r>
        <w:rPr>
          <w:sz w:val="28"/>
          <w:szCs w:val="28"/>
        </w:rPr>
        <w:t>на других языках кроме русского</w:t>
      </w:r>
      <w:r w:rsidR="00626595">
        <w:rPr>
          <w:sz w:val="28"/>
          <w:szCs w:val="28"/>
        </w:rPr>
        <w:t xml:space="preserve"> - 0</w:t>
      </w:r>
      <w:r>
        <w:rPr>
          <w:sz w:val="28"/>
          <w:szCs w:val="28"/>
        </w:rPr>
        <w:t>,на иностранных языках</w:t>
      </w:r>
      <w:r w:rsidR="00626595">
        <w:rPr>
          <w:sz w:val="28"/>
          <w:szCs w:val="28"/>
        </w:rPr>
        <w:t xml:space="preserve"> - 0</w:t>
      </w:r>
      <w:r>
        <w:rPr>
          <w:sz w:val="28"/>
          <w:szCs w:val="28"/>
        </w:rPr>
        <w:t xml:space="preserve">), </w:t>
      </w:r>
      <w:r w:rsidR="00100A57">
        <w:rPr>
          <w:sz w:val="28"/>
          <w:szCs w:val="28"/>
        </w:rPr>
        <w:t>6</w:t>
      </w:r>
      <w:r>
        <w:rPr>
          <w:sz w:val="28"/>
          <w:szCs w:val="28"/>
        </w:rPr>
        <w:t xml:space="preserve"> наименований газет (из них на тат. языке - </w:t>
      </w:r>
      <w:r w:rsidR="00100A57">
        <w:rPr>
          <w:sz w:val="28"/>
          <w:szCs w:val="28"/>
        </w:rPr>
        <w:t>4</w:t>
      </w:r>
      <w:r>
        <w:rPr>
          <w:sz w:val="28"/>
          <w:szCs w:val="28"/>
        </w:rPr>
        <w:t>, на рус.</w:t>
      </w:r>
      <w:r w:rsidR="00626595">
        <w:rPr>
          <w:sz w:val="28"/>
          <w:szCs w:val="28"/>
        </w:rPr>
        <w:t xml:space="preserve"> </w:t>
      </w:r>
      <w:r>
        <w:rPr>
          <w:sz w:val="28"/>
          <w:szCs w:val="28"/>
        </w:rPr>
        <w:t>яз.</w:t>
      </w:r>
      <w:r w:rsidR="00626595">
        <w:rPr>
          <w:sz w:val="28"/>
          <w:szCs w:val="28"/>
        </w:rPr>
        <w:t xml:space="preserve"> - 2</w:t>
      </w:r>
      <w:r>
        <w:rPr>
          <w:sz w:val="28"/>
          <w:szCs w:val="28"/>
        </w:rPr>
        <w:t xml:space="preserve">, </w:t>
      </w:r>
      <w:r w:rsidR="00626595">
        <w:rPr>
          <w:sz w:val="28"/>
          <w:szCs w:val="28"/>
        </w:rPr>
        <w:t xml:space="preserve">1 - </w:t>
      </w:r>
      <w:r>
        <w:rPr>
          <w:sz w:val="28"/>
          <w:szCs w:val="28"/>
        </w:rPr>
        <w:t xml:space="preserve">на других языках кроме русского, </w:t>
      </w:r>
      <w:r w:rsidR="00626595">
        <w:rPr>
          <w:sz w:val="28"/>
          <w:szCs w:val="28"/>
        </w:rPr>
        <w:t xml:space="preserve">1 - </w:t>
      </w:r>
      <w:r>
        <w:rPr>
          <w:sz w:val="28"/>
          <w:szCs w:val="28"/>
        </w:rPr>
        <w:t xml:space="preserve"> на иностранных языках).</w:t>
      </w:r>
    </w:p>
    <w:p w:rsidR="003679CE" w:rsidRDefault="0001736F" w:rsidP="00D51587">
      <w:pPr>
        <w:spacing w:line="276" w:lineRule="auto"/>
        <w:ind w:firstLine="708"/>
        <w:jc w:val="both"/>
        <w:rPr>
          <w:sz w:val="28"/>
          <w:szCs w:val="28"/>
        </w:rPr>
      </w:pPr>
      <w:r w:rsidRPr="00104FED">
        <w:rPr>
          <w:sz w:val="28"/>
          <w:szCs w:val="28"/>
        </w:rPr>
        <w:t xml:space="preserve">Созданы </w:t>
      </w:r>
      <w:r w:rsidR="00626595">
        <w:rPr>
          <w:sz w:val="28"/>
          <w:szCs w:val="28"/>
        </w:rPr>
        <w:t xml:space="preserve">4 </w:t>
      </w:r>
      <w:r w:rsidRPr="00104FED">
        <w:rPr>
          <w:sz w:val="28"/>
          <w:szCs w:val="28"/>
        </w:rPr>
        <w:t xml:space="preserve"> модельны</w:t>
      </w:r>
      <w:r w:rsidR="00626595">
        <w:rPr>
          <w:sz w:val="28"/>
          <w:szCs w:val="28"/>
        </w:rPr>
        <w:t>е</w:t>
      </w:r>
      <w:r w:rsidRPr="00104FED">
        <w:rPr>
          <w:sz w:val="28"/>
          <w:szCs w:val="28"/>
        </w:rPr>
        <w:t xml:space="preserve"> библиотек</w:t>
      </w:r>
      <w:r w:rsidR="00626595">
        <w:rPr>
          <w:sz w:val="28"/>
          <w:szCs w:val="28"/>
        </w:rPr>
        <w:t>и</w:t>
      </w:r>
      <w:r w:rsidRPr="00104FED">
        <w:rPr>
          <w:sz w:val="28"/>
          <w:szCs w:val="28"/>
        </w:rPr>
        <w:t xml:space="preserve"> </w:t>
      </w:r>
      <w:r w:rsidR="00626595">
        <w:rPr>
          <w:sz w:val="28"/>
          <w:szCs w:val="28"/>
        </w:rPr>
        <w:t>на базе Центральной, Юхмачинской, Староматакск</w:t>
      </w:r>
      <w:r w:rsidR="00EB1EE9">
        <w:rPr>
          <w:sz w:val="28"/>
          <w:szCs w:val="28"/>
        </w:rPr>
        <w:t>ой, Чувашско-Бродской библиотек</w:t>
      </w:r>
      <w:r w:rsidR="00626595">
        <w:rPr>
          <w:sz w:val="28"/>
          <w:szCs w:val="28"/>
        </w:rPr>
        <w:t>.</w:t>
      </w:r>
    </w:p>
    <w:p w:rsidR="0001736F" w:rsidRPr="00A0716D" w:rsidRDefault="003679CE" w:rsidP="00D5158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 библиотеки ЦБС</w:t>
      </w:r>
      <w:r w:rsidR="00350807">
        <w:rPr>
          <w:sz w:val="28"/>
          <w:szCs w:val="28"/>
        </w:rPr>
        <w:t xml:space="preserve"> оснащены компьютерами</w:t>
      </w:r>
      <w:r w:rsidR="0001736F">
        <w:rPr>
          <w:sz w:val="28"/>
          <w:szCs w:val="28"/>
        </w:rPr>
        <w:t xml:space="preserve">, </w:t>
      </w:r>
      <w:r w:rsidR="00350807">
        <w:rPr>
          <w:sz w:val="28"/>
          <w:szCs w:val="28"/>
        </w:rPr>
        <w:t>23</w:t>
      </w:r>
      <w:r w:rsidR="0001736F" w:rsidRPr="002E6114">
        <w:rPr>
          <w:sz w:val="28"/>
          <w:szCs w:val="28"/>
        </w:rPr>
        <w:t xml:space="preserve"> библиотек</w:t>
      </w:r>
      <w:r w:rsidR="00350807">
        <w:rPr>
          <w:sz w:val="28"/>
          <w:szCs w:val="28"/>
        </w:rPr>
        <w:t>и</w:t>
      </w:r>
      <w:r w:rsidR="0001736F" w:rsidRPr="002E6114">
        <w:rPr>
          <w:sz w:val="28"/>
          <w:szCs w:val="28"/>
        </w:rPr>
        <w:t xml:space="preserve"> имеют выход в Интернет</w:t>
      </w:r>
      <w:r w:rsidR="0001736F">
        <w:rPr>
          <w:sz w:val="28"/>
          <w:szCs w:val="28"/>
        </w:rPr>
        <w:t xml:space="preserve"> (</w:t>
      </w:r>
      <w:r w:rsidR="00626595">
        <w:rPr>
          <w:sz w:val="28"/>
          <w:szCs w:val="28"/>
        </w:rPr>
        <w:t>Алпаровская, Ахметьевская, Борискинская, Верхнеалькеевская, Верхнеколчуринская, Кошкинская, Ниж</w:t>
      </w:r>
      <w:r w:rsidR="00A0716D">
        <w:rPr>
          <w:sz w:val="28"/>
          <w:szCs w:val="28"/>
        </w:rPr>
        <w:t>неалькеевская, Нижнекачеевская,</w:t>
      </w:r>
      <w:r w:rsidR="00A0716D">
        <w:rPr>
          <w:sz w:val="28"/>
          <w:szCs w:val="28"/>
        </w:rPr>
        <w:tab/>
      </w:r>
      <w:r w:rsidR="00BD0972">
        <w:rPr>
          <w:sz w:val="28"/>
          <w:szCs w:val="28"/>
        </w:rPr>
        <w:t>Н</w:t>
      </w:r>
      <w:r w:rsidR="00A0716D">
        <w:rPr>
          <w:sz w:val="28"/>
          <w:szCs w:val="28"/>
        </w:rPr>
        <w:t>овобаллыкульская,</w:t>
      </w:r>
      <w:r w:rsidR="00A0716D">
        <w:rPr>
          <w:sz w:val="28"/>
          <w:szCs w:val="28"/>
        </w:rPr>
        <w:tab/>
      </w:r>
      <w:r w:rsidR="00C80936">
        <w:rPr>
          <w:sz w:val="28"/>
          <w:szCs w:val="28"/>
        </w:rPr>
        <w:t xml:space="preserve">Новочелнинская, </w:t>
      </w:r>
      <w:r w:rsidR="00BD0972">
        <w:rPr>
          <w:sz w:val="28"/>
          <w:szCs w:val="28"/>
        </w:rPr>
        <w:t>Хузангаевская,</w:t>
      </w:r>
      <w:r w:rsidR="009B0407">
        <w:rPr>
          <w:sz w:val="28"/>
          <w:szCs w:val="28"/>
        </w:rPr>
        <w:t xml:space="preserve"> </w:t>
      </w:r>
      <w:r w:rsidR="00626595" w:rsidRPr="00A0716D">
        <w:rPr>
          <w:sz w:val="28"/>
          <w:szCs w:val="28"/>
        </w:rPr>
        <w:t>Старотахталинская, Старочелнинская,</w:t>
      </w:r>
      <w:r w:rsidR="00A0716D">
        <w:rPr>
          <w:sz w:val="28"/>
          <w:szCs w:val="28"/>
        </w:rPr>
        <w:t xml:space="preserve"> </w:t>
      </w:r>
      <w:r w:rsidR="000E6EC2" w:rsidRPr="00A0716D">
        <w:rPr>
          <w:sz w:val="28"/>
          <w:szCs w:val="28"/>
        </w:rPr>
        <w:t>Среднеалькеевская,</w:t>
      </w:r>
      <w:r w:rsidR="00626595" w:rsidRPr="00A0716D">
        <w:rPr>
          <w:sz w:val="28"/>
          <w:szCs w:val="28"/>
        </w:rPr>
        <w:t xml:space="preserve"> Татарско-Тюгульбаевская, </w:t>
      </w:r>
      <w:r w:rsidR="000E6EC2" w:rsidRPr="00A0716D">
        <w:rPr>
          <w:sz w:val="28"/>
          <w:szCs w:val="28"/>
        </w:rPr>
        <w:t>Тяжбердинская,</w:t>
      </w:r>
      <w:r w:rsidR="009B0407">
        <w:rPr>
          <w:sz w:val="28"/>
          <w:szCs w:val="28"/>
        </w:rPr>
        <w:t xml:space="preserve"> </w:t>
      </w:r>
      <w:r w:rsidR="00626595" w:rsidRPr="00A0716D">
        <w:rPr>
          <w:sz w:val="28"/>
          <w:szCs w:val="28"/>
        </w:rPr>
        <w:t>Хурадинская,</w:t>
      </w:r>
      <w:r w:rsidR="009B0407">
        <w:rPr>
          <w:sz w:val="28"/>
          <w:szCs w:val="28"/>
        </w:rPr>
        <w:t xml:space="preserve"> </w:t>
      </w:r>
      <w:r w:rsidR="00C80936">
        <w:rPr>
          <w:sz w:val="28"/>
          <w:szCs w:val="28"/>
        </w:rPr>
        <w:t xml:space="preserve">Шибашинская, </w:t>
      </w:r>
      <w:r w:rsidR="00A0716D" w:rsidRPr="00A0716D">
        <w:rPr>
          <w:sz w:val="28"/>
          <w:szCs w:val="28"/>
        </w:rPr>
        <w:t>Чувашко-Бурнаевская,</w:t>
      </w:r>
      <w:r w:rsidR="00626595" w:rsidRPr="00A0716D">
        <w:rPr>
          <w:sz w:val="28"/>
          <w:szCs w:val="28"/>
        </w:rPr>
        <w:t xml:space="preserve"> Юхмачинская</w:t>
      </w:r>
      <w:r w:rsidR="006B0ABB" w:rsidRPr="00A0716D">
        <w:rPr>
          <w:sz w:val="28"/>
          <w:szCs w:val="28"/>
        </w:rPr>
        <w:t xml:space="preserve">, </w:t>
      </w:r>
      <w:r w:rsidR="00C80936">
        <w:rPr>
          <w:sz w:val="28"/>
          <w:szCs w:val="28"/>
        </w:rPr>
        <w:t>Чувашско-Бродская</w:t>
      </w:r>
      <w:r w:rsidR="000E6EC2" w:rsidRPr="00A0716D">
        <w:rPr>
          <w:sz w:val="28"/>
          <w:szCs w:val="28"/>
        </w:rPr>
        <w:t xml:space="preserve"> </w:t>
      </w:r>
      <w:r w:rsidR="00626595" w:rsidRPr="00A0716D">
        <w:rPr>
          <w:sz w:val="28"/>
          <w:szCs w:val="28"/>
        </w:rPr>
        <w:t xml:space="preserve"> сельские библиотеки, Детская библиотека, Центральная библиотека.)</w:t>
      </w:r>
    </w:p>
    <w:p w:rsidR="00C35EDA" w:rsidRPr="002E0EC5" w:rsidRDefault="0001736F" w:rsidP="00D51587">
      <w:pPr>
        <w:spacing w:line="276" w:lineRule="auto"/>
        <w:ind w:firstLine="748"/>
        <w:jc w:val="both"/>
        <w:rPr>
          <w:sz w:val="28"/>
          <w:szCs w:val="28"/>
        </w:rPr>
      </w:pPr>
      <w:r w:rsidRPr="002806A5">
        <w:rPr>
          <w:sz w:val="28"/>
          <w:szCs w:val="28"/>
        </w:rPr>
        <w:t>Копировально-множительную технику</w:t>
      </w:r>
      <w:r>
        <w:rPr>
          <w:sz w:val="28"/>
          <w:szCs w:val="28"/>
        </w:rPr>
        <w:t>, в том числе МФУ</w:t>
      </w:r>
      <w:r w:rsidRPr="002806A5">
        <w:rPr>
          <w:sz w:val="28"/>
          <w:szCs w:val="28"/>
        </w:rPr>
        <w:t xml:space="preserve"> имеют </w:t>
      </w:r>
      <w:r w:rsidR="00C35EDA">
        <w:rPr>
          <w:sz w:val="28"/>
          <w:szCs w:val="28"/>
        </w:rPr>
        <w:t>36</w:t>
      </w:r>
      <w:r w:rsidRPr="002806A5">
        <w:rPr>
          <w:sz w:val="28"/>
          <w:szCs w:val="28"/>
        </w:rPr>
        <w:t xml:space="preserve"> </w:t>
      </w:r>
      <w:r w:rsidRPr="002E0EC5">
        <w:rPr>
          <w:sz w:val="28"/>
          <w:szCs w:val="28"/>
        </w:rPr>
        <w:t xml:space="preserve">библиотек (в том числе </w:t>
      </w:r>
      <w:r w:rsidR="00C35EDA" w:rsidRPr="002E0EC5">
        <w:rPr>
          <w:sz w:val="28"/>
          <w:szCs w:val="28"/>
        </w:rPr>
        <w:t>34</w:t>
      </w:r>
      <w:r w:rsidRPr="002E0EC5">
        <w:rPr>
          <w:sz w:val="28"/>
          <w:szCs w:val="28"/>
        </w:rPr>
        <w:t xml:space="preserve"> – на селе). </w:t>
      </w:r>
      <w:r w:rsidR="00B877A2">
        <w:rPr>
          <w:sz w:val="28"/>
          <w:szCs w:val="28"/>
        </w:rPr>
        <w:t>Транспорт</w:t>
      </w:r>
      <w:r w:rsidR="00C35EDA" w:rsidRPr="002E0EC5">
        <w:rPr>
          <w:sz w:val="28"/>
          <w:szCs w:val="28"/>
        </w:rPr>
        <w:t xml:space="preserve"> не имеется.</w:t>
      </w:r>
    </w:p>
    <w:p w:rsidR="0001736F" w:rsidRDefault="000E4AC0" w:rsidP="00D51587">
      <w:pPr>
        <w:spacing w:line="276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Помещения трех</w:t>
      </w:r>
      <w:r w:rsidR="001B20CF">
        <w:rPr>
          <w:sz w:val="28"/>
          <w:szCs w:val="28"/>
        </w:rPr>
        <w:t xml:space="preserve"> б</w:t>
      </w:r>
      <w:r w:rsidR="0001736F">
        <w:rPr>
          <w:sz w:val="28"/>
          <w:szCs w:val="28"/>
        </w:rPr>
        <w:t>иблиотек</w:t>
      </w:r>
      <w:r w:rsidR="001B20CF">
        <w:rPr>
          <w:sz w:val="28"/>
          <w:szCs w:val="28"/>
        </w:rPr>
        <w:t xml:space="preserve"> (Каракульская, Старокамкинская, Среднеалькеевская)</w:t>
      </w:r>
      <w:r>
        <w:rPr>
          <w:sz w:val="28"/>
          <w:szCs w:val="28"/>
        </w:rPr>
        <w:t xml:space="preserve"> находятся в здании школ</w:t>
      </w:r>
      <w:r w:rsidR="0001736F">
        <w:rPr>
          <w:sz w:val="28"/>
          <w:szCs w:val="28"/>
        </w:rPr>
        <w:t>,</w:t>
      </w:r>
      <w:r w:rsidR="00872156">
        <w:rPr>
          <w:sz w:val="28"/>
          <w:szCs w:val="28"/>
        </w:rPr>
        <w:t xml:space="preserve"> Детская  - в здании Дома  творчества,</w:t>
      </w:r>
      <w:r w:rsidR="0001736F">
        <w:rPr>
          <w:sz w:val="28"/>
          <w:szCs w:val="28"/>
        </w:rPr>
        <w:t xml:space="preserve"> СДК</w:t>
      </w:r>
      <w:r w:rsidR="00EB1EE9">
        <w:rPr>
          <w:sz w:val="28"/>
          <w:szCs w:val="28"/>
        </w:rPr>
        <w:t xml:space="preserve"> </w:t>
      </w:r>
      <w:r w:rsidR="001B20CF">
        <w:rPr>
          <w:sz w:val="28"/>
          <w:szCs w:val="28"/>
        </w:rPr>
        <w:t>-</w:t>
      </w:r>
      <w:r w:rsidR="00EB1EE9">
        <w:rPr>
          <w:sz w:val="28"/>
          <w:szCs w:val="28"/>
        </w:rPr>
        <w:t xml:space="preserve"> </w:t>
      </w:r>
      <w:r w:rsidR="00350807">
        <w:rPr>
          <w:sz w:val="28"/>
          <w:szCs w:val="28"/>
        </w:rPr>
        <w:t>32</w:t>
      </w:r>
      <w:r w:rsidR="00872156">
        <w:rPr>
          <w:sz w:val="28"/>
          <w:szCs w:val="28"/>
        </w:rPr>
        <w:t xml:space="preserve"> библиотек</w:t>
      </w:r>
      <w:r>
        <w:rPr>
          <w:sz w:val="28"/>
          <w:szCs w:val="28"/>
        </w:rPr>
        <w:t>и, ЦБ – временно в здании Исполкома МР.</w:t>
      </w:r>
    </w:p>
    <w:p w:rsidR="00D51587" w:rsidRDefault="00D51587" w:rsidP="006B0ABB">
      <w:pPr>
        <w:ind w:firstLine="748"/>
        <w:jc w:val="both"/>
        <w:rPr>
          <w:b/>
          <w:sz w:val="28"/>
          <w:szCs w:val="28"/>
        </w:rPr>
      </w:pPr>
    </w:p>
    <w:p w:rsidR="0001736F" w:rsidRPr="00D51587" w:rsidRDefault="0001736F" w:rsidP="00641EE1">
      <w:pPr>
        <w:ind w:firstLine="748"/>
        <w:jc w:val="both"/>
        <w:rPr>
          <w:b/>
          <w:sz w:val="28"/>
          <w:szCs w:val="28"/>
        </w:rPr>
      </w:pPr>
      <w:r w:rsidRPr="00346973">
        <w:rPr>
          <w:b/>
          <w:sz w:val="28"/>
          <w:szCs w:val="28"/>
        </w:rPr>
        <w:t xml:space="preserve">Список библиотек, обслуживающих </w:t>
      </w:r>
      <w:r w:rsidR="006B0ABB">
        <w:rPr>
          <w:b/>
          <w:sz w:val="28"/>
          <w:szCs w:val="28"/>
        </w:rPr>
        <w:t xml:space="preserve"> чувашское </w:t>
      </w:r>
      <w:r w:rsidRPr="00346973">
        <w:rPr>
          <w:b/>
          <w:sz w:val="28"/>
          <w:szCs w:val="28"/>
        </w:rPr>
        <w:t>население</w:t>
      </w:r>
      <w:r w:rsidR="006B0ABB">
        <w:rPr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3969"/>
      </w:tblGrid>
      <w:tr w:rsidR="0001736F" w:rsidRPr="00967050" w:rsidTr="00564B6B">
        <w:tc>
          <w:tcPr>
            <w:tcW w:w="3652" w:type="dxa"/>
            <w:shd w:val="clear" w:color="auto" w:fill="auto"/>
          </w:tcPr>
          <w:p w:rsidR="0001736F" w:rsidRPr="002E0EC5" w:rsidRDefault="0001736F" w:rsidP="00A12376">
            <w:pPr>
              <w:jc w:val="both"/>
              <w:rPr>
                <w:b/>
                <w:sz w:val="28"/>
                <w:szCs w:val="28"/>
              </w:rPr>
            </w:pPr>
            <w:r w:rsidRPr="002E0EC5">
              <w:rPr>
                <w:b/>
                <w:sz w:val="28"/>
                <w:szCs w:val="28"/>
              </w:rPr>
              <w:t xml:space="preserve">нац.состав </w:t>
            </w:r>
          </w:p>
        </w:tc>
        <w:tc>
          <w:tcPr>
            <w:tcW w:w="3969" w:type="dxa"/>
            <w:shd w:val="clear" w:color="auto" w:fill="auto"/>
          </w:tcPr>
          <w:p w:rsidR="0001736F" w:rsidRPr="002E0EC5" w:rsidRDefault="0001736F" w:rsidP="00641EE1">
            <w:pPr>
              <w:jc w:val="both"/>
              <w:rPr>
                <w:b/>
                <w:sz w:val="28"/>
                <w:szCs w:val="28"/>
              </w:rPr>
            </w:pPr>
            <w:r w:rsidRPr="002E0EC5">
              <w:rPr>
                <w:b/>
                <w:sz w:val="28"/>
                <w:szCs w:val="28"/>
              </w:rPr>
              <w:t>наименование библиотеки</w:t>
            </w:r>
          </w:p>
        </w:tc>
      </w:tr>
      <w:tr w:rsidR="0001736F" w:rsidRPr="00967050" w:rsidTr="00564B6B">
        <w:tc>
          <w:tcPr>
            <w:tcW w:w="3652" w:type="dxa"/>
            <w:shd w:val="clear" w:color="auto" w:fill="auto"/>
          </w:tcPr>
          <w:p w:rsidR="0001736F" w:rsidRPr="00A12376" w:rsidRDefault="0001736F" w:rsidP="00641EE1">
            <w:pPr>
              <w:jc w:val="both"/>
              <w:rPr>
                <w:sz w:val="28"/>
                <w:szCs w:val="28"/>
              </w:rPr>
            </w:pPr>
            <w:r w:rsidRPr="00A12376">
              <w:rPr>
                <w:sz w:val="28"/>
                <w:szCs w:val="28"/>
              </w:rPr>
              <w:t>чувашское</w:t>
            </w:r>
          </w:p>
        </w:tc>
        <w:tc>
          <w:tcPr>
            <w:tcW w:w="3969" w:type="dxa"/>
            <w:shd w:val="clear" w:color="auto" w:fill="auto"/>
          </w:tcPr>
          <w:p w:rsidR="0001736F" w:rsidRPr="00A12376" w:rsidRDefault="003A1CB5" w:rsidP="00641EE1">
            <w:pPr>
              <w:jc w:val="both"/>
              <w:rPr>
                <w:sz w:val="28"/>
                <w:szCs w:val="28"/>
              </w:rPr>
            </w:pPr>
            <w:r w:rsidRPr="00A12376">
              <w:rPr>
                <w:sz w:val="28"/>
                <w:szCs w:val="28"/>
              </w:rPr>
              <w:t>Борискинская</w:t>
            </w:r>
          </w:p>
        </w:tc>
      </w:tr>
      <w:tr w:rsidR="0001736F" w:rsidRPr="00967050" w:rsidTr="00564B6B">
        <w:tc>
          <w:tcPr>
            <w:tcW w:w="3652" w:type="dxa"/>
            <w:shd w:val="clear" w:color="auto" w:fill="auto"/>
          </w:tcPr>
          <w:p w:rsidR="0001736F" w:rsidRPr="00A12376" w:rsidRDefault="0001736F" w:rsidP="00641E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1736F" w:rsidRPr="00A12376" w:rsidRDefault="003A1CB5" w:rsidP="00641EE1">
            <w:pPr>
              <w:jc w:val="both"/>
              <w:rPr>
                <w:sz w:val="28"/>
                <w:szCs w:val="28"/>
              </w:rPr>
            </w:pPr>
            <w:r w:rsidRPr="00A12376">
              <w:rPr>
                <w:sz w:val="28"/>
                <w:szCs w:val="28"/>
              </w:rPr>
              <w:t>Верхнеколчуринская</w:t>
            </w:r>
          </w:p>
        </w:tc>
      </w:tr>
      <w:tr w:rsidR="0001736F" w:rsidRPr="00967050" w:rsidTr="00564B6B">
        <w:tc>
          <w:tcPr>
            <w:tcW w:w="3652" w:type="dxa"/>
            <w:shd w:val="clear" w:color="auto" w:fill="auto"/>
          </w:tcPr>
          <w:p w:rsidR="0001736F" w:rsidRPr="00A12376" w:rsidRDefault="0001736F" w:rsidP="00641E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1736F" w:rsidRPr="00A12376" w:rsidRDefault="003A1CB5" w:rsidP="00641EE1">
            <w:pPr>
              <w:jc w:val="both"/>
              <w:rPr>
                <w:sz w:val="28"/>
                <w:szCs w:val="28"/>
              </w:rPr>
            </w:pPr>
            <w:r w:rsidRPr="00A12376">
              <w:rPr>
                <w:sz w:val="28"/>
                <w:szCs w:val="28"/>
              </w:rPr>
              <w:t>Каракульская</w:t>
            </w:r>
          </w:p>
        </w:tc>
      </w:tr>
      <w:tr w:rsidR="0001736F" w:rsidRPr="00967050" w:rsidTr="00564B6B">
        <w:tc>
          <w:tcPr>
            <w:tcW w:w="3652" w:type="dxa"/>
            <w:shd w:val="clear" w:color="auto" w:fill="auto"/>
          </w:tcPr>
          <w:p w:rsidR="0001736F" w:rsidRPr="00A12376" w:rsidRDefault="0001736F" w:rsidP="00641E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1736F" w:rsidRPr="00A12376" w:rsidRDefault="00233F09" w:rsidP="00641EE1">
            <w:pPr>
              <w:jc w:val="both"/>
              <w:rPr>
                <w:sz w:val="28"/>
                <w:szCs w:val="28"/>
              </w:rPr>
            </w:pPr>
            <w:r w:rsidRPr="00A12376">
              <w:rPr>
                <w:sz w:val="28"/>
                <w:szCs w:val="28"/>
              </w:rPr>
              <w:t>Нижнекачеевская</w:t>
            </w:r>
          </w:p>
        </w:tc>
      </w:tr>
      <w:tr w:rsidR="0001736F" w:rsidRPr="00967050" w:rsidTr="00564B6B">
        <w:tc>
          <w:tcPr>
            <w:tcW w:w="3652" w:type="dxa"/>
            <w:shd w:val="clear" w:color="auto" w:fill="auto"/>
          </w:tcPr>
          <w:p w:rsidR="0001736F" w:rsidRPr="00A12376" w:rsidRDefault="0001736F" w:rsidP="00641E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1736F" w:rsidRPr="00A12376" w:rsidRDefault="00233F09" w:rsidP="00641EE1">
            <w:pPr>
              <w:jc w:val="both"/>
              <w:rPr>
                <w:sz w:val="28"/>
                <w:szCs w:val="28"/>
              </w:rPr>
            </w:pPr>
            <w:r w:rsidRPr="00A12376">
              <w:rPr>
                <w:sz w:val="28"/>
                <w:szCs w:val="28"/>
              </w:rPr>
              <w:t>Хузангаевская</w:t>
            </w:r>
          </w:p>
        </w:tc>
      </w:tr>
      <w:tr w:rsidR="00233F09" w:rsidRPr="00967050" w:rsidTr="00564B6B">
        <w:tc>
          <w:tcPr>
            <w:tcW w:w="3652" w:type="dxa"/>
            <w:shd w:val="clear" w:color="auto" w:fill="auto"/>
          </w:tcPr>
          <w:p w:rsidR="00233F09" w:rsidRPr="00A12376" w:rsidRDefault="00233F09" w:rsidP="00641E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33F09" w:rsidRPr="00A12376" w:rsidRDefault="00233F09" w:rsidP="00641EE1">
            <w:pPr>
              <w:jc w:val="both"/>
              <w:rPr>
                <w:sz w:val="28"/>
                <w:szCs w:val="28"/>
              </w:rPr>
            </w:pPr>
            <w:r w:rsidRPr="00A12376">
              <w:rPr>
                <w:sz w:val="28"/>
                <w:szCs w:val="28"/>
              </w:rPr>
              <w:t>Староматаксая</w:t>
            </w:r>
          </w:p>
        </w:tc>
      </w:tr>
      <w:tr w:rsidR="00233F09" w:rsidRPr="00967050" w:rsidTr="00564B6B">
        <w:tc>
          <w:tcPr>
            <w:tcW w:w="3652" w:type="dxa"/>
            <w:shd w:val="clear" w:color="auto" w:fill="auto"/>
          </w:tcPr>
          <w:p w:rsidR="00233F09" w:rsidRPr="00A12376" w:rsidRDefault="00233F09" w:rsidP="00641E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33F09" w:rsidRPr="00A12376" w:rsidRDefault="007430BD" w:rsidP="007430BD">
            <w:pPr>
              <w:jc w:val="both"/>
              <w:rPr>
                <w:sz w:val="28"/>
                <w:szCs w:val="28"/>
              </w:rPr>
            </w:pPr>
            <w:r w:rsidRPr="00A12376">
              <w:rPr>
                <w:sz w:val="28"/>
                <w:szCs w:val="28"/>
              </w:rPr>
              <w:t>Старотахталинская</w:t>
            </w:r>
          </w:p>
        </w:tc>
      </w:tr>
      <w:tr w:rsidR="00233F09" w:rsidRPr="00967050" w:rsidTr="00564B6B">
        <w:tc>
          <w:tcPr>
            <w:tcW w:w="3652" w:type="dxa"/>
            <w:shd w:val="clear" w:color="auto" w:fill="auto"/>
          </w:tcPr>
          <w:p w:rsidR="00233F09" w:rsidRPr="00A12376" w:rsidRDefault="00233F09" w:rsidP="00641E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33F09" w:rsidRPr="00A12376" w:rsidRDefault="007430BD" w:rsidP="00641EE1">
            <w:pPr>
              <w:jc w:val="both"/>
              <w:rPr>
                <w:sz w:val="28"/>
                <w:szCs w:val="28"/>
              </w:rPr>
            </w:pPr>
            <w:r w:rsidRPr="00A12376">
              <w:rPr>
                <w:sz w:val="28"/>
                <w:szCs w:val="28"/>
              </w:rPr>
              <w:t>Хурадинская</w:t>
            </w:r>
          </w:p>
        </w:tc>
      </w:tr>
      <w:tr w:rsidR="007430BD" w:rsidRPr="00967050" w:rsidTr="00564B6B">
        <w:tc>
          <w:tcPr>
            <w:tcW w:w="3652" w:type="dxa"/>
            <w:shd w:val="clear" w:color="auto" w:fill="auto"/>
          </w:tcPr>
          <w:p w:rsidR="007430BD" w:rsidRPr="00A12376" w:rsidRDefault="007430BD" w:rsidP="00641E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7430BD" w:rsidRPr="00A12376" w:rsidRDefault="007430BD" w:rsidP="00641EE1">
            <w:pPr>
              <w:jc w:val="both"/>
              <w:rPr>
                <w:sz w:val="28"/>
                <w:szCs w:val="28"/>
              </w:rPr>
            </w:pPr>
            <w:r w:rsidRPr="00A12376">
              <w:rPr>
                <w:sz w:val="28"/>
                <w:szCs w:val="28"/>
              </w:rPr>
              <w:t>Чувашско-Шапкинская</w:t>
            </w:r>
          </w:p>
        </w:tc>
      </w:tr>
      <w:tr w:rsidR="007430BD" w:rsidRPr="00967050" w:rsidTr="00564B6B">
        <w:tc>
          <w:tcPr>
            <w:tcW w:w="3652" w:type="dxa"/>
            <w:shd w:val="clear" w:color="auto" w:fill="auto"/>
          </w:tcPr>
          <w:p w:rsidR="007430BD" w:rsidRPr="00A12376" w:rsidRDefault="007430BD" w:rsidP="00641E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7430BD" w:rsidRPr="00A12376" w:rsidRDefault="007430BD" w:rsidP="00641EE1">
            <w:pPr>
              <w:jc w:val="both"/>
              <w:rPr>
                <w:sz w:val="28"/>
                <w:szCs w:val="28"/>
              </w:rPr>
            </w:pPr>
            <w:r w:rsidRPr="00A12376">
              <w:rPr>
                <w:sz w:val="28"/>
                <w:szCs w:val="28"/>
              </w:rPr>
              <w:t>Чувашско-Бурнаевская</w:t>
            </w:r>
          </w:p>
        </w:tc>
      </w:tr>
    </w:tbl>
    <w:p w:rsidR="00E42634" w:rsidRDefault="00E42634" w:rsidP="00641EE1">
      <w:pPr>
        <w:ind w:firstLine="748"/>
        <w:jc w:val="both"/>
        <w:rPr>
          <w:sz w:val="28"/>
          <w:szCs w:val="28"/>
        </w:rPr>
      </w:pPr>
    </w:p>
    <w:p w:rsidR="00E42634" w:rsidRDefault="00E42634" w:rsidP="00641EE1">
      <w:pPr>
        <w:ind w:firstLine="748"/>
        <w:jc w:val="both"/>
        <w:rPr>
          <w:sz w:val="28"/>
          <w:szCs w:val="28"/>
        </w:rPr>
      </w:pPr>
    </w:p>
    <w:p w:rsidR="006B0ABB" w:rsidRDefault="006B0ABB" w:rsidP="00641EE1">
      <w:pPr>
        <w:ind w:firstLine="748"/>
        <w:jc w:val="both"/>
        <w:rPr>
          <w:b/>
          <w:color w:val="000000"/>
          <w:sz w:val="28"/>
          <w:szCs w:val="28"/>
        </w:rPr>
      </w:pPr>
    </w:p>
    <w:p w:rsidR="00C542F8" w:rsidRDefault="0001736F" w:rsidP="00641EE1">
      <w:pPr>
        <w:ind w:firstLine="748"/>
        <w:jc w:val="both"/>
        <w:rPr>
          <w:i/>
          <w:color w:val="000000"/>
          <w:sz w:val="28"/>
          <w:szCs w:val="28"/>
        </w:rPr>
      </w:pPr>
      <w:r w:rsidRPr="00C542F8">
        <w:rPr>
          <w:b/>
          <w:color w:val="000000"/>
          <w:sz w:val="28"/>
          <w:szCs w:val="28"/>
        </w:rPr>
        <w:lastRenderedPageBreak/>
        <w:t>Список библиотек, находящихся в населенных пунктах с числом жителей менее 200 человек</w:t>
      </w:r>
    </w:p>
    <w:p w:rsidR="00C542F8" w:rsidRDefault="00C542F8" w:rsidP="00641EE1">
      <w:pPr>
        <w:ind w:firstLine="748"/>
        <w:jc w:val="both"/>
        <w:rPr>
          <w:color w:val="000000"/>
          <w:sz w:val="28"/>
          <w:szCs w:val="28"/>
        </w:rPr>
      </w:pPr>
    </w:p>
    <w:p w:rsidR="00C542F8" w:rsidRDefault="00C542F8" w:rsidP="00A12376">
      <w:pPr>
        <w:spacing w:line="276" w:lineRule="auto"/>
        <w:jc w:val="both"/>
        <w:rPr>
          <w:color w:val="000000"/>
          <w:sz w:val="28"/>
          <w:szCs w:val="28"/>
        </w:rPr>
      </w:pPr>
      <w:r w:rsidRPr="00E42634">
        <w:rPr>
          <w:b/>
          <w:color w:val="000000"/>
          <w:sz w:val="28"/>
          <w:szCs w:val="28"/>
        </w:rPr>
        <w:t>Новобаллыкульская</w:t>
      </w:r>
      <w:r w:rsidRPr="00C542F8">
        <w:rPr>
          <w:color w:val="000000"/>
          <w:sz w:val="28"/>
          <w:szCs w:val="28"/>
        </w:rPr>
        <w:t xml:space="preserve"> сельская библиотека</w:t>
      </w:r>
      <w:r>
        <w:rPr>
          <w:color w:val="000000"/>
          <w:sz w:val="28"/>
          <w:szCs w:val="28"/>
        </w:rPr>
        <w:t>.</w:t>
      </w:r>
    </w:p>
    <w:p w:rsidR="00ED2767" w:rsidRDefault="00C542F8" w:rsidP="00ED2767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Библиотекарь – Нуруллина Наиля Аглулловна</w:t>
      </w:r>
      <w:r w:rsidR="00ED276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1965 г.р.</w:t>
      </w:r>
    </w:p>
    <w:p w:rsidR="00C542F8" w:rsidRDefault="00C542F8" w:rsidP="00A12376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образование</w:t>
      </w:r>
      <w:r w:rsidR="00E42634">
        <w:rPr>
          <w:color w:val="000000"/>
          <w:sz w:val="28"/>
          <w:szCs w:val="28"/>
        </w:rPr>
        <w:t xml:space="preserve"> </w:t>
      </w:r>
      <w:r w:rsidR="006B0ABB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среднее специальное</w:t>
      </w:r>
      <w:r w:rsidR="00E4263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не библиотечное, </w:t>
      </w:r>
      <w:r w:rsidR="00ED276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работает с 2013 года. </w:t>
      </w:r>
    </w:p>
    <w:p w:rsidR="00C542F8" w:rsidRDefault="00C542F8" w:rsidP="00A12376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Обслуживает два населённых пункта:</w:t>
      </w:r>
    </w:p>
    <w:p w:rsidR="00C542F8" w:rsidRDefault="00C542F8" w:rsidP="00A12376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Новые Баллыкули -  стационар</w:t>
      </w:r>
      <w:r w:rsidR="006B0A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(жителей </w:t>
      </w:r>
      <w:r w:rsidR="003D1E3B">
        <w:rPr>
          <w:color w:val="000000"/>
          <w:sz w:val="28"/>
          <w:szCs w:val="28"/>
        </w:rPr>
        <w:t>110</w:t>
      </w:r>
      <w:r>
        <w:rPr>
          <w:color w:val="000000"/>
          <w:sz w:val="28"/>
          <w:szCs w:val="28"/>
        </w:rPr>
        <w:t xml:space="preserve"> человек).</w:t>
      </w:r>
    </w:p>
    <w:p w:rsidR="00C542F8" w:rsidRDefault="00C542F8" w:rsidP="00A12376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Старые Баллыкули – пункт обслуживания (жителей 40 человек).</w:t>
      </w:r>
    </w:p>
    <w:p w:rsidR="006B0ABB" w:rsidRDefault="006B0ABB" w:rsidP="00A12376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Всего жителей -150 чел., из них 103 читателя</w:t>
      </w:r>
    </w:p>
    <w:p w:rsidR="00C542F8" w:rsidRDefault="00C542F8" w:rsidP="00A12376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 в одном из них нет клуба.</w:t>
      </w:r>
    </w:p>
    <w:p w:rsidR="00C542F8" w:rsidRDefault="002B1915" w:rsidP="00A12376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Книжный фонд составляет 4621</w:t>
      </w:r>
      <w:r w:rsidR="00C542F8">
        <w:rPr>
          <w:color w:val="000000"/>
          <w:sz w:val="28"/>
          <w:szCs w:val="28"/>
        </w:rPr>
        <w:t xml:space="preserve"> экземпляр</w:t>
      </w:r>
      <w:r w:rsidR="00E15620">
        <w:rPr>
          <w:color w:val="000000"/>
          <w:sz w:val="28"/>
          <w:szCs w:val="28"/>
        </w:rPr>
        <w:t>а</w:t>
      </w:r>
      <w:r w:rsidR="00C542F8">
        <w:rPr>
          <w:color w:val="000000"/>
          <w:sz w:val="28"/>
          <w:szCs w:val="28"/>
        </w:rPr>
        <w:t>.</w:t>
      </w:r>
    </w:p>
    <w:p w:rsidR="00F10A18" w:rsidRDefault="00C542F8" w:rsidP="00EA45AA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Ближайшие населённые пункты, имеющие библиотеки – </w:t>
      </w:r>
      <w:r w:rsidR="00EA45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 Базарные Матаки</w:t>
      </w:r>
      <w:r w:rsidR="003E0240">
        <w:rPr>
          <w:color w:val="000000"/>
          <w:sz w:val="28"/>
          <w:szCs w:val="28"/>
        </w:rPr>
        <w:t xml:space="preserve"> и с. Салманы находятся на </w:t>
      </w:r>
      <w:r w:rsidR="00C10731">
        <w:rPr>
          <w:color w:val="000000"/>
          <w:sz w:val="28"/>
          <w:szCs w:val="28"/>
        </w:rPr>
        <w:t xml:space="preserve"> </w:t>
      </w:r>
      <w:r w:rsidR="003E0240">
        <w:rPr>
          <w:color w:val="000000"/>
          <w:sz w:val="28"/>
          <w:szCs w:val="28"/>
        </w:rPr>
        <w:t>расстоянии</w:t>
      </w:r>
      <w:r w:rsidR="00ED2767">
        <w:rPr>
          <w:color w:val="000000"/>
          <w:sz w:val="28"/>
          <w:szCs w:val="28"/>
        </w:rPr>
        <w:t xml:space="preserve"> более </w:t>
      </w:r>
      <w:r w:rsidR="003E0240">
        <w:rPr>
          <w:color w:val="000000"/>
          <w:sz w:val="28"/>
          <w:szCs w:val="28"/>
        </w:rPr>
        <w:t xml:space="preserve"> 8 </w:t>
      </w:r>
      <w:r w:rsidR="00C10731">
        <w:rPr>
          <w:color w:val="000000"/>
          <w:sz w:val="28"/>
          <w:szCs w:val="28"/>
        </w:rPr>
        <w:t>км.</w:t>
      </w:r>
      <w:r w:rsidR="00D46C61">
        <w:rPr>
          <w:color w:val="000000"/>
          <w:sz w:val="28"/>
          <w:szCs w:val="28"/>
        </w:rPr>
        <w:t xml:space="preserve"> </w:t>
      </w:r>
    </w:p>
    <w:p w:rsidR="000E4AC0" w:rsidRDefault="0001736F" w:rsidP="00A12376">
      <w:pPr>
        <w:spacing w:line="276" w:lineRule="auto"/>
        <w:ind w:firstLine="748"/>
        <w:jc w:val="both"/>
        <w:rPr>
          <w:b/>
          <w:i/>
          <w:sz w:val="28"/>
          <w:szCs w:val="28"/>
        </w:rPr>
      </w:pPr>
      <w:r w:rsidRPr="002E0EC5">
        <w:rPr>
          <w:b/>
          <w:i/>
          <w:sz w:val="28"/>
          <w:szCs w:val="28"/>
        </w:rPr>
        <w:t>О достижениях:</w:t>
      </w:r>
    </w:p>
    <w:p w:rsidR="007E21BE" w:rsidRPr="000E4AC0" w:rsidRDefault="0001736F" w:rsidP="00A12376">
      <w:pPr>
        <w:spacing w:line="276" w:lineRule="auto"/>
        <w:ind w:firstLine="748"/>
        <w:jc w:val="both"/>
        <w:rPr>
          <w:b/>
          <w:i/>
          <w:sz w:val="28"/>
          <w:szCs w:val="28"/>
        </w:rPr>
      </w:pPr>
      <w:r w:rsidRPr="007E21BE">
        <w:rPr>
          <w:sz w:val="28"/>
          <w:szCs w:val="28"/>
        </w:rPr>
        <w:t xml:space="preserve"> ЦБС является </w:t>
      </w:r>
      <w:r w:rsidRPr="009B41C8">
        <w:rPr>
          <w:sz w:val="28"/>
          <w:szCs w:val="28"/>
        </w:rPr>
        <w:t>активным участником различных республиканских конкурсов, организуемых Национальной библиотекой и другими республиканскими библиотеками Татарстана</w:t>
      </w:r>
      <w:r w:rsidR="006362E4">
        <w:rPr>
          <w:sz w:val="28"/>
          <w:szCs w:val="28"/>
        </w:rPr>
        <w:t>.</w:t>
      </w:r>
      <w:r w:rsidR="00963E85" w:rsidRPr="009B41C8">
        <w:rPr>
          <w:sz w:val="28"/>
          <w:szCs w:val="28"/>
        </w:rPr>
        <w:t xml:space="preserve"> </w:t>
      </w:r>
    </w:p>
    <w:p w:rsidR="00FC52C7" w:rsidRDefault="000A761F" w:rsidP="00A12376">
      <w:pPr>
        <w:spacing w:line="276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2014</w:t>
      </w:r>
      <w:r w:rsidR="00963E85" w:rsidRPr="007E21BE">
        <w:rPr>
          <w:sz w:val="28"/>
          <w:szCs w:val="28"/>
        </w:rPr>
        <w:t xml:space="preserve"> </w:t>
      </w:r>
      <w:r w:rsidR="007E21BE" w:rsidRPr="007E21BE">
        <w:rPr>
          <w:sz w:val="28"/>
          <w:szCs w:val="28"/>
        </w:rPr>
        <w:t xml:space="preserve"> году ЦБС </w:t>
      </w:r>
      <w:r w:rsidR="007E21BE">
        <w:rPr>
          <w:sz w:val="28"/>
          <w:szCs w:val="28"/>
        </w:rPr>
        <w:t xml:space="preserve"> участвовала в республиканском конкурсе</w:t>
      </w:r>
      <w:r w:rsidR="0022065D">
        <w:rPr>
          <w:sz w:val="28"/>
          <w:szCs w:val="28"/>
        </w:rPr>
        <w:t xml:space="preserve"> </w:t>
      </w:r>
      <w:r w:rsidR="009B5ACE">
        <w:rPr>
          <w:sz w:val="28"/>
          <w:szCs w:val="28"/>
        </w:rPr>
        <w:t>детского творчества</w:t>
      </w:r>
      <w:r w:rsidR="007E21BE">
        <w:rPr>
          <w:sz w:val="28"/>
          <w:szCs w:val="28"/>
        </w:rPr>
        <w:t xml:space="preserve"> «</w:t>
      </w:r>
      <w:r w:rsidR="00FC52C7">
        <w:rPr>
          <w:sz w:val="28"/>
          <w:szCs w:val="28"/>
        </w:rPr>
        <w:t>М</w:t>
      </w:r>
      <w:r w:rsidR="009B5ACE">
        <w:rPr>
          <w:sz w:val="28"/>
          <w:szCs w:val="28"/>
        </w:rPr>
        <w:t>есто подвига – Афганистан»</w:t>
      </w:r>
      <w:r w:rsidR="00EB1EE9">
        <w:rPr>
          <w:sz w:val="28"/>
          <w:szCs w:val="28"/>
        </w:rPr>
        <w:t xml:space="preserve">, </w:t>
      </w:r>
      <w:r w:rsidR="009B5ACE">
        <w:rPr>
          <w:sz w:val="28"/>
          <w:szCs w:val="28"/>
        </w:rPr>
        <w:t>приняли участие 7 читателей</w:t>
      </w:r>
      <w:r w:rsidR="0022065D">
        <w:rPr>
          <w:sz w:val="28"/>
          <w:szCs w:val="28"/>
        </w:rPr>
        <w:t xml:space="preserve">. </w:t>
      </w:r>
    </w:p>
    <w:p w:rsidR="00137545" w:rsidRDefault="00137545" w:rsidP="00A12376">
      <w:pPr>
        <w:spacing w:line="276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Читатель Среднеалькеевской библи</w:t>
      </w:r>
      <w:r w:rsidR="006D0EAA">
        <w:rPr>
          <w:sz w:val="28"/>
          <w:szCs w:val="28"/>
        </w:rPr>
        <w:t>о</w:t>
      </w:r>
      <w:r>
        <w:rPr>
          <w:sz w:val="28"/>
          <w:szCs w:val="28"/>
        </w:rPr>
        <w:t>теки Яруллин Ильнар стал победителем на республиканском эта</w:t>
      </w:r>
      <w:r w:rsidR="0022065D">
        <w:rPr>
          <w:sz w:val="28"/>
          <w:szCs w:val="28"/>
        </w:rPr>
        <w:t>пе и награжден дипломом и цифро</w:t>
      </w:r>
      <w:r>
        <w:rPr>
          <w:sz w:val="28"/>
          <w:szCs w:val="28"/>
        </w:rPr>
        <w:t>вым фотоаппаратом</w:t>
      </w:r>
      <w:r w:rsidR="0022065D">
        <w:rPr>
          <w:sz w:val="28"/>
          <w:szCs w:val="28"/>
        </w:rPr>
        <w:t>. Библиотекарь Камалиева М.Ф. награждена благодарственным письмом военного комиссара РТ С.Погодина.</w:t>
      </w:r>
    </w:p>
    <w:p w:rsidR="00136B62" w:rsidRPr="00ED2767" w:rsidRDefault="00F26D67" w:rsidP="00ED2767">
      <w:pPr>
        <w:spacing w:line="276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В межрегиональном</w:t>
      </w:r>
      <w:r w:rsidR="00FC52C7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е</w:t>
      </w:r>
      <w:r w:rsidR="00FC52C7">
        <w:rPr>
          <w:sz w:val="28"/>
          <w:szCs w:val="28"/>
        </w:rPr>
        <w:t xml:space="preserve"> «</w:t>
      </w:r>
      <w:r w:rsidR="00FF423C">
        <w:rPr>
          <w:sz w:val="28"/>
          <w:szCs w:val="28"/>
        </w:rPr>
        <w:t xml:space="preserve"> Моя Россия»</w:t>
      </w:r>
      <w:r w:rsidR="003679B2">
        <w:rPr>
          <w:sz w:val="28"/>
          <w:szCs w:val="28"/>
        </w:rPr>
        <w:t xml:space="preserve"> приняли участие 9 читателей.  Углев</w:t>
      </w:r>
      <w:r w:rsidR="00A50596">
        <w:rPr>
          <w:sz w:val="28"/>
          <w:szCs w:val="28"/>
        </w:rPr>
        <w:t xml:space="preserve"> Семен</w:t>
      </w:r>
      <w:r w:rsidR="002D2D94">
        <w:rPr>
          <w:sz w:val="28"/>
          <w:szCs w:val="28"/>
        </w:rPr>
        <w:t xml:space="preserve"> -  читатель Чувашско-Бурнаевской биб</w:t>
      </w:r>
      <w:r w:rsidR="00A50596">
        <w:rPr>
          <w:sz w:val="28"/>
          <w:szCs w:val="28"/>
        </w:rPr>
        <w:t>л</w:t>
      </w:r>
      <w:r w:rsidR="002D2D94">
        <w:rPr>
          <w:sz w:val="28"/>
          <w:szCs w:val="28"/>
        </w:rPr>
        <w:t>и</w:t>
      </w:r>
      <w:r w:rsidR="00A50596">
        <w:rPr>
          <w:sz w:val="28"/>
          <w:szCs w:val="28"/>
        </w:rPr>
        <w:t>отеки наг</w:t>
      </w:r>
      <w:r w:rsidR="002D2D94">
        <w:rPr>
          <w:sz w:val="28"/>
          <w:szCs w:val="28"/>
        </w:rPr>
        <w:t>ражден д</w:t>
      </w:r>
      <w:r w:rsidR="00A50596">
        <w:rPr>
          <w:sz w:val="28"/>
          <w:szCs w:val="28"/>
        </w:rPr>
        <w:t>ипломом Ульяновской областной библиотеки</w:t>
      </w:r>
      <w:r w:rsidR="00FF423C">
        <w:rPr>
          <w:sz w:val="28"/>
          <w:szCs w:val="28"/>
        </w:rPr>
        <w:t xml:space="preserve"> </w:t>
      </w:r>
      <w:r w:rsidR="00A50596">
        <w:rPr>
          <w:sz w:val="28"/>
          <w:szCs w:val="28"/>
        </w:rPr>
        <w:t xml:space="preserve"> для детей и юношества им. С.Аксакова</w:t>
      </w:r>
      <w:r w:rsidR="00E56C9B">
        <w:rPr>
          <w:sz w:val="28"/>
          <w:szCs w:val="28"/>
        </w:rPr>
        <w:t xml:space="preserve">. </w:t>
      </w:r>
    </w:p>
    <w:p w:rsidR="00136B62" w:rsidRDefault="00136B62" w:rsidP="00A12376">
      <w:pPr>
        <w:pStyle w:val="a9"/>
        <w:spacing w:line="276" w:lineRule="auto"/>
        <w:ind w:left="851" w:hanging="143"/>
        <w:rPr>
          <w:b/>
          <w:color w:val="000000"/>
          <w:sz w:val="28"/>
          <w:szCs w:val="28"/>
        </w:rPr>
      </w:pPr>
    </w:p>
    <w:p w:rsidR="00814AE4" w:rsidRDefault="0001736F" w:rsidP="00A12376">
      <w:pPr>
        <w:pStyle w:val="a9"/>
        <w:spacing w:line="276" w:lineRule="auto"/>
        <w:ind w:left="851" w:hanging="143"/>
        <w:rPr>
          <w:color w:val="000000"/>
          <w:sz w:val="28"/>
          <w:szCs w:val="28"/>
        </w:rPr>
      </w:pPr>
      <w:r w:rsidRPr="00BB3428">
        <w:rPr>
          <w:b/>
          <w:color w:val="000000"/>
          <w:sz w:val="28"/>
          <w:szCs w:val="28"/>
        </w:rPr>
        <w:t>Какие проблемы</w:t>
      </w:r>
      <w:r w:rsidR="009B41C8" w:rsidRPr="00BB3428">
        <w:rPr>
          <w:b/>
          <w:color w:val="000000"/>
          <w:sz w:val="28"/>
          <w:szCs w:val="28"/>
        </w:rPr>
        <w:t>:</w:t>
      </w:r>
    </w:p>
    <w:p w:rsidR="00C14CA0" w:rsidRDefault="0038275F" w:rsidP="000C5E65">
      <w:pPr>
        <w:pStyle w:val="a9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8275F">
        <w:rPr>
          <w:sz w:val="28"/>
          <w:szCs w:val="28"/>
        </w:rPr>
        <w:t xml:space="preserve"> Год культуры вопреки ожиданиям принес и негативные эмоции в нашу жизнь. Отмена выделения федеральных средств на комплектование фондов для нашей системы была неприятным сюрпризом. </w:t>
      </w:r>
      <w:r w:rsidR="00C14CA0">
        <w:rPr>
          <w:sz w:val="28"/>
          <w:szCs w:val="28"/>
        </w:rPr>
        <w:t xml:space="preserve"> </w:t>
      </w:r>
    </w:p>
    <w:p w:rsidR="0038275F" w:rsidRPr="00C14CA0" w:rsidRDefault="00C14CA0" w:rsidP="000C5E65">
      <w:pPr>
        <w:pStyle w:val="a9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«Д</w:t>
      </w:r>
      <w:r w:rsidR="0038275F" w:rsidRPr="0038275F">
        <w:rPr>
          <w:sz w:val="28"/>
          <w:szCs w:val="28"/>
        </w:rPr>
        <w:t xml:space="preserve">орожная карта» фактически узаконила  сокращение расходов на оплату труда работников. В связи с этим обещанное  повышение зарплат для одних обернулось понижением для других, ведь оптимизация коснулась именно фонда оплаты труда. Не прибавило радости и отмена доплат за управление. Теперь на  должность  заведующего отделом никто не хочет идти, так как ответственность большая, а оплата почти такая же, как у </w:t>
      </w:r>
      <w:r w:rsidR="0038275F" w:rsidRPr="0038275F">
        <w:rPr>
          <w:sz w:val="28"/>
          <w:szCs w:val="28"/>
        </w:rPr>
        <w:lastRenderedPageBreak/>
        <w:t xml:space="preserve">рядового сотрудника. Сколько можно экспериментировать с оплатой труда? Ведь кадровая политика  строится именно на объективном стимулировании работника, а мы видим все  ту же уравниловку, от которой  пытались уйти. </w:t>
      </w:r>
    </w:p>
    <w:p w:rsidR="00814AE4" w:rsidRDefault="00814AE4" w:rsidP="00597543">
      <w:pPr>
        <w:pStyle w:val="a9"/>
        <w:spacing w:after="0" w:line="276" w:lineRule="auto"/>
        <w:ind w:hanging="14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963E85">
        <w:rPr>
          <w:color w:val="000000"/>
          <w:sz w:val="28"/>
          <w:szCs w:val="28"/>
        </w:rPr>
        <w:t>Все библиотеки ЦБ</w:t>
      </w:r>
      <w:r w:rsidR="00963E85" w:rsidRPr="00963E85">
        <w:rPr>
          <w:color w:val="000000"/>
          <w:sz w:val="28"/>
          <w:szCs w:val="28"/>
        </w:rPr>
        <w:t>С компьютеризированы, но</w:t>
      </w:r>
      <w:r w:rsidR="00963E85">
        <w:rPr>
          <w:b/>
          <w:color w:val="000000"/>
          <w:sz w:val="28"/>
          <w:szCs w:val="28"/>
        </w:rPr>
        <w:t xml:space="preserve"> </w:t>
      </w:r>
      <w:r w:rsidR="00963E85" w:rsidRPr="00963E85">
        <w:rPr>
          <w:sz w:val="28"/>
          <w:szCs w:val="28"/>
        </w:rPr>
        <w:t xml:space="preserve"> возникают вопросы с  обслуживанием техники. Очень быстро пришли в негодность принтеры. Штатн</w:t>
      </w:r>
      <w:r w:rsidR="00C14CA0">
        <w:rPr>
          <w:sz w:val="28"/>
          <w:szCs w:val="28"/>
        </w:rPr>
        <w:t xml:space="preserve">ого программиста в системе нет, в </w:t>
      </w:r>
      <w:r w:rsidR="00963E85" w:rsidRPr="00963E85">
        <w:rPr>
          <w:sz w:val="28"/>
          <w:szCs w:val="28"/>
        </w:rPr>
        <w:t xml:space="preserve">результате возникающие проблемы и  неполадки работники пытаются устранить самостоятельно, или приглашая специалистов со стороны. А это материальные и временные затраты, что отвлекает от основной деятельности. </w:t>
      </w:r>
    </w:p>
    <w:p w:rsidR="00963E85" w:rsidRPr="00814AE4" w:rsidRDefault="00814AE4" w:rsidP="00A12376">
      <w:pPr>
        <w:pStyle w:val="a9"/>
        <w:spacing w:line="276" w:lineRule="auto"/>
        <w:ind w:hanging="14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1736F" w:rsidRPr="00BB3428" w:rsidRDefault="0001736F" w:rsidP="00A12376">
      <w:pPr>
        <w:spacing w:line="276" w:lineRule="auto"/>
        <w:ind w:firstLine="748"/>
        <w:jc w:val="both"/>
        <w:rPr>
          <w:b/>
        </w:rPr>
      </w:pPr>
    </w:p>
    <w:p w:rsidR="00A12376" w:rsidRDefault="00A12376" w:rsidP="00A12376">
      <w:pPr>
        <w:spacing w:line="276" w:lineRule="auto"/>
        <w:jc w:val="center"/>
        <w:rPr>
          <w:sz w:val="28"/>
          <w:szCs w:val="28"/>
        </w:rPr>
      </w:pPr>
    </w:p>
    <w:p w:rsidR="00A12376" w:rsidRDefault="00A12376" w:rsidP="00A12376">
      <w:pPr>
        <w:spacing w:line="276" w:lineRule="auto"/>
        <w:jc w:val="center"/>
        <w:rPr>
          <w:sz w:val="28"/>
          <w:szCs w:val="28"/>
        </w:rPr>
      </w:pPr>
    </w:p>
    <w:sectPr w:rsidR="00A12376" w:rsidSect="00564B6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647" w:rsidRDefault="00131647" w:rsidP="001E4367">
      <w:r>
        <w:separator/>
      </w:r>
    </w:p>
  </w:endnote>
  <w:endnote w:type="continuationSeparator" w:id="0">
    <w:p w:rsidR="00131647" w:rsidRDefault="00131647" w:rsidP="001E4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18657"/>
      <w:docPartObj>
        <w:docPartGallery w:val="Page Numbers (Bottom of Page)"/>
        <w:docPartUnique/>
      </w:docPartObj>
    </w:sdtPr>
    <w:sdtContent>
      <w:p w:rsidR="00ED4425" w:rsidRDefault="00882D4D">
        <w:pPr>
          <w:pStyle w:val="ad"/>
          <w:jc w:val="right"/>
        </w:pPr>
        <w:fldSimple w:instr=" PAGE   \* MERGEFORMAT ">
          <w:r w:rsidR="00F11786">
            <w:rPr>
              <w:noProof/>
            </w:rPr>
            <w:t>5</w:t>
          </w:r>
        </w:fldSimple>
      </w:p>
    </w:sdtContent>
  </w:sdt>
  <w:p w:rsidR="00ED4425" w:rsidRDefault="00ED442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647" w:rsidRDefault="00131647" w:rsidP="001E4367">
      <w:r>
        <w:separator/>
      </w:r>
    </w:p>
  </w:footnote>
  <w:footnote w:type="continuationSeparator" w:id="0">
    <w:p w:rsidR="00131647" w:rsidRDefault="00131647" w:rsidP="001E43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736F"/>
    <w:rsid w:val="0001736F"/>
    <w:rsid w:val="00021FAA"/>
    <w:rsid w:val="000262BD"/>
    <w:rsid w:val="00045E42"/>
    <w:rsid w:val="00084A99"/>
    <w:rsid w:val="0009677E"/>
    <w:rsid w:val="000A342F"/>
    <w:rsid w:val="000A761F"/>
    <w:rsid w:val="000B0611"/>
    <w:rsid w:val="000C5E65"/>
    <w:rsid w:val="000D7A5E"/>
    <w:rsid w:val="000E4AC0"/>
    <w:rsid w:val="000E6EC2"/>
    <w:rsid w:val="000F5C41"/>
    <w:rsid w:val="00100A57"/>
    <w:rsid w:val="00104828"/>
    <w:rsid w:val="001057FF"/>
    <w:rsid w:val="00123CEC"/>
    <w:rsid w:val="00127755"/>
    <w:rsid w:val="00131647"/>
    <w:rsid w:val="00136B62"/>
    <w:rsid w:val="00137545"/>
    <w:rsid w:val="00137F4B"/>
    <w:rsid w:val="0014009A"/>
    <w:rsid w:val="00153957"/>
    <w:rsid w:val="00157CF8"/>
    <w:rsid w:val="001702A1"/>
    <w:rsid w:val="00170C4D"/>
    <w:rsid w:val="001710AA"/>
    <w:rsid w:val="00173415"/>
    <w:rsid w:val="00192FE5"/>
    <w:rsid w:val="00195897"/>
    <w:rsid w:val="001B17F2"/>
    <w:rsid w:val="001B20CF"/>
    <w:rsid w:val="001E1A3B"/>
    <w:rsid w:val="001E4367"/>
    <w:rsid w:val="001F5E4E"/>
    <w:rsid w:val="00206136"/>
    <w:rsid w:val="0020686B"/>
    <w:rsid w:val="0021748A"/>
    <w:rsid w:val="0022065D"/>
    <w:rsid w:val="00233F09"/>
    <w:rsid w:val="002405B9"/>
    <w:rsid w:val="00255F50"/>
    <w:rsid w:val="0029211E"/>
    <w:rsid w:val="00297B44"/>
    <w:rsid w:val="002B1915"/>
    <w:rsid w:val="002D2D94"/>
    <w:rsid w:val="002E0EC5"/>
    <w:rsid w:val="002E71B0"/>
    <w:rsid w:val="002F0969"/>
    <w:rsid w:val="00304D0E"/>
    <w:rsid w:val="00346973"/>
    <w:rsid w:val="00350807"/>
    <w:rsid w:val="00356089"/>
    <w:rsid w:val="0036197C"/>
    <w:rsid w:val="003679B2"/>
    <w:rsid w:val="003679CE"/>
    <w:rsid w:val="00376ACF"/>
    <w:rsid w:val="00381B73"/>
    <w:rsid w:val="0038275F"/>
    <w:rsid w:val="00385962"/>
    <w:rsid w:val="00394FEE"/>
    <w:rsid w:val="003A1CB5"/>
    <w:rsid w:val="003C490F"/>
    <w:rsid w:val="003D1E3B"/>
    <w:rsid w:val="003D2052"/>
    <w:rsid w:val="003D42F7"/>
    <w:rsid w:val="003E0240"/>
    <w:rsid w:val="003E42C2"/>
    <w:rsid w:val="003F5E67"/>
    <w:rsid w:val="00436112"/>
    <w:rsid w:val="00491125"/>
    <w:rsid w:val="00492B15"/>
    <w:rsid w:val="004C77E4"/>
    <w:rsid w:val="004D3E6E"/>
    <w:rsid w:val="004F43A0"/>
    <w:rsid w:val="005048D1"/>
    <w:rsid w:val="00505CA0"/>
    <w:rsid w:val="005145AE"/>
    <w:rsid w:val="00525950"/>
    <w:rsid w:val="00544824"/>
    <w:rsid w:val="00564B6B"/>
    <w:rsid w:val="005656E6"/>
    <w:rsid w:val="00570CAA"/>
    <w:rsid w:val="00575D93"/>
    <w:rsid w:val="00577003"/>
    <w:rsid w:val="00580303"/>
    <w:rsid w:val="0058109B"/>
    <w:rsid w:val="00597543"/>
    <w:rsid w:val="005A115C"/>
    <w:rsid w:val="005B3DA0"/>
    <w:rsid w:val="005B773F"/>
    <w:rsid w:val="005D6D7A"/>
    <w:rsid w:val="0060338E"/>
    <w:rsid w:val="00607616"/>
    <w:rsid w:val="00626595"/>
    <w:rsid w:val="00626C07"/>
    <w:rsid w:val="006362E4"/>
    <w:rsid w:val="00636913"/>
    <w:rsid w:val="00641AC4"/>
    <w:rsid w:val="00641EE1"/>
    <w:rsid w:val="00644293"/>
    <w:rsid w:val="00670B4B"/>
    <w:rsid w:val="006A0264"/>
    <w:rsid w:val="006B0ABB"/>
    <w:rsid w:val="006C42A8"/>
    <w:rsid w:val="006D0EAA"/>
    <w:rsid w:val="006D3D8D"/>
    <w:rsid w:val="006E5CF4"/>
    <w:rsid w:val="006E77B0"/>
    <w:rsid w:val="006F5AAC"/>
    <w:rsid w:val="00706274"/>
    <w:rsid w:val="007078E5"/>
    <w:rsid w:val="0073130A"/>
    <w:rsid w:val="007430BD"/>
    <w:rsid w:val="00763F0C"/>
    <w:rsid w:val="00766546"/>
    <w:rsid w:val="007A6451"/>
    <w:rsid w:val="007D17A3"/>
    <w:rsid w:val="007D3973"/>
    <w:rsid w:val="007E21BE"/>
    <w:rsid w:val="007E26CC"/>
    <w:rsid w:val="007F57B8"/>
    <w:rsid w:val="00814AE4"/>
    <w:rsid w:val="00837A96"/>
    <w:rsid w:val="00843005"/>
    <w:rsid w:val="00851560"/>
    <w:rsid w:val="00865175"/>
    <w:rsid w:val="0086594F"/>
    <w:rsid w:val="00872156"/>
    <w:rsid w:val="00882D4D"/>
    <w:rsid w:val="00884526"/>
    <w:rsid w:val="0089538F"/>
    <w:rsid w:val="008B0BBF"/>
    <w:rsid w:val="008B1EC2"/>
    <w:rsid w:val="008D706A"/>
    <w:rsid w:val="008E3365"/>
    <w:rsid w:val="00902408"/>
    <w:rsid w:val="00903500"/>
    <w:rsid w:val="0090365C"/>
    <w:rsid w:val="00903FA2"/>
    <w:rsid w:val="00931BFC"/>
    <w:rsid w:val="009421F1"/>
    <w:rsid w:val="009539C3"/>
    <w:rsid w:val="00963E85"/>
    <w:rsid w:val="009703CC"/>
    <w:rsid w:val="00971B2C"/>
    <w:rsid w:val="00975338"/>
    <w:rsid w:val="009B0407"/>
    <w:rsid w:val="009B41C8"/>
    <w:rsid w:val="009B5ACE"/>
    <w:rsid w:val="009B6842"/>
    <w:rsid w:val="009C01A5"/>
    <w:rsid w:val="009C1A0A"/>
    <w:rsid w:val="009D6022"/>
    <w:rsid w:val="009E1606"/>
    <w:rsid w:val="00A0716D"/>
    <w:rsid w:val="00A12376"/>
    <w:rsid w:val="00A26894"/>
    <w:rsid w:val="00A374DF"/>
    <w:rsid w:val="00A4376A"/>
    <w:rsid w:val="00A50596"/>
    <w:rsid w:val="00A949FB"/>
    <w:rsid w:val="00AA6560"/>
    <w:rsid w:val="00AD1EEF"/>
    <w:rsid w:val="00AD5FD2"/>
    <w:rsid w:val="00AE0B23"/>
    <w:rsid w:val="00B00D8D"/>
    <w:rsid w:val="00B15048"/>
    <w:rsid w:val="00B530B0"/>
    <w:rsid w:val="00B549A7"/>
    <w:rsid w:val="00B54BBD"/>
    <w:rsid w:val="00B64D90"/>
    <w:rsid w:val="00B877A2"/>
    <w:rsid w:val="00BA7E7B"/>
    <w:rsid w:val="00BB074B"/>
    <w:rsid w:val="00BB1D7C"/>
    <w:rsid w:val="00BB3428"/>
    <w:rsid w:val="00BB3AF0"/>
    <w:rsid w:val="00BD0972"/>
    <w:rsid w:val="00BD5B3C"/>
    <w:rsid w:val="00BD6200"/>
    <w:rsid w:val="00BE02EC"/>
    <w:rsid w:val="00BE7F3B"/>
    <w:rsid w:val="00BF31F5"/>
    <w:rsid w:val="00BF570C"/>
    <w:rsid w:val="00C10731"/>
    <w:rsid w:val="00C148DE"/>
    <w:rsid w:val="00C14CA0"/>
    <w:rsid w:val="00C261D0"/>
    <w:rsid w:val="00C33562"/>
    <w:rsid w:val="00C33DF9"/>
    <w:rsid w:val="00C3413D"/>
    <w:rsid w:val="00C35EDA"/>
    <w:rsid w:val="00C542F8"/>
    <w:rsid w:val="00C62615"/>
    <w:rsid w:val="00C75BAA"/>
    <w:rsid w:val="00C80936"/>
    <w:rsid w:val="00C84E27"/>
    <w:rsid w:val="00CB1411"/>
    <w:rsid w:val="00CC0CAF"/>
    <w:rsid w:val="00CC1693"/>
    <w:rsid w:val="00CC375F"/>
    <w:rsid w:val="00CE6885"/>
    <w:rsid w:val="00CE7C69"/>
    <w:rsid w:val="00D00409"/>
    <w:rsid w:val="00D42BFA"/>
    <w:rsid w:val="00D46C61"/>
    <w:rsid w:val="00D51587"/>
    <w:rsid w:val="00D7047D"/>
    <w:rsid w:val="00D979AB"/>
    <w:rsid w:val="00DA2F9D"/>
    <w:rsid w:val="00DB0B23"/>
    <w:rsid w:val="00DC0516"/>
    <w:rsid w:val="00DD1AB3"/>
    <w:rsid w:val="00DD24C3"/>
    <w:rsid w:val="00DD3B15"/>
    <w:rsid w:val="00DE4ED5"/>
    <w:rsid w:val="00E05DF9"/>
    <w:rsid w:val="00E12CC0"/>
    <w:rsid w:val="00E134E6"/>
    <w:rsid w:val="00E15620"/>
    <w:rsid w:val="00E42634"/>
    <w:rsid w:val="00E44582"/>
    <w:rsid w:val="00E56C9B"/>
    <w:rsid w:val="00E70D65"/>
    <w:rsid w:val="00E80D75"/>
    <w:rsid w:val="00E81CF2"/>
    <w:rsid w:val="00E94FA9"/>
    <w:rsid w:val="00E96DE4"/>
    <w:rsid w:val="00EA45AA"/>
    <w:rsid w:val="00EA77E6"/>
    <w:rsid w:val="00EB1EE9"/>
    <w:rsid w:val="00EC7393"/>
    <w:rsid w:val="00ED1C8D"/>
    <w:rsid w:val="00ED2767"/>
    <w:rsid w:val="00ED4425"/>
    <w:rsid w:val="00EE5AE7"/>
    <w:rsid w:val="00EF7EB9"/>
    <w:rsid w:val="00F0016C"/>
    <w:rsid w:val="00F03AB2"/>
    <w:rsid w:val="00F10A18"/>
    <w:rsid w:val="00F11786"/>
    <w:rsid w:val="00F2206A"/>
    <w:rsid w:val="00F25558"/>
    <w:rsid w:val="00F26D67"/>
    <w:rsid w:val="00F41F2B"/>
    <w:rsid w:val="00F53145"/>
    <w:rsid w:val="00F84287"/>
    <w:rsid w:val="00F92B64"/>
    <w:rsid w:val="00FC52C7"/>
    <w:rsid w:val="00FC77F3"/>
    <w:rsid w:val="00FD096B"/>
    <w:rsid w:val="00FD0B9E"/>
    <w:rsid w:val="00FD0D13"/>
    <w:rsid w:val="00FD46AE"/>
    <w:rsid w:val="00FE3A21"/>
    <w:rsid w:val="00FE7BC3"/>
    <w:rsid w:val="00FF0D6B"/>
    <w:rsid w:val="00FF423C"/>
    <w:rsid w:val="00FF5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01736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0173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01736F"/>
    <w:pPr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rsid w:val="000173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542F8"/>
    <w:pPr>
      <w:ind w:left="720"/>
      <w:contextualSpacing/>
    </w:pPr>
  </w:style>
  <w:style w:type="table" w:styleId="a8">
    <w:name w:val="Table Grid"/>
    <w:basedOn w:val="a1"/>
    <w:uiPriority w:val="59"/>
    <w:rsid w:val="00E80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963E8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963E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1E436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E43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E436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E436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</dc:creator>
  <cp:keywords/>
  <dc:description/>
  <cp:lastModifiedBy>User</cp:lastModifiedBy>
  <cp:revision>16</cp:revision>
  <cp:lastPrinted>2014-12-02T11:54:00Z</cp:lastPrinted>
  <dcterms:created xsi:type="dcterms:W3CDTF">2013-12-09T11:15:00Z</dcterms:created>
  <dcterms:modified xsi:type="dcterms:W3CDTF">2015-01-13T05:35:00Z</dcterms:modified>
</cp:coreProperties>
</file>