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446" w:rsidRPr="00687446" w:rsidRDefault="00687446" w:rsidP="00687446">
      <w:pPr>
        <w:tabs>
          <w:tab w:val="left" w:pos="14325"/>
        </w:tabs>
        <w:jc w:val="center"/>
        <w:rPr>
          <w:rFonts w:ascii="Times New Roman" w:hAnsi="Times New Roman" w:cs="Times New Roman"/>
          <w:b/>
          <w:sz w:val="28"/>
          <w:szCs w:val="28"/>
        </w:rPr>
      </w:pPr>
      <w:r w:rsidRPr="00687446">
        <w:rPr>
          <w:rFonts w:ascii="Times New Roman" w:hAnsi="Times New Roman" w:cs="Times New Roman"/>
          <w:b/>
          <w:sz w:val="28"/>
          <w:szCs w:val="28"/>
        </w:rPr>
        <w:t xml:space="preserve">По уплате налогов </w:t>
      </w:r>
      <w:proofErr w:type="spellStart"/>
      <w:r w:rsidRPr="00687446">
        <w:rPr>
          <w:rFonts w:ascii="Times New Roman" w:hAnsi="Times New Roman" w:cs="Times New Roman"/>
          <w:b/>
          <w:sz w:val="28"/>
          <w:szCs w:val="28"/>
        </w:rPr>
        <w:t>Алькеевский</w:t>
      </w:r>
      <w:proofErr w:type="spellEnd"/>
      <w:r w:rsidRPr="00687446">
        <w:rPr>
          <w:rFonts w:ascii="Times New Roman" w:hAnsi="Times New Roman" w:cs="Times New Roman"/>
          <w:b/>
          <w:sz w:val="28"/>
          <w:szCs w:val="28"/>
        </w:rPr>
        <w:t xml:space="preserve"> район демонстрируют медлительность</w:t>
      </w:r>
    </w:p>
    <w:p w:rsidR="00687446" w:rsidRPr="00687446" w:rsidRDefault="00687446" w:rsidP="00687446">
      <w:pPr>
        <w:tabs>
          <w:tab w:val="left" w:pos="14325"/>
        </w:tabs>
        <w:rPr>
          <w:rFonts w:ascii="Times New Roman" w:hAnsi="Times New Roman" w:cs="Times New Roman"/>
          <w:sz w:val="28"/>
          <w:szCs w:val="28"/>
        </w:rPr>
      </w:pPr>
      <w:r w:rsidRPr="00687446">
        <w:rPr>
          <w:rFonts w:ascii="Times New Roman" w:hAnsi="Times New Roman" w:cs="Times New Roman"/>
          <w:noProof/>
          <w:sz w:val="28"/>
          <w:szCs w:val="28"/>
          <w:lang w:eastAsia="ru-RU"/>
        </w:rPr>
        <w:drawing>
          <wp:inline distT="0" distB="0" distL="0" distR="0" wp14:anchorId="7A2B417F" wp14:editId="687CA9C2">
            <wp:extent cx="5683910" cy="3540556"/>
            <wp:effectExtent l="0" t="0" r="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a16b1bcceb0ce8ad48563b7ba2fc4af.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683910" cy="3540556"/>
                    </a:xfrm>
                    <a:prstGeom prst="rect">
                      <a:avLst/>
                    </a:prstGeom>
                  </pic:spPr>
                </pic:pic>
              </a:graphicData>
            </a:graphic>
          </wp:inline>
        </w:drawing>
      </w:r>
    </w:p>
    <w:p w:rsidR="00687446" w:rsidRPr="00687446" w:rsidRDefault="00687446" w:rsidP="00687446">
      <w:pPr>
        <w:ind w:firstLine="708"/>
        <w:jc w:val="both"/>
        <w:rPr>
          <w:rFonts w:ascii="Times New Roman" w:hAnsi="Times New Roman" w:cs="Times New Roman"/>
          <w:sz w:val="28"/>
          <w:szCs w:val="28"/>
        </w:rPr>
      </w:pPr>
      <w:r w:rsidRPr="00687446">
        <w:rPr>
          <w:rFonts w:ascii="Times New Roman" w:hAnsi="Times New Roman" w:cs="Times New Roman"/>
          <w:sz w:val="28"/>
          <w:szCs w:val="28"/>
        </w:rPr>
        <w:t>Есть поговорка: «Заплати налоги – спи спокойно». Раз в год мы платим налоги за землю, имущество, транспорт, которые находятся в нашей собственности.</w:t>
      </w:r>
      <w:bookmarkStart w:id="0" w:name="_GoBack"/>
      <w:bookmarkEnd w:id="0"/>
    </w:p>
    <w:p w:rsidR="00687446" w:rsidRPr="00687446" w:rsidRDefault="00687446" w:rsidP="00687446">
      <w:pPr>
        <w:ind w:firstLine="708"/>
        <w:jc w:val="both"/>
        <w:rPr>
          <w:rFonts w:ascii="Times New Roman" w:hAnsi="Times New Roman" w:cs="Times New Roman"/>
          <w:sz w:val="28"/>
          <w:szCs w:val="28"/>
        </w:rPr>
      </w:pPr>
      <w:r w:rsidRPr="00687446">
        <w:rPr>
          <w:rFonts w:ascii="Times New Roman" w:hAnsi="Times New Roman" w:cs="Times New Roman"/>
          <w:sz w:val="28"/>
          <w:szCs w:val="28"/>
        </w:rPr>
        <w:t xml:space="preserve">Их мы должны погасить до 1 декабря текущего года. В случае просрочки по долгам начинает </w:t>
      </w:r>
      <w:proofErr w:type="spellStart"/>
      <w:r w:rsidRPr="00687446">
        <w:rPr>
          <w:rFonts w:ascii="Times New Roman" w:hAnsi="Times New Roman" w:cs="Times New Roman"/>
          <w:sz w:val="28"/>
          <w:szCs w:val="28"/>
        </w:rPr>
        <w:t>начислятся</w:t>
      </w:r>
      <w:proofErr w:type="spellEnd"/>
      <w:r w:rsidRPr="00687446">
        <w:rPr>
          <w:rFonts w:ascii="Times New Roman" w:hAnsi="Times New Roman" w:cs="Times New Roman"/>
          <w:sz w:val="28"/>
          <w:szCs w:val="28"/>
        </w:rPr>
        <w:t xml:space="preserve"> пени.</w:t>
      </w:r>
    </w:p>
    <w:p w:rsidR="00687446" w:rsidRPr="00687446" w:rsidRDefault="00687446" w:rsidP="00687446">
      <w:pPr>
        <w:ind w:firstLine="708"/>
        <w:jc w:val="both"/>
        <w:rPr>
          <w:rFonts w:ascii="Times New Roman" w:hAnsi="Times New Roman" w:cs="Times New Roman"/>
          <w:sz w:val="28"/>
          <w:szCs w:val="28"/>
        </w:rPr>
      </w:pPr>
      <w:r w:rsidRPr="00687446">
        <w:rPr>
          <w:rFonts w:ascii="Times New Roman" w:hAnsi="Times New Roman" w:cs="Times New Roman"/>
          <w:sz w:val="28"/>
          <w:szCs w:val="28"/>
        </w:rPr>
        <w:t xml:space="preserve">Как жители района платят налоги? В каких поселениях эта работа хорошо организована, где оставлена на самотек? Мы обратились за информацией к председателю финансово-бюджетной палаты района </w:t>
      </w:r>
      <w:proofErr w:type="spellStart"/>
      <w:r w:rsidRPr="00687446">
        <w:rPr>
          <w:rFonts w:ascii="Times New Roman" w:hAnsi="Times New Roman" w:cs="Times New Roman"/>
          <w:sz w:val="28"/>
          <w:szCs w:val="28"/>
        </w:rPr>
        <w:t>Ильгизу</w:t>
      </w:r>
      <w:proofErr w:type="spellEnd"/>
      <w:r w:rsidRPr="00687446">
        <w:rPr>
          <w:rFonts w:ascii="Times New Roman" w:hAnsi="Times New Roman" w:cs="Times New Roman"/>
          <w:sz w:val="28"/>
          <w:szCs w:val="28"/>
        </w:rPr>
        <w:t xml:space="preserve"> </w:t>
      </w:r>
      <w:proofErr w:type="spellStart"/>
      <w:r w:rsidRPr="00687446">
        <w:rPr>
          <w:rFonts w:ascii="Times New Roman" w:hAnsi="Times New Roman" w:cs="Times New Roman"/>
          <w:sz w:val="28"/>
          <w:szCs w:val="28"/>
        </w:rPr>
        <w:t>Габидуллину</w:t>
      </w:r>
      <w:proofErr w:type="spellEnd"/>
      <w:r w:rsidRPr="00687446">
        <w:rPr>
          <w:rFonts w:ascii="Times New Roman" w:hAnsi="Times New Roman" w:cs="Times New Roman"/>
          <w:sz w:val="28"/>
          <w:szCs w:val="28"/>
        </w:rPr>
        <w:t>. Он дал такое пояснение:</w:t>
      </w:r>
    </w:p>
    <w:p w:rsidR="00687446" w:rsidRPr="00687446" w:rsidRDefault="00687446" w:rsidP="00687446">
      <w:pPr>
        <w:jc w:val="both"/>
        <w:rPr>
          <w:rFonts w:ascii="Times New Roman" w:hAnsi="Times New Roman" w:cs="Times New Roman"/>
          <w:sz w:val="28"/>
          <w:szCs w:val="28"/>
        </w:rPr>
      </w:pPr>
      <w:r w:rsidRPr="00687446">
        <w:rPr>
          <w:rFonts w:ascii="Times New Roman" w:hAnsi="Times New Roman" w:cs="Times New Roman"/>
          <w:sz w:val="28"/>
          <w:szCs w:val="28"/>
        </w:rPr>
        <w:t xml:space="preserve">– По уплате налогов </w:t>
      </w:r>
      <w:proofErr w:type="spellStart"/>
      <w:r w:rsidRPr="00687446">
        <w:rPr>
          <w:rFonts w:ascii="Times New Roman" w:hAnsi="Times New Roman" w:cs="Times New Roman"/>
          <w:sz w:val="28"/>
          <w:szCs w:val="28"/>
        </w:rPr>
        <w:t>алькеевцы</w:t>
      </w:r>
      <w:proofErr w:type="spellEnd"/>
      <w:r w:rsidRPr="00687446">
        <w:rPr>
          <w:rFonts w:ascii="Times New Roman" w:hAnsi="Times New Roman" w:cs="Times New Roman"/>
          <w:sz w:val="28"/>
          <w:szCs w:val="28"/>
        </w:rPr>
        <w:t xml:space="preserve"> пока демонстрируют медлительность. По этому показателю мы на одном из последних мест среди районов </w:t>
      </w:r>
      <w:proofErr w:type="spellStart"/>
      <w:r w:rsidRPr="00687446">
        <w:rPr>
          <w:rFonts w:ascii="Times New Roman" w:hAnsi="Times New Roman" w:cs="Times New Roman"/>
          <w:sz w:val="28"/>
          <w:szCs w:val="28"/>
        </w:rPr>
        <w:t>Закамья</w:t>
      </w:r>
      <w:proofErr w:type="spellEnd"/>
      <w:r w:rsidRPr="00687446">
        <w:rPr>
          <w:rFonts w:ascii="Times New Roman" w:hAnsi="Times New Roman" w:cs="Times New Roman"/>
          <w:sz w:val="28"/>
          <w:szCs w:val="28"/>
        </w:rPr>
        <w:t>. В прошлом году мы были в числе первых, на хорошем счету.</w:t>
      </w:r>
    </w:p>
    <w:p w:rsidR="00687446" w:rsidRPr="00687446" w:rsidRDefault="00687446" w:rsidP="00687446">
      <w:pPr>
        <w:ind w:firstLine="708"/>
        <w:jc w:val="both"/>
        <w:rPr>
          <w:rFonts w:ascii="Times New Roman" w:hAnsi="Times New Roman" w:cs="Times New Roman"/>
          <w:sz w:val="28"/>
          <w:szCs w:val="28"/>
        </w:rPr>
      </w:pPr>
      <w:r w:rsidRPr="00687446">
        <w:rPr>
          <w:rFonts w:ascii="Times New Roman" w:hAnsi="Times New Roman" w:cs="Times New Roman"/>
          <w:sz w:val="28"/>
          <w:szCs w:val="28"/>
        </w:rPr>
        <w:t xml:space="preserve">Большинство жителей района после получения квитанций сразу же оплатили их. Платежные уведомления через почтовую службу поступили почти во все дома. Однако есть факты, когда по разным причинам эти письма не дошли до адресатов. В этом случае необходимо незамедлительно посетить сайт «Мой налог» или зайти на «Единый портал государственных услуг» и получить сведения о задолженности. В случае затруднений с получением платежных извещений в электронном виде можно обратиться в исполкомы </w:t>
      </w:r>
      <w:r w:rsidRPr="00687446">
        <w:rPr>
          <w:rFonts w:ascii="Times New Roman" w:hAnsi="Times New Roman" w:cs="Times New Roman"/>
          <w:sz w:val="28"/>
          <w:szCs w:val="28"/>
        </w:rPr>
        <w:lastRenderedPageBreak/>
        <w:t>сельских поселений. Также эти документы за 15 минут можно получить в МФЦ в службе одного окна.</w:t>
      </w:r>
    </w:p>
    <w:p w:rsidR="00687446" w:rsidRPr="00687446" w:rsidRDefault="00687446" w:rsidP="00687446">
      <w:pPr>
        <w:ind w:firstLine="708"/>
        <w:jc w:val="both"/>
        <w:rPr>
          <w:rFonts w:ascii="Times New Roman" w:hAnsi="Times New Roman" w:cs="Times New Roman"/>
          <w:sz w:val="28"/>
          <w:szCs w:val="28"/>
        </w:rPr>
      </w:pPr>
      <w:r w:rsidRPr="00687446">
        <w:rPr>
          <w:rFonts w:ascii="Times New Roman" w:hAnsi="Times New Roman" w:cs="Times New Roman"/>
          <w:sz w:val="28"/>
          <w:szCs w:val="28"/>
        </w:rPr>
        <w:t xml:space="preserve">Долги по всем видам налогов погасили более 30 процентов </w:t>
      </w:r>
      <w:proofErr w:type="spellStart"/>
      <w:r w:rsidRPr="00687446">
        <w:rPr>
          <w:rFonts w:ascii="Times New Roman" w:hAnsi="Times New Roman" w:cs="Times New Roman"/>
          <w:sz w:val="28"/>
          <w:szCs w:val="28"/>
        </w:rPr>
        <w:t>алькеевцев</w:t>
      </w:r>
      <w:proofErr w:type="spellEnd"/>
      <w:r w:rsidRPr="00687446">
        <w:rPr>
          <w:rFonts w:ascii="Times New Roman" w:hAnsi="Times New Roman" w:cs="Times New Roman"/>
          <w:sz w:val="28"/>
          <w:szCs w:val="28"/>
        </w:rPr>
        <w:t xml:space="preserve">. Эта работа хорошо организована в </w:t>
      </w:r>
      <w:proofErr w:type="spellStart"/>
      <w:r w:rsidRPr="00687446">
        <w:rPr>
          <w:rFonts w:ascii="Times New Roman" w:hAnsi="Times New Roman" w:cs="Times New Roman"/>
          <w:sz w:val="28"/>
          <w:szCs w:val="28"/>
        </w:rPr>
        <w:t>Чувашско</w:t>
      </w:r>
      <w:proofErr w:type="spellEnd"/>
      <w:r w:rsidRPr="00687446">
        <w:rPr>
          <w:rFonts w:ascii="Times New Roman" w:hAnsi="Times New Roman" w:cs="Times New Roman"/>
          <w:sz w:val="28"/>
          <w:szCs w:val="28"/>
        </w:rPr>
        <w:t xml:space="preserve">-Бродском и </w:t>
      </w:r>
      <w:proofErr w:type="spellStart"/>
      <w:r w:rsidRPr="00687446">
        <w:rPr>
          <w:rFonts w:ascii="Times New Roman" w:hAnsi="Times New Roman" w:cs="Times New Roman"/>
          <w:sz w:val="28"/>
          <w:szCs w:val="28"/>
        </w:rPr>
        <w:t>Тяжбердинском</w:t>
      </w:r>
      <w:proofErr w:type="spellEnd"/>
      <w:r w:rsidRPr="00687446">
        <w:rPr>
          <w:rFonts w:ascii="Times New Roman" w:hAnsi="Times New Roman" w:cs="Times New Roman"/>
          <w:sz w:val="28"/>
          <w:szCs w:val="28"/>
        </w:rPr>
        <w:t xml:space="preserve"> сельских поселениях – показатель по уплате налогов достиг 60 процентов.</w:t>
      </w:r>
    </w:p>
    <w:p w:rsidR="00687446" w:rsidRPr="00687446" w:rsidRDefault="00687446" w:rsidP="00687446">
      <w:pPr>
        <w:ind w:firstLine="708"/>
        <w:jc w:val="both"/>
        <w:rPr>
          <w:rFonts w:ascii="Times New Roman" w:hAnsi="Times New Roman" w:cs="Times New Roman"/>
          <w:sz w:val="28"/>
          <w:szCs w:val="28"/>
        </w:rPr>
      </w:pPr>
      <w:r w:rsidRPr="00687446">
        <w:rPr>
          <w:rFonts w:ascii="Times New Roman" w:hAnsi="Times New Roman" w:cs="Times New Roman"/>
          <w:sz w:val="28"/>
          <w:szCs w:val="28"/>
        </w:rPr>
        <w:t>Ускорить работу по уплате земельного налога необходимо в Базарно-</w:t>
      </w:r>
      <w:proofErr w:type="spellStart"/>
      <w:r w:rsidRPr="00687446">
        <w:rPr>
          <w:rFonts w:ascii="Times New Roman" w:hAnsi="Times New Roman" w:cs="Times New Roman"/>
          <w:sz w:val="28"/>
          <w:szCs w:val="28"/>
        </w:rPr>
        <w:t>Матакском</w:t>
      </w:r>
      <w:proofErr w:type="spellEnd"/>
      <w:r w:rsidRPr="00687446">
        <w:rPr>
          <w:rFonts w:ascii="Times New Roman" w:hAnsi="Times New Roman" w:cs="Times New Roman"/>
          <w:sz w:val="28"/>
          <w:szCs w:val="28"/>
        </w:rPr>
        <w:t xml:space="preserve">, </w:t>
      </w:r>
      <w:proofErr w:type="spellStart"/>
      <w:r w:rsidRPr="00687446">
        <w:rPr>
          <w:rFonts w:ascii="Times New Roman" w:hAnsi="Times New Roman" w:cs="Times New Roman"/>
          <w:sz w:val="28"/>
          <w:szCs w:val="28"/>
        </w:rPr>
        <w:t>Борискинском</w:t>
      </w:r>
      <w:proofErr w:type="spellEnd"/>
      <w:r w:rsidRPr="00687446">
        <w:rPr>
          <w:rFonts w:ascii="Times New Roman" w:hAnsi="Times New Roman" w:cs="Times New Roman"/>
          <w:sz w:val="28"/>
          <w:szCs w:val="28"/>
        </w:rPr>
        <w:t xml:space="preserve">, </w:t>
      </w:r>
      <w:proofErr w:type="spellStart"/>
      <w:r w:rsidRPr="00687446">
        <w:rPr>
          <w:rFonts w:ascii="Times New Roman" w:hAnsi="Times New Roman" w:cs="Times New Roman"/>
          <w:sz w:val="28"/>
          <w:szCs w:val="28"/>
        </w:rPr>
        <w:t>Верхнеколчуринском</w:t>
      </w:r>
      <w:proofErr w:type="spellEnd"/>
      <w:r w:rsidRPr="00687446">
        <w:rPr>
          <w:rFonts w:ascii="Times New Roman" w:hAnsi="Times New Roman" w:cs="Times New Roman"/>
          <w:sz w:val="28"/>
          <w:szCs w:val="28"/>
        </w:rPr>
        <w:t xml:space="preserve">, </w:t>
      </w:r>
      <w:proofErr w:type="spellStart"/>
      <w:r w:rsidRPr="00687446">
        <w:rPr>
          <w:rFonts w:ascii="Times New Roman" w:hAnsi="Times New Roman" w:cs="Times New Roman"/>
          <w:sz w:val="28"/>
          <w:szCs w:val="28"/>
        </w:rPr>
        <w:t>Нижнеалькеевском</w:t>
      </w:r>
      <w:proofErr w:type="spellEnd"/>
      <w:r w:rsidRPr="00687446">
        <w:rPr>
          <w:rFonts w:ascii="Times New Roman" w:hAnsi="Times New Roman" w:cs="Times New Roman"/>
          <w:sz w:val="28"/>
          <w:szCs w:val="28"/>
        </w:rPr>
        <w:t xml:space="preserve">, </w:t>
      </w:r>
      <w:proofErr w:type="spellStart"/>
      <w:r w:rsidRPr="00687446">
        <w:rPr>
          <w:rFonts w:ascii="Times New Roman" w:hAnsi="Times New Roman" w:cs="Times New Roman"/>
          <w:sz w:val="28"/>
          <w:szCs w:val="28"/>
        </w:rPr>
        <w:t>Староматакском</w:t>
      </w:r>
      <w:proofErr w:type="spellEnd"/>
      <w:r w:rsidRPr="00687446">
        <w:rPr>
          <w:rFonts w:ascii="Times New Roman" w:hAnsi="Times New Roman" w:cs="Times New Roman"/>
          <w:sz w:val="28"/>
          <w:szCs w:val="28"/>
        </w:rPr>
        <w:t xml:space="preserve">, </w:t>
      </w:r>
      <w:proofErr w:type="spellStart"/>
      <w:r w:rsidRPr="00687446">
        <w:rPr>
          <w:rFonts w:ascii="Times New Roman" w:hAnsi="Times New Roman" w:cs="Times New Roman"/>
          <w:sz w:val="28"/>
          <w:szCs w:val="28"/>
        </w:rPr>
        <w:t>Старохурадинском</w:t>
      </w:r>
      <w:proofErr w:type="spellEnd"/>
      <w:r w:rsidRPr="00687446">
        <w:rPr>
          <w:rFonts w:ascii="Times New Roman" w:hAnsi="Times New Roman" w:cs="Times New Roman"/>
          <w:sz w:val="28"/>
          <w:szCs w:val="28"/>
        </w:rPr>
        <w:t xml:space="preserve">, </w:t>
      </w:r>
      <w:proofErr w:type="spellStart"/>
      <w:r w:rsidRPr="00687446">
        <w:rPr>
          <w:rFonts w:ascii="Times New Roman" w:hAnsi="Times New Roman" w:cs="Times New Roman"/>
          <w:sz w:val="28"/>
          <w:szCs w:val="28"/>
        </w:rPr>
        <w:t>Чувашско-Бурнаевском</w:t>
      </w:r>
      <w:proofErr w:type="spellEnd"/>
      <w:r w:rsidRPr="00687446">
        <w:rPr>
          <w:rFonts w:ascii="Times New Roman" w:hAnsi="Times New Roman" w:cs="Times New Roman"/>
          <w:sz w:val="28"/>
          <w:szCs w:val="28"/>
        </w:rPr>
        <w:t xml:space="preserve"> поселениях. </w:t>
      </w:r>
    </w:p>
    <w:p w:rsidR="00687446" w:rsidRPr="00687446" w:rsidRDefault="00687446" w:rsidP="00687446">
      <w:pPr>
        <w:ind w:firstLine="708"/>
        <w:jc w:val="both"/>
        <w:rPr>
          <w:rFonts w:ascii="Times New Roman" w:hAnsi="Times New Roman" w:cs="Times New Roman"/>
          <w:sz w:val="28"/>
          <w:szCs w:val="28"/>
        </w:rPr>
      </w:pPr>
      <w:r w:rsidRPr="00687446">
        <w:rPr>
          <w:rFonts w:ascii="Times New Roman" w:hAnsi="Times New Roman" w:cs="Times New Roman"/>
          <w:sz w:val="28"/>
          <w:szCs w:val="28"/>
        </w:rPr>
        <w:t xml:space="preserve">Слабо идет уплата налога на имущество в </w:t>
      </w:r>
      <w:proofErr w:type="spellStart"/>
      <w:r w:rsidRPr="00687446">
        <w:rPr>
          <w:rFonts w:ascii="Times New Roman" w:hAnsi="Times New Roman" w:cs="Times New Roman"/>
          <w:sz w:val="28"/>
          <w:szCs w:val="28"/>
        </w:rPr>
        <w:t>Нижнеекачеевском</w:t>
      </w:r>
      <w:proofErr w:type="spellEnd"/>
      <w:r w:rsidRPr="00687446">
        <w:rPr>
          <w:rFonts w:ascii="Times New Roman" w:hAnsi="Times New Roman" w:cs="Times New Roman"/>
          <w:sz w:val="28"/>
          <w:szCs w:val="28"/>
        </w:rPr>
        <w:t xml:space="preserve">, </w:t>
      </w:r>
      <w:proofErr w:type="spellStart"/>
      <w:r w:rsidRPr="00687446">
        <w:rPr>
          <w:rFonts w:ascii="Times New Roman" w:hAnsi="Times New Roman" w:cs="Times New Roman"/>
          <w:sz w:val="28"/>
          <w:szCs w:val="28"/>
        </w:rPr>
        <w:t>Новоургагарском</w:t>
      </w:r>
      <w:proofErr w:type="spellEnd"/>
      <w:r w:rsidRPr="00687446">
        <w:rPr>
          <w:rFonts w:ascii="Times New Roman" w:hAnsi="Times New Roman" w:cs="Times New Roman"/>
          <w:sz w:val="28"/>
          <w:szCs w:val="28"/>
        </w:rPr>
        <w:t xml:space="preserve">, </w:t>
      </w:r>
      <w:proofErr w:type="spellStart"/>
      <w:r w:rsidRPr="00687446">
        <w:rPr>
          <w:rFonts w:ascii="Times New Roman" w:hAnsi="Times New Roman" w:cs="Times New Roman"/>
          <w:sz w:val="28"/>
          <w:szCs w:val="28"/>
        </w:rPr>
        <w:t>Старочелнинском</w:t>
      </w:r>
      <w:proofErr w:type="spellEnd"/>
      <w:r w:rsidRPr="00687446">
        <w:rPr>
          <w:rFonts w:ascii="Times New Roman" w:hAnsi="Times New Roman" w:cs="Times New Roman"/>
          <w:sz w:val="28"/>
          <w:szCs w:val="28"/>
        </w:rPr>
        <w:t xml:space="preserve"> поселениях.</w:t>
      </w:r>
    </w:p>
    <w:p w:rsidR="00687446" w:rsidRPr="00687446" w:rsidRDefault="00687446" w:rsidP="00687446">
      <w:pPr>
        <w:ind w:firstLine="708"/>
        <w:jc w:val="both"/>
        <w:rPr>
          <w:rFonts w:ascii="Times New Roman" w:hAnsi="Times New Roman" w:cs="Times New Roman"/>
          <w:sz w:val="28"/>
          <w:szCs w:val="28"/>
        </w:rPr>
      </w:pPr>
      <w:r w:rsidRPr="00687446">
        <w:rPr>
          <w:rFonts w:ascii="Times New Roman" w:hAnsi="Times New Roman" w:cs="Times New Roman"/>
          <w:sz w:val="28"/>
          <w:szCs w:val="28"/>
        </w:rPr>
        <w:t xml:space="preserve">Необходимо быстрее уплатить транспортный налог жителям </w:t>
      </w:r>
      <w:proofErr w:type="spellStart"/>
      <w:r w:rsidRPr="00687446">
        <w:rPr>
          <w:rFonts w:ascii="Times New Roman" w:hAnsi="Times New Roman" w:cs="Times New Roman"/>
          <w:sz w:val="28"/>
          <w:szCs w:val="28"/>
        </w:rPr>
        <w:t>Верхнеколчуринского</w:t>
      </w:r>
      <w:proofErr w:type="spellEnd"/>
      <w:r w:rsidRPr="00687446">
        <w:rPr>
          <w:rFonts w:ascii="Times New Roman" w:hAnsi="Times New Roman" w:cs="Times New Roman"/>
          <w:sz w:val="28"/>
          <w:szCs w:val="28"/>
        </w:rPr>
        <w:t xml:space="preserve">, </w:t>
      </w:r>
      <w:proofErr w:type="spellStart"/>
      <w:r w:rsidRPr="00687446">
        <w:rPr>
          <w:rFonts w:ascii="Times New Roman" w:hAnsi="Times New Roman" w:cs="Times New Roman"/>
          <w:sz w:val="28"/>
          <w:szCs w:val="28"/>
        </w:rPr>
        <w:t>Нижнеалькеевского</w:t>
      </w:r>
      <w:proofErr w:type="spellEnd"/>
      <w:r w:rsidRPr="00687446">
        <w:rPr>
          <w:rFonts w:ascii="Times New Roman" w:hAnsi="Times New Roman" w:cs="Times New Roman"/>
          <w:sz w:val="28"/>
          <w:szCs w:val="28"/>
        </w:rPr>
        <w:t xml:space="preserve">, </w:t>
      </w:r>
      <w:proofErr w:type="spellStart"/>
      <w:r w:rsidRPr="00687446">
        <w:rPr>
          <w:rFonts w:ascii="Times New Roman" w:hAnsi="Times New Roman" w:cs="Times New Roman"/>
          <w:sz w:val="28"/>
          <w:szCs w:val="28"/>
        </w:rPr>
        <w:t>Новоургагарского</w:t>
      </w:r>
      <w:proofErr w:type="spellEnd"/>
      <w:r w:rsidRPr="00687446">
        <w:rPr>
          <w:rFonts w:ascii="Times New Roman" w:hAnsi="Times New Roman" w:cs="Times New Roman"/>
          <w:sz w:val="28"/>
          <w:szCs w:val="28"/>
        </w:rPr>
        <w:t xml:space="preserve">, </w:t>
      </w:r>
      <w:proofErr w:type="spellStart"/>
      <w:r w:rsidRPr="00687446">
        <w:rPr>
          <w:rFonts w:ascii="Times New Roman" w:hAnsi="Times New Roman" w:cs="Times New Roman"/>
          <w:sz w:val="28"/>
          <w:szCs w:val="28"/>
        </w:rPr>
        <w:t>Старохурадинского</w:t>
      </w:r>
      <w:proofErr w:type="spellEnd"/>
      <w:r w:rsidRPr="00687446">
        <w:rPr>
          <w:rFonts w:ascii="Times New Roman" w:hAnsi="Times New Roman" w:cs="Times New Roman"/>
          <w:sz w:val="28"/>
          <w:szCs w:val="28"/>
        </w:rPr>
        <w:t xml:space="preserve">, </w:t>
      </w:r>
      <w:proofErr w:type="spellStart"/>
      <w:r w:rsidRPr="00687446">
        <w:rPr>
          <w:rFonts w:ascii="Times New Roman" w:hAnsi="Times New Roman" w:cs="Times New Roman"/>
          <w:sz w:val="28"/>
          <w:szCs w:val="28"/>
        </w:rPr>
        <w:t>Чувашско-Бурнаевского</w:t>
      </w:r>
      <w:proofErr w:type="spellEnd"/>
      <w:r w:rsidRPr="00687446">
        <w:rPr>
          <w:rFonts w:ascii="Times New Roman" w:hAnsi="Times New Roman" w:cs="Times New Roman"/>
          <w:sz w:val="28"/>
          <w:szCs w:val="28"/>
        </w:rPr>
        <w:t xml:space="preserve"> сельских поселений. </w:t>
      </w:r>
    </w:p>
    <w:p w:rsidR="00687446" w:rsidRPr="00687446" w:rsidRDefault="00687446" w:rsidP="00687446">
      <w:pPr>
        <w:ind w:firstLine="708"/>
        <w:jc w:val="both"/>
        <w:rPr>
          <w:rFonts w:ascii="Times New Roman" w:hAnsi="Times New Roman" w:cs="Times New Roman"/>
          <w:sz w:val="28"/>
          <w:szCs w:val="28"/>
        </w:rPr>
      </w:pPr>
      <w:r w:rsidRPr="00687446">
        <w:rPr>
          <w:rFonts w:ascii="Times New Roman" w:hAnsi="Times New Roman" w:cs="Times New Roman"/>
          <w:sz w:val="28"/>
          <w:szCs w:val="28"/>
        </w:rPr>
        <w:t>Налоги можно оплатить, не выходя из дома. Сделать это можно на сайте «Личный кабинет налогоплательщика», в разделе «Налог на физических лиц», а также через «Единый портал государственных услуг», платежные терминалы, банк, почту.</w:t>
      </w:r>
    </w:p>
    <w:p w:rsidR="00687446" w:rsidRPr="00687446" w:rsidRDefault="00687446" w:rsidP="00687446">
      <w:pPr>
        <w:ind w:firstLine="708"/>
        <w:jc w:val="both"/>
        <w:rPr>
          <w:rFonts w:ascii="Times New Roman" w:hAnsi="Times New Roman" w:cs="Times New Roman"/>
          <w:sz w:val="28"/>
          <w:szCs w:val="28"/>
        </w:rPr>
      </w:pPr>
      <w:r w:rsidRPr="00687446">
        <w:rPr>
          <w:rFonts w:ascii="Times New Roman" w:hAnsi="Times New Roman" w:cs="Times New Roman"/>
          <w:sz w:val="28"/>
          <w:szCs w:val="28"/>
        </w:rPr>
        <w:t>Налоги надо платить вовремя. В противном случае после 1 декабря к ним будет добавляться задолженность за каждый день неуплаты. А те, кто вообще не хочет платить налоги, не смогут поехать за границу. Кроме того, на их имущество может быть наложен арест. Кому нужны такие неприятности, дополнительные расходы? Налог, уплаченный вовремя, сэкономит и деньги, и время.</w:t>
      </w:r>
    </w:p>
    <w:p w:rsidR="00712735" w:rsidRPr="00687446" w:rsidRDefault="00712735" w:rsidP="00687446"/>
    <w:sectPr w:rsidR="00712735" w:rsidRPr="006874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E62"/>
    <w:rsid w:val="00584317"/>
    <w:rsid w:val="00687446"/>
    <w:rsid w:val="00712735"/>
    <w:rsid w:val="00CD2E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431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843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431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843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388</Words>
  <Characters>2214</Characters>
  <Application>Microsoft Office Word</Application>
  <DocSecurity>0</DocSecurity>
  <Lines>18</Lines>
  <Paragraphs>5</Paragraphs>
  <ScaleCrop>false</ScaleCrop>
  <Company/>
  <LinksUpToDate>false</LinksUpToDate>
  <CharactersWithSpaces>2597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2021-11-23T07:36:00Z</dcterms:created>
  <dcterms:modified xsi:type="dcterms:W3CDTF">2021-11-23T08:08:00Z</dcterms:modified>
</cp:coreProperties>
</file>