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E6" w:rsidRDefault="00CF65E6" w:rsidP="00CF65E6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shd w:val="clear" w:color="auto" w:fill="F4F4F4"/>
          <w:lang w:eastAsia="ru-RU"/>
        </w:rPr>
      </w:pPr>
      <w:r w:rsidRPr="00CF65E6">
        <w:rPr>
          <w:rFonts w:ascii="Times New Roman" w:eastAsia="Times New Roman" w:hAnsi="Times New Roman" w:cs="Times New Roman"/>
          <w:b/>
          <w:sz w:val="44"/>
          <w:szCs w:val="44"/>
          <w:shd w:val="clear" w:color="auto" w:fill="F4F4F4"/>
          <w:lang w:eastAsia="ru-RU"/>
        </w:rPr>
        <w:t xml:space="preserve">В </w:t>
      </w:r>
      <w:proofErr w:type="spellStart"/>
      <w:r w:rsidRPr="00CF65E6">
        <w:rPr>
          <w:rFonts w:ascii="Times New Roman" w:eastAsia="Times New Roman" w:hAnsi="Times New Roman" w:cs="Times New Roman"/>
          <w:b/>
          <w:sz w:val="44"/>
          <w:szCs w:val="44"/>
          <w:shd w:val="clear" w:color="auto" w:fill="F4F4F4"/>
          <w:lang w:eastAsia="ru-RU"/>
        </w:rPr>
        <w:t>Алькеевском</w:t>
      </w:r>
      <w:proofErr w:type="spellEnd"/>
      <w:r w:rsidRPr="00CF65E6">
        <w:rPr>
          <w:rFonts w:ascii="Times New Roman" w:eastAsia="Times New Roman" w:hAnsi="Times New Roman" w:cs="Times New Roman"/>
          <w:b/>
          <w:sz w:val="44"/>
          <w:szCs w:val="44"/>
          <w:shd w:val="clear" w:color="auto" w:fill="F4F4F4"/>
          <w:lang w:eastAsia="ru-RU"/>
        </w:rPr>
        <w:t xml:space="preserve"> районе откроется газозаправочная станция</w:t>
      </w:r>
    </w:p>
    <w:p w:rsidR="00CF65E6" w:rsidRDefault="00CF65E6" w:rsidP="00CF65E6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shd w:val="clear" w:color="auto" w:fill="F4F4F4"/>
          <w:lang w:eastAsia="ru-RU"/>
        </w:rPr>
      </w:pPr>
    </w:p>
    <w:p w:rsidR="00CF65E6" w:rsidRDefault="00CF65E6" w:rsidP="00CF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ноября 2021 года, пятница</w:t>
      </w:r>
    </w:p>
    <w:p w:rsidR="00CF65E6" w:rsidRDefault="00CF65E6" w:rsidP="00CF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5E6" w:rsidRPr="00CF65E6" w:rsidRDefault="00CF65E6" w:rsidP="00CF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5E6" w:rsidRDefault="00CF65E6" w:rsidP="00CF65E6">
      <w:pPr>
        <w:pStyle w:val="page-mainlead"/>
        <w:pBdr>
          <w:bottom w:val="single" w:sz="6" w:space="15" w:color="EEEEEE"/>
        </w:pBdr>
        <w:shd w:val="clear" w:color="auto" w:fill="F4F4F4"/>
        <w:spacing w:before="300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>​​​​​​​</w:t>
      </w:r>
      <w:r w:rsidRPr="00CF65E6">
        <w:rPr>
          <w:rFonts w:ascii="Arial" w:hAnsi="Arial" w:cs="Arial"/>
          <w:b/>
          <w:bCs/>
          <w:color w:val="2E2E2E"/>
          <w:sz w:val="28"/>
          <w:szCs w:val="28"/>
        </w:rPr>
        <w:t xml:space="preserve">Вскоре рядом с селом </w:t>
      </w:r>
      <w:proofErr w:type="spellStart"/>
      <w:r w:rsidRPr="00CF65E6">
        <w:rPr>
          <w:rFonts w:ascii="Arial" w:hAnsi="Arial" w:cs="Arial"/>
          <w:b/>
          <w:bCs/>
          <w:color w:val="2E2E2E"/>
          <w:sz w:val="28"/>
          <w:szCs w:val="28"/>
        </w:rPr>
        <w:t>Аппаково</w:t>
      </w:r>
      <w:proofErr w:type="spellEnd"/>
      <w:r w:rsidRPr="00CF65E6">
        <w:rPr>
          <w:rFonts w:ascii="Arial" w:hAnsi="Arial" w:cs="Arial"/>
          <w:b/>
          <w:bCs/>
          <w:color w:val="2E2E2E"/>
          <w:sz w:val="28"/>
          <w:szCs w:val="28"/>
        </w:rPr>
        <w:t xml:space="preserve"> откроется станция по заправке метаном. Об этом сообщил заместитель генерального директор</w:t>
      </w:r>
      <w:proofErr w:type="gramStart"/>
      <w:r w:rsidRPr="00CF65E6">
        <w:rPr>
          <w:rFonts w:ascii="Arial" w:hAnsi="Arial" w:cs="Arial"/>
          <w:b/>
          <w:bCs/>
          <w:color w:val="2E2E2E"/>
          <w:sz w:val="28"/>
          <w:szCs w:val="28"/>
        </w:rPr>
        <w:t>а ООО</w:t>
      </w:r>
      <w:proofErr w:type="gramEnd"/>
      <w:r w:rsidRPr="00CF65E6">
        <w:rPr>
          <w:rFonts w:ascii="Arial" w:hAnsi="Arial" w:cs="Arial"/>
          <w:b/>
          <w:bCs/>
          <w:color w:val="2E2E2E"/>
          <w:sz w:val="28"/>
          <w:szCs w:val="28"/>
        </w:rPr>
        <w:t xml:space="preserve"> «Атлант» Адель Хасанов.</w:t>
      </w:r>
    </w:p>
    <w:p w:rsidR="00CF65E6" w:rsidRDefault="00CF65E6" w:rsidP="00CF65E6">
      <w:pPr>
        <w:pStyle w:val="a3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2"/>
          <w:szCs w:val="42"/>
        </w:rPr>
        <w:t>По его словам, это будет четвертая станция, которую они установили в республике. Метан – наиболее эко</w:t>
      </w:r>
      <w:bookmarkStart w:id="0" w:name="_GoBack"/>
      <w:bookmarkEnd w:id="0"/>
      <w:r>
        <w:rPr>
          <w:color w:val="2E2E2E"/>
          <w:sz w:val="42"/>
          <w:szCs w:val="42"/>
        </w:rPr>
        <w:t xml:space="preserve">номичное и </w:t>
      </w:r>
      <w:proofErr w:type="spellStart"/>
      <w:r>
        <w:rPr>
          <w:color w:val="2E2E2E"/>
          <w:sz w:val="42"/>
          <w:szCs w:val="42"/>
        </w:rPr>
        <w:t>экологичное</w:t>
      </w:r>
      <w:proofErr w:type="spellEnd"/>
      <w:r>
        <w:rPr>
          <w:color w:val="2E2E2E"/>
          <w:sz w:val="42"/>
          <w:szCs w:val="42"/>
        </w:rPr>
        <w:t xml:space="preserve"> моторное топливо. Техника, работающая на метане, более долговечна.</w:t>
      </w:r>
      <w:r>
        <w:rPr>
          <w:color w:val="2E2E2E"/>
          <w:sz w:val="42"/>
          <w:szCs w:val="42"/>
        </w:rPr>
        <w:br/>
        <w:t>В России действует государственная программа по переводу транспорта на газовое топливо. Расходы на установку газового оборудования на технику частично субсидируются в соответствии с федеральной программой.</w:t>
      </w:r>
      <w:r>
        <w:rPr>
          <w:color w:val="2E2E2E"/>
          <w:sz w:val="42"/>
          <w:szCs w:val="42"/>
        </w:rPr>
        <w:br/>
        <w:t xml:space="preserve">Станция, которая откроется в районе села </w:t>
      </w:r>
      <w:proofErr w:type="spellStart"/>
      <w:r>
        <w:rPr>
          <w:color w:val="2E2E2E"/>
          <w:sz w:val="42"/>
          <w:szCs w:val="42"/>
        </w:rPr>
        <w:t>Аппаково</w:t>
      </w:r>
      <w:proofErr w:type="spellEnd"/>
      <w:r>
        <w:rPr>
          <w:color w:val="2E2E2E"/>
          <w:sz w:val="42"/>
          <w:szCs w:val="42"/>
        </w:rPr>
        <w:t>, обеспечит клиентов качественным топливом. Там установлено самое современное оборудование. Газовая заправка начнет обслуживать потребителей в декабре.</w:t>
      </w:r>
      <w:r>
        <w:rPr>
          <w:color w:val="2E2E2E"/>
          <w:sz w:val="42"/>
          <w:szCs w:val="42"/>
        </w:rPr>
        <w:br/>
        <w:t xml:space="preserve">До этого ближайшая для нашего района станция по заправке метаном находилась в Алексеевском районе. На новой станции в </w:t>
      </w:r>
      <w:proofErr w:type="spellStart"/>
      <w:r>
        <w:rPr>
          <w:color w:val="2E2E2E"/>
          <w:sz w:val="42"/>
          <w:szCs w:val="42"/>
        </w:rPr>
        <w:t>Аппаково</w:t>
      </w:r>
      <w:proofErr w:type="spellEnd"/>
      <w:r>
        <w:rPr>
          <w:color w:val="2E2E2E"/>
          <w:sz w:val="42"/>
          <w:szCs w:val="42"/>
        </w:rPr>
        <w:t xml:space="preserve"> будет установлено и оборудование для обслуживания электромобилей.</w:t>
      </w:r>
    </w:p>
    <w:p w:rsidR="00CF65E6" w:rsidRDefault="00CF65E6" w:rsidP="00CF65E6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545454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E6"/>
    <w:rsid w:val="00585D57"/>
    <w:rsid w:val="00C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CF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CF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2021-11-26T10:07:00Z</dcterms:created>
  <dcterms:modified xsi:type="dcterms:W3CDTF">2021-11-26T10:09:00Z</dcterms:modified>
</cp:coreProperties>
</file>