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03" w:rsidRDefault="00A27ADB">
      <w:r>
        <w:rPr>
          <w:noProof/>
          <w:lang w:eastAsia="ru-RU"/>
        </w:rPr>
        <w:drawing>
          <wp:inline distT="0" distB="0" distL="0" distR="0">
            <wp:extent cx="5943600" cy="36277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щи в алькеевском район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803" w:rsidRPr="006C0803" w:rsidRDefault="006C0803" w:rsidP="006C0803">
      <w:pPr>
        <w:rPr>
          <w:b/>
          <w:sz w:val="36"/>
          <w:szCs w:val="36"/>
        </w:rPr>
      </w:pPr>
      <w:r w:rsidRPr="006C0803">
        <w:rPr>
          <w:b/>
          <w:sz w:val="36"/>
          <w:szCs w:val="36"/>
        </w:rPr>
        <w:t xml:space="preserve">Алькеевский район считается </w:t>
      </w:r>
      <w:proofErr w:type="spellStart"/>
      <w:r w:rsidRPr="006C0803">
        <w:rPr>
          <w:b/>
          <w:sz w:val="36"/>
          <w:szCs w:val="36"/>
        </w:rPr>
        <w:t>эндемичной</w:t>
      </w:r>
      <w:proofErr w:type="spellEnd"/>
      <w:r w:rsidRPr="006C0803">
        <w:rPr>
          <w:b/>
          <w:sz w:val="36"/>
          <w:szCs w:val="36"/>
        </w:rPr>
        <w:t xml:space="preserve"> по энцефалиту </w:t>
      </w:r>
      <w:r>
        <w:rPr>
          <w:b/>
          <w:sz w:val="36"/>
          <w:szCs w:val="36"/>
        </w:rPr>
        <w:t xml:space="preserve">               </w:t>
      </w:r>
      <w:r w:rsidRPr="006C0803">
        <w:rPr>
          <w:b/>
          <w:sz w:val="36"/>
          <w:szCs w:val="36"/>
        </w:rPr>
        <w:t>территорией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В Республике Татарстан  в 2021 году  обратились  с укусами клещей   10052 человек. На сегодняшний день в Татарстане  зафиксирован  1 случай  укуса клеща у подростка в Набережных Челнах. Татарстан </w:t>
      </w:r>
      <w:proofErr w:type="gramStart"/>
      <w:r w:rsidRPr="00A27ADB">
        <w:rPr>
          <w:color w:val="FF0000"/>
        </w:rPr>
        <w:t>считается по сей</w:t>
      </w:r>
      <w:proofErr w:type="gramEnd"/>
      <w:r w:rsidRPr="00A27ADB">
        <w:rPr>
          <w:color w:val="FF0000"/>
        </w:rPr>
        <w:t xml:space="preserve"> день эндемичной по энцефалиту территорией. Такими считаются 30 районов из 45, в том числе и наш Алькеевский район.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Говоря «враги наши меньшие», мы имеем в виду клещей. С приходом тепла появляется одна из главных проблем весны - просыпаются клещи. Обычно их активность появляется в конце марта и начале апреля, в зависимости от того, когда становится тепло и благоприятно для этих насекомых.  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      Клещи сейчас набираются сил и проявляют высокую активность. </w:t>
      </w:r>
      <w:proofErr w:type="gramStart"/>
      <w:r w:rsidRPr="00A27ADB">
        <w:rPr>
          <w:color w:val="FF0000"/>
        </w:rPr>
        <w:t>О клещах принято говорить преимущественно в мае, однако вопреки стереотипам, кровососущие опасны с весны до ранней осени.</w:t>
      </w:r>
      <w:proofErr w:type="gramEnd"/>
      <w:r w:rsidRPr="00A27ADB">
        <w:rPr>
          <w:color w:val="FF0000"/>
        </w:rPr>
        <w:t xml:space="preserve"> Как обезопасить себя от клещей не только в походе или на загородном участке, но даже в парке в центре города или села.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 Встреча с клещом может быть не такой безобидной, как многие из нас продолжают считать.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Меры для защиты от укусов клещей</w:t>
      </w:r>
      <w:proofErr w:type="gramStart"/>
      <w:r w:rsidRPr="00A27ADB">
        <w:rPr>
          <w:color w:val="FF0000"/>
        </w:rPr>
        <w:t xml:space="preserve"> :</w:t>
      </w:r>
      <w:proofErr w:type="gramEnd"/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Пользуйтесь специальными средствами-репеллентами: мазями или спреями, отталкивающими клещей. Наносите средство на кожу на открытых участках тела, а также на внешнюю сторону одежды. Внимательно прочтите способ применения средства, чтобы избежать отравления.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Для поездки на природу, надевайте однотонную, светлую одежду, так как на ней проще заметить насекомое. Находясь в природном очаге клещевого энцефалита в сезон активности насекомых, нужно периодически осматривать свою одежду и тело самостоятельно или при помощи других людей.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lastRenderedPageBreak/>
        <w:t xml:space="preserve">Постарайтесь максимально закрыть тело, чтобы не допустить </w:t>
      </w:r>
      <w:proofErr w:type="spellStart"/>
      <w:r w:rsidRPr="00A27ADB">
        <w:rPr>
          <w:color w:val="FF0000"/>
        </w:rPr>
        <w:t>заползания</w:t>
      </w:r>
      <w:proofErr w:type="spellEnd"/>
      <w:r w:rsidRPr="00A27ADB">
        <w:rPr>
          <w:color w:val="FF0000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— в носки и сапоги. Голову и шею закрывают косынкой.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Выбирая место для привала, останавливайтесь в сухих сосновых лесах или на песчаной почве. Избегайте стоянок во влажных местах с высокой травой.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Вернувшись из леса или перед ночёвкой, вновь тщательно осмотрите одежду и тело. Уделите особое внимание шее, ушам, подмышкам, паховой области — это излюбленные места насекомого. После прогулки по лесу также нужно осмотреть животных, которые были вместе с вами. </w:t>
      </w:r>
      <w:proofErr w:type="spellStart"/>
      <w:r w:rsidRPr="00A27ADB">
        <w:rPr>
          <w:color w:val="FF0000"/>
        </w:rPr>
        <w:t>Свежесорванные</w:t>
      </w:r>
      <w:proofErr w:type="spellEnd"/>
      <w:r w:rsidRPr="00A27ADB">
        <w:rPr>
          <w:color w:val="FF0000"/>
        </w:rPr>
        <w:t xml:space="preserve"> растения, верхнюю одежду и другие предметы, на которых могут оказаться клещи стоит оставить за пределами дома, там осмотреть.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При обнаружении клеща срочно обратитесь в медицинский пункт. Не извлекайте клеща самостоятельно! Вы рискуете оторвать тельце, но оставить глубоко в ране головку членистоногого.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Если поблизости нет медпункта, </w:t>
      </w:r>
      <w:proofErr w:type="gramStart"/>
      <w:r w:rsidRPr="00A27ADB">
        <w:rPr>
          <w:color w:val="FF0000"/>
        </w:rPr>
        <w:t>свяжитесь со скорой помощью по городскому телефону набрав</w:t>
      </w:r>
      <w:proofErr w:type="gramEnd"/>
      <w:r w:rsidRPr="00A27ADB">
        <w:rPr>
          <w:color w:val="FF0000"/>
        </w:rPr>
        <w:t xml:space="preserve"> 103 или позвоните по мобильному телефону на номер 112. Узнайте у специалистов, какие меры вам следует предпринять в первую очередь.</w:t>
      </w:r>
    </w:p>
    <w:p w:rsidR="00A27ADB" w:rsidRPr="00A27ADB" w:rsidRDefault="00A27ADB" w:rsidP="00A27ADB">
      <w:pPr>
        <w:rPr>
          <w:color w:val="FF0000"/>
        </w:rPr>
      </w:pPr>
      <w:proofErr w:type="gramStart"/>
      <w:r w:rsidRPr="00A27ADB">
        <w:rPr>
          <w:color w:val="FF0000"/>
        </w:rPr>
        <w:t xml:space="preserve">Если у вас нет возможности связаться со скорой по телефону, и поблизости нет ни </w:t>
      </w:r>
      <w:proofErr w:type="spellStart"/>
      <w:r w:rsidRPr="00A27ADB">
        <w:rPr>
          <w:color w:val="FF0000"/>
        </w:rPr>
        <w:t>травмпункта</w:t>
      </w:r>
      <w:proofErr w:type="spellEnd"/>
      <w:r w:rsidRPr="00A27ADB">
        <w:rPr>
          <w:color w:val="FF0000"/>
        </w:rPr>
        <w:t xml:space="preserve"> или любого другого медицинского учреждения, клеща придется снять самостоятельно.</w:t>
      </w:r>
      <w:proofErr w:type="gramEnd"/>
      <w:r w:rsidRPr="00A27ADB">
        <w:rPr>
          <w:color w:val="FF0000"/>
        </w:rPr>
        <w:t xml:space="preserve"> Делать это следует аккуратно и неспешно. Если вы его раздавите, то появится риск прямого заражения через </w:t>
      </w:r>
      <w:proofErr w:type="spellStart"/>
      <w:r w:rsidRPr="00A27ADB">
        <w:rPr>
          <w:color w:val="FF0000"/>
        </w:rPr>
        <w:t>микротрещинки</w:t>
      </w:r>
      <w:proofErr w:type="spellEnd"/>
      <w:r w:rsidRPr="00A27ADB">
        <w:rPr>
          <w:color w:val="FF0000"/>
        </w:rPr>
        <w:t xml:space="preserve"> на коже.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Специалисты </w:t>
      </w:r>
      <w:proofErr w:type="spellStart"/>
      <w:r w:rsidRPr="00A27ADB">
        <w:rPr>
          <w:color w:val="FF0000"/>
        </w:rPr>
        <w:t>Роспотребнадзора</w:t>
      </w:r>
      <w:proofErr w:type="spellEnd"/>
      <w:r w:rsidRPr="00A27ADB">
        <w:rPr>
          <w:color w:val="FF0000"/>
        </w:rPr>
        <w:t xml:space="preserve"> рекомендуют: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покровов;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место укуса продезинфицировать любым пригодным для этих целей средством (70% спирт, 5% йод, одеколон);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после извлечения клеща необходимо тщательно вымыть руки с мылом;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если осталась чёрная точка (отрыв головки или хоботка) обработать 5% йодом и оставить до естественной элиминации.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10. Снятого клеща нужно оставить живым, чтобы довести до лаборатории, где </w:t>
      </w:r>
      <w:proofErr w:type="gramStart"/>
      <w:r w:rsidRPr="00A27ADB">
        <w:rPr>
          <w:color w:val="FF0000"/>
        </w:rPr>
        <w:t>станет известно существует</w:t>
      </w:r>
      <w:proofErr w:type="gramEnd"/>
      <w:r w:rsidRPr="00A27ADB">
        <w:rPr>
          <w:color w:val="FF0000"/>
        </w:rPr>
        <w:t xml:space="preserve"> ли риск какого-либо заражения. Транспортировать насекомое можно в закрытой ёмкости с небольшим кусочком чуть влажной ваты или ткани. В случае если у вас нет возможности провести исследования клеща, то его следует сжечь или залить кипятком.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>ВАЖНО:   что лучше делать прививку от клещей осенью и в три этапа — так организм будет защищен эффективнее всего. Между первыми двумя прививками должен пройти один месяц, а между второй и третьей вакциной — год. Ревакцинация проводится через три года после последней прививки. Для стойкого иммунитета нужно поставить хотя бы две вакцины.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В случае, если клещ инфицирован КВЭ или исследование клеща, снятого с человека  на эндемичной по КВЭ территории не </w:t>
      </w:r>
      <w:proofErr w:type="spellStart"/>
      <w:r w:rsidRPr="00A27ADB">
        <w:rPr>
          <w:color w:val="FF0000"/>
        </w:rPr>
        <w:t>проводилось</w:t>
      </w:r>
      <w:proofErr w:type="gramStart"/>
      <w:r w:rsidRPr="00A27ADB">
        <w:rPr>
          <w:color w:val="FF0000"/>
        </w:rPr>
        <w:t>,п</w:t>
      </w:r>
      <w:proofErr w:type="gramEnd"/>
      <w:r w:rsidRPr="00A27ADB">
        <w:rPr>
          <w:color w:val="FF0000"/>
        </w:rPr>
        <w:t>острадавшему</w:t>
      </w:r>
      <w:proofErr w:type="spellEnd"/>
      <w:r w:rsidRPr="00A27ADB">
        <w:rPr>
          <w:color w:val="FF0000"/>
        </w:rPr>
        <w:t xml:space="preserve"> вводится человеческий противоклещевой иммуноглобулин не позднее 4х суток с момента укуса клеща.</w:t>
      </w:r>
    </w:p>
    <w:p w:rsidR="00A27ADB" w:rsidRPr="00A27ADB" w:rsidRDefault="00A27ADB" w:rsidP="00A27ADB">
      <w:pPr>
        <w:rPr>
          <w:color w:val="FF0000"/>
        </w:rPr>
      </w:pPr>
      <w:proofErr w:type="gramStart"/>
      <w:r w:rsidRPr="00A27ADB">
        <w:rPr>
          <w:color w:val="FF0000"/>
        </w:rPr>
        <w:lastRenderedPageBreak/>
        <w:t xml:space="preserve">При положительных результатах исследования клеща на клещевой </w:t>
      </w:r>
      <w:proofErr w:type="spellStart"/>
      <w:r w:rsidRPr="00A27ADB">
        <w:rPr>
          <w:color w:val="FF0000"/>
        </w:rPr>
        <w:t>боррелиоз</w:t>
      </w:r>
      <w:proofErr w:type="spellEnd"/>
      <w:r w:rsidRPr="00A27ADB">
        <w:rPr>
          <w:color w:val="FF0000"/>
        </w:rPr>
        <w:t xml:space="preserve"> или если исследование клеща не проводилось, врач-инфекционист в максимально короткие сроки от момента укуса назначает антибиотикотерапию.</w:t>
      </w:r>
      <w:proofErr w:type="gramEnd"/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Ситуация по клещевым инфекциям остается на контроле Управления </w:t>
      </w:r>
      <w:proofErr w:type="spellStart"/>
      <w:r w:rsidRPr="00A27ADB">
        <w:rPr>
          <w:color w:val="FF0000"/>
        </w:rPr>
        <w:t>Роспотребнадзора</w:t>
      </w:r>
      <w:proofErr w:type="spellEnd"/>
      <w:r w:rsidRPr="00A27ADB">
        <w:rPr>
          <w:color w:val="FF0000"/>
        </w:rPr>
        <w:t xml:space="preserve"> по Республике Татарстан.</w:t>
      </w:r>
    </w:p>
    <w:p w:rsidR="00A27ADB" w:rsidRPr="00A27ADB" w:rsidRDefault="00A27ADB" w:rsidP="00A27ADB">
      <w:pPr>
        <w:rPr>
          <w:color w:val="FF0000"/>
        </w:rPr>
      </w:pPr>
      <w:r w:rsidRPr="00A27ADB">
        <w:rPr>
          <w:color w:val="FF0000"/>
        </w:rPr>
        <w:t xml:space="preserve">Территориальный отдел Управления  </w:t>
      </w:r>
      <w:proofErr w:type="spellStart"/>
      <w:r w:rsidRPr="00A27ADB">
        <w:rPr>
          <w:color w:val="FF0000"/>
        </w:rPr>
        <w:t>Роспотребнадзора</w:t>
      </w:r>
      <w:proofErr w:type="spellEnd"/>
      <w:r w:rsidRPr="00A27ADB">
        <w:rPr>
          <w:color w:val="FF0000"/>
        </w:rPr>
        <w:t xml:space="preserve">  по РТ  в </w:t>
      </w:r>
      <w:proofErr w:type="spellStart"/>
      <w:r w:rsidRPr="00A27ADB">
        <w:rPr>
          <w:color w:val="FF0000"/>
        </w:rPr>
        <w:t>Нурлатском</w:t>
      </w:r>
      <w:proofErr w:type="spellEnd"/>
      <w:r w:rsidRPr="00A27ADB">
        <w:rPr>
          <w:color w:val="FF0000"/>
        </w:rPr>
        <w:t xml:space="preserve">, </w:t>
      </w:r>
      <w:proofErr w:type="spellStart"/>
      <w:r w:rsidRPr="00A27ADB">
        <w:rPr>
          <w:color w:val="FF0000"/>
        </w:rPr>
        <w:t>Аксубаевском</w:t>
      </w:r>
      <w:proofErr w:type="spellEnd"/>
      <w:r w:rsidRPr="00A27ADB">
        <w:rPr>
          <w:color w:val="FF0000"/>
        </w:rPr>
        <w:t xml:space="preserve">, </w:t>
      </w:r>
      <w:proofErr w:type="spellStart"/>
      <w:r w:rsidRPr="00A27ADB">
        <w:rPr>
          <w:color w:val="FF0000"/>
        </w:rPr>
        <w:t>Алькеевском</w:t>
      </w:r>
      <w:proofErr w:type="spellEnd"/>
      <w:r w:rsidRPr="00A27ADB">
        <w:rPr>
          <w:color w:val="FF0000"/>
        </w:rPr>
        <w:t xml:space="preserve">, </w:t>
      </w:r>
      <w:proofErr w:type="spellStart"/>
      <w:r w:rsidRPr="00A27ADB">
        <w:rPr>
          <w:color w:val="FF0000"/>
        </w:rPr>
        <w:t>Черемшанском</w:t>
      </w:r>
      <w:proofErr w:type="spellEnd"/>
      <w:r w:rsidRPr="00A27ADB">
        <w:rPr>
          <w:color w:val="FF0000"/>
        </w:rPr>
        <w:t xml:space="preserve">  районах</w:t>
      </w:r>
      <w:r>
        <w:rPr>
          <w:color w:val="FF0000"/>
        </w:rPr>
        <w:t>.</w:t>
      </w:r>
    </w:p>
    <w:sectPr w:rsidR="00A27ADB" w:rsidRPr="00A27ADB" w:rsidSect="00A27ADB">
      <w:headerReference w:type="default" r:id="rId7"/>
      <w:pgSz w:w="11906" w:h="16838"/>
      <w:pgMar w:top="-9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23" w:rsidRDefault="00261923" w:rsidP="00A27ADB">
      <w:pPr>
        <w:spacing w:after="0" w:line="240" w:lineRule="auto"/>
      </w:pPr>
      <w:r>
        <w:separator/>
      </w:r>
    </w:p>
  </w:endnote>
  <w:endnote w:type="continuationSeparator" w:id="0">
    <w:p w:rsidR="00261923" w:rsidRDefault="00261923" w:rsidP="00A2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23" w:rsidRDefault="00261923" w:rsidP="00A27ADB">
      <w:pPr>
        <w:spacing w:after="0" w:line="240" w:lineRule="auto"/>
      </w:pPr>
      <w:r>
        <w:separator/>
      </w:r>
    </w:p>
  </w:footnote>
  <w:footnote w:type="continuationSeparator" w:id="0">
    <w:p w:rsidR="00261923" w:rsidRDefault="00261923" w:rsidP="00A2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DB" w:rsidRDefault="00A27ADB" w:rsidP="00A27ADB">
    <w:pPr>
      <w:pStyle w:val="a5"/>
      <w:rPr>
        <w:b/>
        <w:sz w:val="28"/>
        <w:szCs w:val="28"/>
      </w:rPr>
    </w:pPr>
  </w:p>
  <w:p w:rsidR="00A27ADB" w:rsidRPr="00A27ADB" w:rsidRDefault="00A27ADB" w:rsidP="00A27ADB">
    <w:pPr>
      <w:pStyle w:val="a5"/>
      <w:rPr>
        <w:b/>
        <w:sz w:val="28"/>
        <w:szCs w:val="28"/>
      </w:rPr>
    </w:pPr>
  </w:p>
  <w:p w:rsidR="00A27ADB" w:rsidRDefault="00A27ADB" w:rsidP="00A27A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04F7"/>
    <w:rsid w:val="001B04F7"/>
    <w:rsid w:val="00261923"/>
    <w:rsid w:val="00627F04"/>
    <w:rsid w:val="006C0803"/>
    <w:rsid w:val="009B4668"/>
    <w:rsid w:val="00A27ADB"/>
    <w:rsid w:val="00DD198A"/>
    <w:rsid w:val="00F3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A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ADB"/>
  </w:style>
  <w:style w:type="paragraph" w:styleId="a7">
    <w:name w:val="footer"/>
    <w:basedOn w:val="a"/>
    <w:link w:val="a8"/>
    <w:uiPriority w:val="99"/>
    <w:unhideWhenUsed/>
    <w:rsid w:val="00A2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A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ADB"/>
  </w:style>
  <w:style w:type="paragraph" w:styleId="a7">
    <w:name w:val="footer"/>
    <w:basedOn w:val="a"/>
    <w:link w:val="a8"/>
    <w:uiPriority w:val="99"/>
    <w:unhideWhenUsed/>
    <w:rsid w:val="00A2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2022-04-22T06:25:00Z</dcterms:created>
  <dcterms:modified xsi:type="dcterms:W3CDTF">2022-04-22T06:25:00Z</dcterms:modified>
</cp:coreProperties>
</file>