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9A" w:rsidRDefault="0050389A" w:rsidP="0050389A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Игенчеләр </w:t>
      </w:r>
      <w:proofErr w:type="spellStart"/>
      <w:r>
        <w:rPr>
          <w:rFonts w:ascii="Arial" w:hAnsi="Arial" w:cs="Arial"/>
          <w:color w:val="2E2E2E"/>
        </w:rPr>
        <w:t>алдына</w:t>
      </w:r>
      <w:proofErr w:type="spellEnd"/>
      <w:r>
        <w:rPr>
          <w:rFonts w:ascii="Arial" w:hAnsi="Arial" w:cs="Arial"/>
          <w:color w:val="2E2E2E"/>
        </w:rPr>
        <w:t xml:space="preserve"> мөмкин кадәр </w:t>
      </w:r>
      <w:proofErr w:type="spellStart"/>
      <w:r>
        <w:rPr>
          <w:rFonts w:ascii="Arial" w:hAnsi="Arial" w:cs="Arial"/>
          <w:color w:val="2E2E2E"/>
        </w:rPr>
        <w:t>кыска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вакыт</w:t>
      </w:r>
      <w:proofErr w:type="spellEnd"/>
      <w:r>
        <w:rPr>
          <w:rFonts w:ascii="Arial" w:hAnsi="Arial" w:cs="Arial"/>
          <w:color w:val="2E2E2E"/>
        </w:rPr>
        <w:t xml:space="preserve"> эчендә </w:t>
      </w:r>
      <w:proofErr w:type="spellStart"/>
      <w:r>
        <w:rPr>
          <w:rFonts w:ascii="Arial" w:hAnsi="Arial" w:cs="Arial"/>
          <w:color w:val="2E2E2E"/>
        </w:rPr>
        <w:t>сыйфатлы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итеп</w:t>
      </w:r>
      <w:proofErr w:type="spellEnd"/>
      <w:r>
        <w:rPr>
          <w:rFonts w:ascii="Arial" w:hAnsi="Arial" w:cs="Arial"/>
          <w:color w:val="2E2E2E"/>
        </w:rPr>
        <w:t xml:space="preserve"> чә</w:t>
      </w:r>
      <w:proofErr w:type="gramStart"/>
      <w:r>
        <w:rPr>
          <w:rFonts w:ascii="Arial" w:hAnsi="Arial" w:cs="Arial"/>
          <w:color w:val="2E2E2E"/>
        </w:rPr>
        <w:t>ч</w:t>
      </w:r>
      <w:proofErr w:type="gramEnd"/>
      <w:r>
        <w:rPr>
          <w:rFonts w:ascii="Arial" w:hAnsi="Arial" w:cs="Arial"/>
          <w:color w:val="2E2E2E"/>
        </w:rPr>
        <w:t xml:space="preserve">ү </w:t>
      </w:r>
      <w:proofErr w:type="spellStart"/>
      <w:r>
        <w:rPr>
          <w:rFonts w:ascii="Arial" w:hAnsi="Arial" w:cs="Arial"/>
          <w:color w:val="2E2E2E"/>
        </w:rPr>
        <w:t>бурычы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куелды</w:t>
      </w:r>
      <w:proofErr w:type="spellEnd"/>
    </w:p>
    <w:p w:rsidR="0050389A" w:rsidRDefault="0050389A" w:rsidP="0050389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58000" cy="4572000"/>
            <wp:effectExtent l="19050" t="0" r="0" b="0"/>
            <wp:docPr id="1" name="Рисунок 1" descr="http://alki-rt.ru/resize/shd/images/uploads/news/2022/5/12/14fc42967009fd1bd0f3831937f6d6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5/12/14fc42967009fd1bd0f3831937f6d6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89A" w:rsidRDefault="0050389A" w:rsidP="0050389A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Соңгы көннәрдә һава </w:t>
      </w:r>
      <w:proofErr w:type="spellStart"/>
      <w:r>
        <w:rPr>
          <w:rFonts w:ascii="Arial" w:hAnsi="Arial" w:cs="Arial"/>
          <w:b/>
          <w:bCs/>
          <w:color w:val="2E2E2E"/>
        </w:rPr>
        <w:t>торышы</w:t>
      </w:r>
      <w:proofErr w:type="spellEnd"/>
      <w:r>
        <w:rPr>
          <w:rFonts w:ascii="Arial" w:hAnsi="Arial" w:cs="Arial"/>
          <w:b/>
          <w:bCs/>
          <w:color w:val="2E2E2E"/>
        </w:rPr>
        <w:t xml:space="preserve"> үзгәреп, </w:t>
      </w:r>
      <w:proofErr w:type="spellStart"/>
      <w:r>
        <w:rPr>
          <w:rFonts w:ascii="Arial" w:hAnsi="Arial" w:cs="Arial"/>
          <w:b/>
          <w:bCs/>
          <w:color w:val="2E2E2E"/>
        </w:rPr>
        <w:t>шифалы</w:t>
      </w:r>
      <w:proofErr w:type="spellEnd"/>
      <w:r>
        <w:rPr>
          <w:rFonts w:ascii="Arial" w:hAnsi="Arial" w:cs="Arial"/>
          <w:b/>
          <w:bCs/>
          <w:color w:val="2E2E2E"/>
        </w:rPr>
        <w:t xml:space="preserve"> яңгырлар </w:t>
      </w:r>
      <w:proofErr w:type="spellStart"/>
      <w:r>
        <w:rPr>
          <w:rFonts w:ascii="Arial" w:hAnsi="Arial" w:cs="Arial"/>
          <w:b/>
          <w:bCs/>
          <w:color w:val="2E2E2E"/>
        </w:rPr>
        <w:t>явып</w:t>
      </w:r>
      <w:proofErr w:type="spellEnd"/>
      <w:r>
        <w:rPr>
          <w:rFonts w:ascii="Arial" w:hAnsi="Arial" w:cs="Arial"/>
          <w:b/>
          <w:bCs/>
          <w:color w:val="2E2E2E"/>
        </w:rPr>
        <w:t xml:space="preserve"> узды. Явым-төшем чә</w:t>
      </w:r>
      <w:proofErr w:type="gramStart"/>
      <w:r>
        <w:rPr>
          <w:rFonts w:ascii="Arial" w:hAnsi="Arial" w:cs="Arial"/>
          <w:b/>
          <w:bCs/>
          <w:color w:val="2E2E2E"/>
        </w:rPr>
        <w:t>ч</w:t>
      </w:r>
      <w:proofErr w:type="gramEnd"/>
      <w:r>
        <w:rPr>
          <w:rFonts w:ascii="Arial" w:hAnsi="Arial" w:cs="Arial"/>
          <w:b/>
          <w:bCs/>
          <w:color w:val="2E2E2E"/>
        </w:rPr>
        <w:t xml:space="preserve">ү эшләрен </w:t>
      </w:r>
      <w:proofErr w:type="spellStart"/>
      <w:r>
        <w:rPr>
          <w:rFonts w:ascii="Arial" w:hAnsi="Arial" w:cs="Arial"/>
          <w:b/>
          <w:bCs/>
          <w:color w:val="2E2E2E"/>
        </w:rPr>
        <w:t>беразга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тоткарласа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да, </w:t>
      </w:r>
      <w:proofErr w:type="spellStart"/>
      <w:r>
        <w:rPr>
          <w:rFonts w:ascii="Arial" w:hAnsi="Arial" w:cs="Arial"/>
          <w:b/>
          <w:bCs/>
          <w:color w:val="2E2E2E"/>
        </w:rPr>
        <w:t>туфракта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дымның </w:t>
      </w:r>
      <w:proofErr w:type="spellStart"/>
      <w:r>
        <w:rPr>
          <w:rFonts w:ascii="Arial" w:hAnsi="Arial" w:cs="Arial"/>
          <w:b/>
          <w:bCs/>
          <w:color w:val="2E2E2E"/>
        </w:rPr>
        <w:t>артуына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игенчеләр </w:t>
      </w:r>
      <w:proofErr w:type="spellStart"/>
      <w:r>
        <w:rPr>
          <w:rFonts w:ascii="Arial" w:hAnsi="Arial" w:cs="Arial"/>
          <w:b/>
          <w:bCs/>
          <w:color w:val="2E2E2E"/>
        </w:rPr>
        <w:t>шатланды</w:t>
      </w:r>
      <w:proofErr w:type="spellEnd"/>
      <w:r>
        <w:rPr>
          <w:rFonts w:ascii="Arial" w:hAnsi="Arial" w:cs="Arial"/>
          <w:b/>
          <w:bCs/>
          <w:color w:val="2E2E2E"/>
        </w:rPr>
        <w:t xml:space="preserve">, </w:t>
      </w:r>
      <w:proofErr w:type="spellStart"/>
      <w:r>
        <w:rPr>
          <w:rFonts w:ascii="Arial" w:hAnsi="Arial" w:cs="Arial"/>
          <w:b/>
          <w:bCs/>
          <w:color w:val="2E2E2E"/>
        </w:rPr>
        <w:t>билгеле</w:t>
      </w:r>
      <w:proofErr w:type="spellEnd"/>
      <w:r>
        <w:rPr>
          <w:rFonts w:ascii="Arial" w:hAnsi="Arial" w:cs="Arial"/>
          <w:b/>
          <w:bCs/>
          <w:color w:val="2E2E2E"/>
        </w:rPr>
        <w:t>. </w:t>
      </w:r>
    </w:p>
    <w:p w:rsidR="0050389A" w:rsidRDefault="0050389A" w:rsidP="0050389A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12 </w:t>
      </w:r>
      <w:proofErr w:type="spellStart"/>
      <w:r>
        <w:rPr>
          <w:color w:val="2E2E2E"/>
          <w:sz w:val="44"/>
          <w:szCs w:val="44"/>
        </w:rPr>
        <w:t>майда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районда</w:t>
      </w:r>
      <w:proofErr w:type="spellEnd"/>
      <w:r>
        <w:rPr>
          <w:color w:val="2E2E2E"/>
          <w:sz w:val="44"/>
          <w:szCs w:val="44"/>
        </w:rPr>
        <w:t xml:space="preserve"> 8 мең </w:t>
      </w:r>
      <w:proofErr w:type="spellStart"/>
      <w:r>
        <w:rPr>
          <w:color w:val="2E2E2E"/>
          <w:sz w:val="44"/>
          <w:szCs w:val="44"/>
        </w:rPr>
        <w:t>гектарга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якын</w:t>
      </w:r>
      <w:proofErr w:type="spellEnd"/>
      <w:r>
        <w:rPr>
          <w:color w:val="2E2E2E"/>
          <w:sz w:val="44"/>
          <w:szCs w:val="44"/>
        </w:rPr>
        <w:t xml:space="preserve"> мәйданда сабан </w:t>
      </w:r>
      <w:proofErr w:type="spellStart"/>
      <w:r>
        <w:rPr>
          <w:color w:val="2E2E2E"/>
          <w:sz w:val="44"/>
          <w:szCs w:val="44"/>
        </w:rPr>
        <w:t>культуралары</w:t>
      </w:r>
      <w:proofErr w:type="spellEnd"/>
      <w:r>
        <w:rPr>
          <w:color w:val="2E2E2E"/>
          <w:sz w:val="44"/>
          <w:szCs w:val="44"/>
        </w:rPr>
        <w:t xml:space="preserve"> чәчелде. </w:t>
      </w:r>
      <w:proofErr w:type="spellStart"/>
      <w:r>
        <w:rPr>
          <w:color w:val="2E2E2E"/>
          <w:sz w:val="44"/>
          <w:szCs w:val="44"/>
        </w:rPr>
        <w:t>Быелгы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язда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механизаторларга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барлык</w:t>
      </w:r>
      <w:proofErr w:type="spellEnd"/>
      <w:r>
        <w:rPr>
          <w:color w:val="2E2E2E"/>
          <w:sz w:val="44"/>
          <w:szCs w:val="44"/>
        </w:rPr>
        <w:t xml:space="preserve"> техник </w:t>
      </w:r>
      <w:proofErr w:type="spellStart"/>
      <w:r>
        <w:rPr>
          <w:color w:val="2E2E2E"/>
          <w:sz w:val="44"/>
          <w:szCs w:val="44"/>
        </w:rPr>
        <w:t>культураларны</w:t>
      </w:r>
      <w:proofErr w:type="spellEnd"/>
      <w:r>
        <w:rPr>
          <w:color w:val="2E2E2E"/>
          <w:sz w:val="44"/>
          <w:szCs w:val="44"/>
        </w:rPr>
        <w:t xml:space="preserve"> да </w:t>
      </w:r>
      <w:proofErr w:type="spellStart"/>
      <w:r>
        <w:rPr>
          <w:color w:val="2E2E2E"/>
          <w:sz w:val="44"/>
          <w:szCs w:val="44"/>
        </w:rPr>
        <w:t>кертеп</w:t>
      </w:r>
      <w:proofErr w:type="spellEnd"/>
      <w:r>
        <w:rPr>
          <w:color w:val="2E2E2E"/>
          <w:sz w:val="44"/>
          <w:szCs w:val="44"/>
        </w:rPr>
        <w:t xml:space="preserve"> 50 мең </w:t>
      </w:r>
      <w:proofErr w:type="spellStart"/>
      <w:r>
        <w:rPr>
          <w:color w:val="2E2E2E"/>
          <w:sz w:val="44"/>
          <w:szCs w:val="44"/>
        </w:rPr>
        <w:t>гектарга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якын</w:t>
      </w:r>
      <w:proofErr w:type="spellEnd"/>
      <w:r>
        <w:rPr>
          <w:color w:val="2E2E2E"/>
          <w:sz w:val="44"/>
          <w:szCs w:val="44"/>
        </w:rPr>
        <w:t xml:space="preserve"> мәйданда чә</w:t>
      </w:r>
      <w:proofErr w:type="gramStart"/>
      <w:r>
        <w:rPr>
          <w:color w:val="2E2E2E"/>
          <w:sz w:val="44"/>
          <w:szCs w:val="44"/>
        </w:rPr>
        <w:t>ч</w:t>
      </w:r>
      <w:proofErr w:type="gramEnd"/>
      <w:r>
        <w:rPr>
          <w:color w:val="2E2E2E"/>
          <w:sz w:val="44"/>
          <w:szCs w:val="44"/>
        </w:rPr>
        <w:t xml:space="preserve">ү эшләре </w:t>
      </w:r>
      <w:proofErr w:type="spellStart"/>
      <w:r>
        <w:rPr>
          <w:color w:val="2E2E2E"/>
          <w:sz w:val="44"/>
          <w:szCs w:val="44"/>
        </w:rPr>
        <w:t>башкарырга</w:t>
      </w:r>
      <w:proofErr w:type="spellEnd"/>
      <w:r>
        <w:rPr>
          <w:color w:val="2E2E2E"/>
          <w:sz w:val="44"/>
          <w:szCs w:val="44"/>
        </w:rPr>
        <w:t xml:space="preserve"> кирәк. </w:t>
      </w:r>
      <w:proofErr w:type="spellStart"/>
      <w:r>
        <w:rPr>
          <w:color w:val="2E2E2E"/>
          <w:sz w:val="44"/>
          <w:szCs w:val="44"/>
        </w:rPr>
        <w:t>шушы</w:t>
      </w:r>
      <w:proofErr w:type="spellEnd"/>
      <w:r>
        <w:rPr>
          <w:color w:val="2E2E2E"/>
          <w:sz w:val="44"/>
          <w:szCs w:val="44"/>
        </w:rPr>
        <w:t xml:space="preserve"> мәйданнарның 10,3 мең </w:t>
      </w:r>
      <w:proofErr w:type="spellStart"/>
      <w:r>
        <w:rPr>
          <w:color w:val="2E2E2E"/>
          <w:sz w:val="44"/>
          <w:szCs w:val="44"/>
        </w:rPr>
        <w:t>гектарын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арпа</w:t>
      </w:r>
      <w:proofErr w:type="spellEnd"/>
      <w:r>
        <w:rPr>
          <w:color w:val="2E2E2E"/>
          <w:sz w:val="44"/>
          <w:szCs w:val="44"/>
        </w:rPr>
        <w:t xml:space="preserve"> били. Аның </w:t>
      </w:r>
      <w:proofErr w:type="spellStart"/>
      <w:r>
        <w:rPr>
          <w:color w:val="2E2E2E"/>
          <w:sz w:val="44"/>
          <w:szCs w:val="44"/>
        </w:rPr>
        <w:t>яртысы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инде</w:t>
      </w:r>
      <w:proofErr w:type="spellEnd"/>
      <w:r>
        <w:rPr>
          <w:color w:val="2E2E2E"/>
          <w:sz w:val="44"/>
          <w:szCs w:val="44"/>
        </w:rPr>
        <w:t xml:space="preserve"> чәчелгән. Игенчеләр </w:t>
      </w:r>
      <w:proofErr w:type="spellStart"/>
      <w:r>
        <w:rPr>
          <w:color w:val="2E2E2E"/>
          <w:sz w:val="44"/>
          <w:szCs w:val="44"/>
        </w:rPr>
        <w:t>шулай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</w:t>
      </w:r>
      <w:proofErr w:type="spellEnd"/>
      <w:r>
        <w:rPr>
          <w:color w:val="2E2E2E"/>
          <w:sz w:val="44"/>
          <w:szCs w:val="44"/>
        </w:rPr>
        <w:t xml:space="preserve"> бөртек өчен </w:t>
      </w:r>
      <w:r>
        <w:rPr>
          <w:color w:val="2E2E2E"/>
          <w:sz w:val="44"/>
          <w:szCs w:val="44"/>
        </w:rPr>
        <w:lastRenderedPageBreak/>
        <w:t xml:space="preserve">кукуруз, көнбагыш, </w:t>
      </w:r>
      <w:proofErr w:type="spellStart"/>
      <w:r>
        <w:rPr>
          <w:color w:val="2E2E2E"/>
          <w:sz w:val="44"/>
          <w:szCs w:val="44"/>
        </w:rPr>
        <w:t>борчак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солы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катнаш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азык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культураларын</w:t>
      </w:r>
      <w:proofErr w:type="spellEnd"/>
      <w:r>
        <w:rPr>
          <w:color w:val="2E2E2E"/>
          <w:sz w:val="44"/>
          <w:szCs w:val="44"/>
        </w:rPr>
        <w:t xml:space="preserve"> чә</w:t>
      </w:r>
      <w:proofErr w:type="gramStart"/>
      <w:r>
        <w:rPr>
          <w:color w:val="2E2E2E"/>
          <w:sz w:val="44"/>
          <w:szCs w:val="44"/>
        </w:rPr>
        <w:t>ч</w:t>
      </w:r>
      <w:proofErr w:type="gramEnd"/>
      <w:r>
        <w:rPr>
          <w:color w:val="2E2E2E"/>
          <w:sz w:val="44"/>
          <w:szCs w:val="44"/>
        </w:rPr>
        <w:t>ү белән дә шөгыльләнәләр. </w:t>
      </w:r>
      <w:r>
        <w:rPr>
          <w:color w:val="2E2E2E"/>
          <w:sz w:val="44"/>
          <w:szCs w:val="44"/>
        </w:rPr>
        <w:br/>
      </w:r>
      <w:proofErr w:type="spellStart"/>
      <w:r>
        <w:rPr>
          <w:color w:val="2E2E2E"/>
          <w:sz w:val="44"/>
          <w:szCs w:val="44"/>
        </w:rPr>
        <w:t>Шул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вакытта</w:t>
      </w:r>
      <w:proofErr w:type="spellEnd"/>
      <w:r>
        <w:rPr>
          <w:color w:val="2E2E2E"/>
          <w:sz w:val="44"/>
          <w:szCs w:val="44"/>
        </w:rPr>
        <w:t xml:space="preserve"> уҗым </w:t>
      </w:r>
      <w:proofErr w:type="spellStart"/>
      <w:r>
        <w:rPr>
          <w:color w:val="2E2E2E"/>
          <w:sz w:val="44"/>
          <w:szCs w:val="44"/>
        </w:rPr>
        <w:t>кырларын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корткычларга</w:t>
      </w:r>
      <w:proofErr w:type="spellEnd"/>
      <w:r>
        <w:rPr>
          <w:color w:val="2E2E2E"/>
          <w:sz w:val="44"/>
          <w:szCs w:val="44"/>
        </w:rPr>
        <w:t xml:space="preserve">, чүп үләннәренә </w:t>
      </w:r>
      <w:proofErr w:type="spellStart"/>
      <w:r>
        <w:rPr>
          <w:color w:val="2E2E2E"/>
          <w:sz w:val="44"/>
          <w:szCs w:val="44"/>
        </w:rPr>
        <w:t>каршы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химикатлар</w:t>
      </w:r>
      <w:proofErr w:type="spellEnd"/>
      <w:r>
        <w:rPr>
          <w:color w:val="2E2E2E"/>
          <w:sz w:val="44"/>
          <w:szCs w:val="44"/>
        </w:rPr>
        <w:t xml:space="preserve"> белән эшкәртү дәвам итә. </w:t>
      </w:r>
      <w:r>
        <w:rPr>
          <w:color w:val="2E2E2E"/>
          <w:sz w:val="44"/>
          <w:szCs w:val="44"/>
        </w:rPr>
        <w:br/>
        <w:t xml:space="preserve">Район хуҗалыкларында 18 берәмлек </w:t>
      </w:r>
      <w:proofErr w:type="spellStart"/>
      <w:r>
        <w:rPr>
          <w:color w:val="2E2E2E"/>
          <w:sz w:val="44"/>
          <w:szCs w:val="44"/>
        </w:rPr>
        <w:t>сыеклатылган</w:t>
      </w:r>
      <w:proofErr w:type="spellEnd"/>
      <w:r>
        <w:rPr>
          <w:color w:val="2E2E2E"/>
          <w:sz w:val="44"/>
          <w:szCs w:val="44"/>
        </w:rPr>
        <w:t xml:space="preserve"> химикат сиптерү агрегаты бар. </w:t>
      </w:r>
      <w:proofErr w:type="spellStart"/>
      <w:r>
        <w:rPr>
          <w:color w:val="2E2E2E"/>
          <w:sz w:val="44"/>
          <w:szCs w:val="44"/>
        </w:rPr>
        <w:t>Бер-ике</w:t>
      </w:r>
      <w:proofErr w:type="spellEnd"/>
      <w:r>
        <w:rPr>
          <w:color w:val="2E2E2E"/>
          <w:sz w:val="44"/>
          <w:szCs w:val="44"/>
        </w:rPr>
        <w:t xml:space="preserve"> ел </w:t>
      </w:r>
      <w:proofErr w:type="spellStart"/>
      <w:r>
        <w:rPr>
          <w:color w:val="2E2E2E"/>
          <w:sz w:val="44"/>
          <w:szCs w:val="44"/>
        </w:rPr>
        <w:t>элек</w:t>
      </w:r>
      <w:proofErr w:type="spellEnd"/>
      <w:r>
        <w:rPr>
          <w:color w:val="2E2E2E"/>
          <w:sz w:val="44"/>
          <w:szCs w:val="44"/>
        </w:rPr>
        <w:t xml:space="preserve"> “</w:t>
      </w:r>
      <w:proofErr w:type="spellStart"/>
      <w:r>
        <w:rPr>
          <w:color w:val="2E2E2E"/>
          <w:sz w:val="44"/>
          <w:szCs w:val="44"/>
        </w:rPr>
        <w:t>Востокзернопродукт</w:t>
      </w:r>
      <w:proofErr w:type="spellEnd"/>
      <w:r>
        <w:rPr>
          <w:color w:val="2E2E2E"/>
          <w:sz w:val="44"/>
          <w:szCs w:val="44"/>
        </w:rPr>
        <w:t>” җәмгыятендә өч, “</w:t>
      </w:r>
      <w:proofErr w:type="spellStart"/>
      <w:r>
        <w:rPr>
          <w:color w:val="2E2E2E"/>
          <w:sz w:val="44"/>
          <w:szCs w:val="44"/>
        </w:rPr>
        <w:t>Хузангай</w:t>
      </w:r>
      <w:proofErr w:type="spellEnd"/>
      <w:proofErr w:type="gramStart"/>
      <w:r>
        <w:rPr>
          <w:color w:val="2E2E2E"/>
          <w:sz w:val="44"/>
          <w:szCs w:val="44"/>
        </w:rPr>
        <w:t>”д</w:t>
      </w:r>
      <w:proofErr w:type="gramEnd"/>
      <w:r>
        <w:rPr>
          <w:color w:val="2E2E2E"/>
          <w:sz w:val="44"/>
          <w:szCs w:val="44"/>
        </w:rPr>
        <w:t xml:space="preserve">а </w:t>
      </w:r>
      <w:proofErr w:type="spellStart"/>
      <w:r>
        <w:rPr>
          <w:color w:val="2E2E2E"/>
          <w:sz w:val="44"/>
          <w:szCs w:val="44"/>
        </w:rPr>
        <w:t>бер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сыекча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ясау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узелы</w:t>
      </w:r>
      <w:proofErr w:type="spellEnd"/>
      <w:r>
        <w:rPr>
          <w:color w:val="2E2E2E"/>
          <w:sz w:val="44"/>
          <w:szCs w:val="44"/>
        </w:rPr>
        <w:t xml:space="preserve"> төзелгән </w:t>
      </w:r>
      <w:proofErr w:type="spellStart"/>
      <w:r>
        <w:rPr>
          <w:color w:val="2E2E2E"/>
          <w:sz w:val="44"/>
          <w:szCs w:val="44"/>
        </w:rPr>
        <w:t>иде</w:t>
      </w:r>
      <w:proofErr w:type="spellEnd"/>
      <w:r>
        <w:rPr>
          <w:color w:val="2E2E2E"/>
          <w:sz w:val="44"/>
          <w:szCs w:val="44"/>
        </w:rPr>
        <w:t xml:space="preserve">, игенчеләр </w:t>
      </w:r>
      <w:proofErr w:type="spellStart"/>
      <w:r>
        <w:rPr>
          <w:color w:val="2E2E2E"/>
          <w:sz w:val="44"/>
          <w:szCs w:val="44"/>
        </w:rPr>
        <w:t>алардан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файдалана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башладылар</w:t>
      </w:r>
      <w:proofErr w:type="spellEnd"/>
      <w:r>
        <w:rPr>
          <w:color w:val="2E2E2E"/>
          <w:sz w:val="44"/>
          <w:szCs w:val="44"/>
        </w:rPr>
        <w:t>. “</w:t>
      </w:r>
      <w:proofErr w:type="spellStart"/>
      <w:r>
        <w:rPr>
          <w:color w:val="2E2E2E"/>
          <w:sz w:val="44"/>
          <w:szCs w:val="44"/>
        </w:rPr>
        <w:t>Востокзернопродукт</w:t>
      </w:r>
      <w:proofErr w:type="spellEnd"/>
      <w:r>
        <w:rPr>
          <w:color w:val="2E2E2E"/>
          <w:sz w:val="44"/>
          <w:szCs w:val="44"/>
        </w:rPr>
        <w:t xml:space="preserve">” </w:t>
      </w:r>
      <w:proofErr w:type="spellStart"/>
      <w:r>
        <w:rPr>
          <w:color w:val="2E2E2E"/>
          <w:sz w:val="44"/>
          <w:szCs w:val="44"/>
        </w:rPr>
        <w:t>быел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корткычларга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каршы</w:t>
      </w:r>
      <w:proofErr w:type="spellEnd"/>
      <w:r>
        <w:rPr>
          <w:color w:val="2E2E2E"/>
          <w:sz w:val="44"/>
          <w:szCs w:val="44"/>
        </w:rPr>
        <w:t xml:space="preserve"> кө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әштә өстәмә химикат сиптерү </w:t>
      </w:r>
      <w:proofErr w:type="spellStart"/>
      <w:r>
        <w:rPr>
          <w:color w:val="2E2E2E"/>
          <w:sz w:val="44"/>
          <w:szCs w:val="44"/>
        </w:rPr>
        <w:t>агрегатлары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файдаланырга</w:t>
      </w:r>
      <w:proofErr w:type="spellEnd"/>
      <w:r>
        <w:rPr>
          <w:color w:val="2E2E2E"/>
          <w:sz w:val="44"/>
          <w:szCs w:val="44"/>
        </w:rPr>
        <w:t xml:space="preserve"> җыена. </w:t>
      </w:r>
      <w:proofErr w:type="spellStart"/>
      <w:proofErr w:type="gramStart"/>
      <w:r>
        <w:rPr>
          <w:color w:val="2E2E2E"/>
          <w:sz w:val="44"/>
          <w:szCs w:val="44"/>
        </w:rPr>
        <w:t>Бу</w:t>
      </w:r>
      <w:proofErr w:type="spellEnd"/>
      <w:r>
        <w:rPr>
          <w:color w:val="2E2E2E"/>
          <w:sz w:val="44"/>
          <w:szCs w:val="44"/>
        </w:rPr>
        <w:t xml:space="preserve"> к</w:t>
      </w:r>
      <w:proofErr w:type="gramEnd"/>
      <w:r>
        <w:rPr>
          <w:color w:val="2E2E2E"/>
          <w:sz w:val="44"/>
          <w:szCs w:val="44"/>
        </w:rPr>
        <w:t xml:space="preserve">өннәрдә дүрт </w:t>
      </w:r>
      <w:proofErr w:type="spellStart"/>
      <w:r>
        <w:rPr>
          <w:color w:val="2E2E2E"/>
          <w:sz w:val="44"/>
          <w:szCs w:val="44"/>
        </w:rPr>
        <w:t>шундый</w:t>
      </w:r>
      <w:proofErr w:type="spellEnd"/>
      <w:r>
        <w:rPr>
          <w:color w:val="2E2E2E"/>
          <w:sz w:val="44"/>
          <w:szCs w:val="44"/>
        </w:rPr>
        <w:t xml:space="preserve"> агрегат </w:t>
      </w:r>
      <w:proofErr w:type="spellStart"/>
      <w:r>
        <w:rPr>
          <w:color w:val="2E2E2E"/>
          <w:sz w:val="44"/>
          <w:szCs w:val="44"/>
        </w:rPr>
        <w:t>кырларга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чыгачак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инде</w:t>
      </w:r>
      <w:proofErr w:type="spellEnd"/>
      <w:r>
        <w:rPr>
          <w:color w:val="2E2E2E"/>
          <w:sz w:val="44"/>
          <w:szCs w:val="44"/>
        </w:rPr>
        <w:t>.</w:t>
      </w:r>
      <w:r>
        <w:rPr>
          <w:color w:val="2E2E2E"/>
          <w:sz w:val="44"/>
          <w:szCs w:val="44"/>
        </w:rPr>
        <w:br/>
        <w:t xml:space="preserve">Игенчеләр </w:t>
      </w:r>
      <w:proofErr w:type="spellStart"/>
      <w:r>
        <w:rPr>
          <w:color w:val="2E2E2E"/>
          <w:sz w:val="44"/>
          <w:szCs w:val="44"/>
        </w:rPr>
        <w:t>алдына</w:t>
      </w:r>
      <w:proofErr w:type="spellEnd"/>
      <w:r>
        <w:rPr>
          <w:color w:val="2E2E2E"/>
          <w:sz w:val="44"/>
          <w:szCs w:val="44"/>
        </w:rPr>
        <w:t xml:space="preserve"> сабан </w:t>
      </w:r>
      <w:proofErr w:type="spellStart"/>
      <w:r>
        <w:rPr>
          <w:color w:val="2E2E2E"/>
          <w:sz w:val="44"/>
          <w:szCs w:val="44"/>
        </w:rPr>
        <w:t>культураларын</w:t>
      </w:r>
      <w:proofErr w:type="spellEnd"/>
      <w:r>
        <w:rPr>
          <w:color w:val="2E2E2E"/>
          <w:sz w:val="44"/>
          <w:szCs w:val="44"/>
        </w:rPr>
        <w:t xml:space="preserve"> мөмкин кадәр </w:t>
      </w:r>
      <w:proofErr w:type="spellStart"/>
      <w:r>
        <w:rPr>
          <w:color w:val="2E2E2E"/>
          <w:sz w:val="44"/>
          <w:szCs w:val="44"/>
        </w:rPr>
        <w:t>кыска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вакыт</w:t>
      </w:r>
      <w:proofErr w:type="spellEnd"/>
      <w:r>
        <w:rPr>
          <w:color w:val="2E2E2E"/>
          <w:sz w:val="44"/>
          <w:szCs w:val="44"/>
        </w:rPr>
        <w:t xml:space="preserve"> эчендә һәм </w:t>
      </w:r>
      <w:proofErr w:type="spellStart"/>
      <w:r>
        <w:rPr>
          <w:color w:val="2E2E2E"/>
          <w:sz w:val="44"/>
          <w:szCs w:val="44"/>
        </w:rPr>
        <w:t>сыйфатлы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итеп</w:t>
      </w:r>
      <w:proofErr w:type="spellEnd"/>
      <w:r>
        <w:rPr>
          <w:color w:val="2E2E2E"/>
          <w:sz w:val="44"/>
          <w:szCs w:val="44"/>
        </w:rPr>
        <w:t xml:space="preserve"> чә</w:t>
      </w:r>
      <w:proofErr w:type="gramStart"/>
      <w:r>
        <w:rPr>
          <w:color w:val="2E2E2E"/>
          <w:sz w:val="44"/>
          <w:szCs w:val="44"/>
        </w:rPr>
        <w:t>ч</w:t>
      </w:r>
      <w:proofErr w:type="gramEnd"/>
      <w:r>
        <w:rPr>
          <w:color w:val="2E2E2E"/>
          <w:sz w:val="44"/>
          <w:szCs w:val="44"/>
        </w:rPr>
        <w:t xml:space="preserve">ү </w:t>
      </w:r>
      <w:proofErr w:type="spellStart"/>
      <w:r>
        <w:rPr>
          <w:color w:val="2E2E2E"/>
          <w:sz w:val="44"/>
          <w:szCs w:val="44"/>
        </w:rPr>
        <w:t>бурычы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куела</w:t>
      </w:r>
      <w:proofErr w:type="spellEnd"/>
      <w:r>
        <w:rPr>
          <w:color w:val="2E2E2E"/>
          <w:sz w:val="44"/>
          <w:szCs w:val="44"/>
        </w:rPr>
        <w:t>. 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2B64CE"/>
    <w:rsid w:val="00357091"/>
    <w:rsid w:val="003F6474"/>
    <w:rsid w:val="0050389A"/>
    <w:rsid w:val="006B08AF"/>
    <w:rsid w:val="00AE7CF0"/>
    <w:rsid w:val="00BB52DD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2B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B64CE"/>
    <w:rPr>
      <w:color w:val="0000FF"/>
      <w:u w:val="single"/>
    </w:rPr>
  </w:style>
  <w:style w:type="paragraph" w:customStyle="1" w:styleId="page-mainlead">
    <w:name w:val="page-main__lead"/>
    <w:basedOn w:val="a"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276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471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148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865613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3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05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9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1361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2022-05-16T10:53:00Z</dcterms:created>
  <dcterms:modified xsi:type="dcterms:W3CDTF">2022-05-16T10:53:00Z</dcterms:modified>
</cp:coreProperties>
</file>