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40" w:rsidRPr="00164940" w:rsidRDefault="00164940" w:rsidP="00164940">
      <w:pPr>
        <w:jc w:val="center"/>
        <w:rPr>
          <w:b/>
          <w:sz w:val="32"/>
          <w:szCs w:val="32"/>
        </w:rPr>
      </w:pPr>
      <w:r w:rsidRPr="00164940">
        <w:rPr>
          <w:b/>
          <w:sz w:val="32"/>
          <w:szCs w:val="32"/>
        </w:rPr>
        <w:t>На 2023/2024 учебный год в вузах России выделят почти 600 тыс. бюджетных мест</w:t>
      </w:r>
    </w:p>
    <w:p w:rsidR="00164940" w:rsidRDefault="00164940" w:rsidP="00164940">
      <w:pPr>
        <w:rPr>
          <w:b/>
          <w:sz w:val="28"/>
          <w:szCs w:val="28"/>
        </w:rPr>
      </w:pPr>
    </w:p>
    <w:p w:rsidR="00164940" w:rsidRPr="00164940" w:rsidRDefault="00164940" w:rsidP="00164940">
      <w:pPr>
        <w:rPr>
          <w:b/>
          <w:sz w:val="28"/>
          <w:szCs w:val="28"/>
        </w:rPr>
      </w:pPr>
    </w:p>
    <w:p w:rsidR="00164940" w:rsidRPr="00164940" w:rsidRDefault="00164940" w:rsidP="00164940">
      <w:pPr>
        <w:rPr>
          <w:sz w:val="28"/>
          <w:szCs w:val="28"/>
        </w:rPr>
      </w:pPr>
      <w:r w:rsidRPr="00164940">
        <w:rPr>
          <w:b/>
          <w:sz w:val="28"/>
          <w:szCs w:val="28"/>
        </w:rPr>
        <w:t>​​​​​​​</w:t>
      </w:r>
      <w:r w:rsidRPr="00164940">
        <w:rPr>
          <w:sz w:val="28"/>
          <w:szCs w:val="28"/>
        </w:rPr>
        <w:t>В 2023/2024 учебном году бесплатное обучение смогу начать свыше 590 тыс. студентов, – об этом заявил вице-премьер России Дмитрий Чернышенко, озвучивая итоги открытого публичного конкурса по распределению бюджетных мест, проводимого Министерством науки и высшего образования РФ.</w:t>
      </w:r>
    </w:p>
    <w:p w:rsidR="00164940" w:rsidRPr="00164940" w:rsidRDefault="00164940" w:rsidP="00164940">
      <w:pPr>
        <w:rPr>
          <w:sz w:val="28"/>
          <w:szCs w:val="28"/>
        </w:rPr>
      </w:pPr>
    </w:p>
    <w:p w:rsidR="00164940" w:rsidRPr="00164940" w:rsidRDefault="00164940" w:rsidP="00164940">
      <w:pPr>
        <w:rPr>
          <w:sz w:val="28"/>
          <w:szCs w:val="28"/>
        </w:rPr>
      </w:pPr>
      <w:r w:rsidRPr="00164940">
        <w:rPr>
          <w:sz w:val="28"/>
          <w:szCs w:val="28"/>
        </w:rPr>
        <w:t xml:space="preserve">  «В текущей ситуации перед нашими вузами стоит задача не снижать планку по подготовке высококвалифицированных кадров для мобилизации ключевых отраслей экономики. По поручению Президента приоритет отдается региональным учебным заведениям – туда направляется 73% от их общег</w:t>
      </w:r>
      <w:r>
        <w:rPr>
          <w:sz w:val="28"/>
          <w:szCs w:val="28"/>
        </w:rPr>
        <w:t>о</w:t>
      </w:r>
      <w:bookmarkStart w:id="0" w:name="_GoBack"/>
      <w:bookmarkEnd w:id="0"/>
      <w:r w:rsidRPr="00164940">
        <w:rPr>
          <w:sz w:val="28"/>
          <w:szCs w:val="28"/>
        </w:rPr>
        <w:t xml:space="preserve"> числа», - сказал он.</w:t>
      </w:r>
    </w:p>
    <w:p w:rsidR="00164940" w:rsidRPr="00164940" w:rsidRDefault="00164940" w:rsidP="00164940">
      <w:pPr>
        <w:rPr>
          <w:sz w:val="28"/>
          <w:szCs w:val="28"/>
        </w:rPr>
      </w:pPr>
      <w:r w:rsidRPr="00164940">
        <w:rPr>
          <w:sz w:val="28"/>
          <w:szCs w:val="28"/>
        </w:rPr>
        <w:t xml:space="preserve">Всего на 2023/2024 учебный год выделяется 590 101 бюджетное место. Почти половина из них - 245 тыс. мест - предусмотрено по инженерным и техническим направлениям подготовки. 75 тыс. мест отдается педагогическим наукам. Любопытно, что по медицинскому направлению бюджетных мест будет меньше, чем </w:t>
      </w:r>
      <w:proofErr w:type="gramStart"/>
      <w:r w:rsidRPr="00164940">
        <w:rPr>
          <w:sz w:val="28"/>
          <w:szCs w:val="28"/>
        </w:rPr>
        <w:t>по</w:t>
      </w:r>
      <w:proofErr w:type="gramEnd"/>
      <w:r w:rsidRPr="00164940">
        <w:rPr>
          <w:sz w:val="28"/>
          <w:szCs w:val="28"/>
        </w:rPr>
        <w:t xml:space="preserve"> общественным – 53 тыс. и 68 тыс. соответственно.</w:t>
      </w:r>
    </w:p>
    <w:p w:rsidR="00164940" w:rsidRPr="00164940" w:rsidRDefault="00164940" w:rsidP="00164940">
      <w:pPr>
        <w:rPr>
          <w:sz w:val="28"/>
          <w:szCs w:val="28"/>
        </w:rPr>
      </w:pPr>
      <w:r w:rsidRPr="00164940">
        <w:rPr>
          <w:sz w:val="28"/>
          <w:szCs w:val="28"/>
        </w:rPr>
        <w:t>В 2023/2024 учебном году в вузах появятся новые направления подготовки. В области машиностроения это «Цифровые и аддитивные технологии в машиностроении», «Интеллектуальная трибология в машиностроении» и «Лазерные технологии». В области «Техника и технология кораблестроения и водного транспорта» появится новая специальность «Инженерно-экономическое обеспечение технологий и бизнес-процессов водного транспорта». Новая специальность «Фундаментальная и прикладная биология» откроется в области образования «Биологические науки». В будущем вузы также планируют запустить новые специальности по программам ординатуры – «Физическая и реабилитационная медицина» и «Медицинская микробиология».</w:t>
      </w:r>
    </w:p>
    <w:p w:rsidR="00164940" w:rsidRPr="00164940" w:rsidRDefault="00164940" w:rsidP="00164940">
      <w:pPr>
        <w:rPr>
          <w:sz w:val="28"/>
          <w:szCs w:val="28"/>
        </w:rPr>
      </w:pPr>
    </w:p>
    <w:p w:rsidR="00585D57" w:rsidRPr="00164940" w:rsidRDefault="00585D57" w:rsidP="00164940"/>
    <w:sectPr w:rsidR="00585D57" w:rsidRPr="0016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40"/>
    <w:rsid w:val="00164940"/>
    <w:rsid w:val="001B13C3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2022-05-21T04:51:00Z</dcterms:created>
  <dcterms:modified xsi:type="dcterms:W3CDTF">2022-05-21T04:53:00Z</dcterms:modified>
</cp:coreProperties>
</file>