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DA5" w:rsidRDefault="003D0A6D">
      <w:pPr>
        <w:rPr>
          <w:rFonts w:ascii="Arial" w:hAnsi="Arial" w:cs="Arial"/>
          <w:b/>
          <w:sz w:val="28"/>
          <w:szCs w:val="28"/>
        </w:rPr>
      </w:pPr>
      <w:r w:rsidRPr="003D0A6D">
        <w:rPr>
          <w:rFonts w:ascii="Arial" w:hAnsi="Arial" w:cs="Arial"/>
          <w:b/>
          <w:sz w:val="28"/>
          <w:szCs w:val="28"/>
        </w:rPr>
        <w:t>Требования к товарам для детей и подростков – под контролем</w:t>
      </w:r>
    </w:p>
    <w:p w:rsidR="003D0A6D" w:rsidRPr="003D0A6D" w:rsidRDefault="003D0A6D" w:rsidP="003D0A6D">
      <w:pPr>
        <w:jc w:val="both"/>
        <w:rPr>
          <w:rFonts w:ascii="Arial" w:hAnsi="Arial" w:cs="Arial"/>
        </w:rPr>
      </w:pPr>
      <w:r w:rsidRPr="003D0A6D">
        <w:rPr>
          <w:rFonts w:ascii="Arial" w:hAnsi="Arial" w:cs="Arial"/>
        </w:rPr>
        <w:t>В детской одежде самое главное безопасность. В нашей стране действует большое количество различных документов, призванных упорядочить все процессы от производства до продажи конечному пользователю. Производители обязаны доказать, что одежда соответствует всем нормам и требованиям, что она безопасна для детей и не нанесет им вреда.</w:t>
      </w:r>
    </w:p>
    <w:p w:rsidR="003D0A6D" w:rsidRPr="003D0A6D" w:rsidRDefault="003D0A6D" w:rsidP="003D0A6D">
      <w:pPr>
        <w:jc w:val="both"/>
        <w:rPr>
          <w:rFonts w:ascii="Arial" w:hAnsi="Arial" w:cs="Arial"/>
        </w:rPr>
      </w:pPr>
      <w:r w:rsidRPr="003D0A6D">
        <w:rPr>
          <w:rFonts w:ascii="Arial" w:hAnsi="Arial" w:cs="Arial"/>
        </w:rPr>
        <w:t>ТРЕБОВАНИЯ К ОДЕЖДЕ ДЛЯ ДЕТЕЙ</w:t>
      </w:r>
    </w:p>
    <w:p w:rsidR="003D0A6D" w:rsidRPr="003D0A6D" w:rsidRDefault="003D0A6D" w:rsidP="003D0A6D">
      <w:pPr>
        <w:jc w:val="both"/>
        <w:rPr>
          <w:rFonts w:ascii="Arial" w:hAnsi="Arial" w:cs="Arial"/>
        </w:rPr>
      </w:pPr>
      <w:r w:rsidRPr="003D0A6D">
        <w:rPr>
          <w:rFonts w:ascii="Arial" w:hAnsi="Arial" w:cs="Arial"/>
        </w:rPr>
        <w:t xml:space="preserve"> 1. Принадлежность к слою. Первый слой – это одежда, которая непосредственно соприкасается с кожей (нижнее белье, одежда для купания, постельное белье, чулочно-носочные изделия и летние головные уборы). </w:t>
      </w:r>
      <w:proofErr w:type="gramStart"/>
      <w:r w:rsidRPr="003D0A6D">
        <w:rPr>
          <w:rFonts w:ascii="Arial" w:hAnsi="Arial" w:cs="Arial"/>
        </w:rPr>
        <w:t>Одежда второго слоя ограниченно контактирует с кожей (платья, блузки, верхние сорочки, брюки, юбки, костюмы без подкладки, свитеры, джемперы, головные уборы, рукавицы, перчатки, чулочно-носочные изделия для зимнего периода и другие).</w:t>
      </w:r>
      <w:proofErr w:type="gramEnd"/>
      <w:r w:rsidRPr="003D0A6D">
        <w:rPr>
          <w:rFonts w:ascii="Arial" w:hAnsi="Arial" w:cs="Arial"/>
        </w:rPr>
        <w:t xml:space="preserve"> К третьему слою относится верхняя одежда (пальто, полупальто, куртки, плащи и костюмы на подкладке, а также конверты для новорожденных). 2. Возраст, на который рассчитана одежда: – для новорожденных и детей до 1 года; – для детей от 1 года и до подросткового возраста. Самые строгие требования и серьезные проверки проходит одежда первого слоя для новорожденных и грудничков. 3. Способ производства: серия или партия. 4. Материалы, из которых изготовлена одежда. Контролирующие организации в первую очередь интересуются химическим составом материала, из которого сделана одежда.</w:t>
      </w:r>
    </w:p>
    <w:p w:rsidR="003D0A6D" w:rsidRPr="003D0A6D" w:rsidRDefault="003D0A6D" w:rsidP="003D0A6D">
      <w:pPr>
        <w:jc w:val="both"/>
        <w:rPr>
          <w:rFonts w:ascii="Arial" w:hAnsi="Arial" w:cs="Arial"/>
        </w:rPr>
      </w:pPr>
      <w:r w:rsidRPr="003D0A6D">
        <w:rPr>
          <w:rFonts w:ascii="Arial" w:hAnsi="Arial" w:cs="Arial"/>
        </w:rPr>
        <w:t xml:space="preserve"> ТРЕБОВАНИЯ К ДЕТСКИМ ИГРУШКАМ</w:t>
      </w:r>
    </w:p>
    <w:p w:rsidR="00395FB1" w:rsidRDefault="003D0A6D" w:rsidP="00395FB1">
      <w:pPr>
        <w:spacing w:after="0"/>
        <w:jc w:val="both"/>
        <w:rPr>
          <w:rFonts w:ascii="Arial" w:hAnsi="Arial" w:cs="Arial"/>
        </w:rPr>
      </w:pPr>
      <w:r w:rsidRPr="003D0A6D">
        <w:rPr>
          <w:rFonts w:ascii="Arial" w:hAnsi="Arial" w:cs="Arial"/>
        </w:rPr>
        <w:t xml:space="preserve"> 1. Изображение детского лица с приписанными рядом цифрами информирует, для </w:t>
      </w:r>
      <w:proofErr w:type="gramStart"/>
      <w:r w:rsidRPr="003D0A6D">
        <w:rPr>
          <w:rFonts w:ascii="Arial" w:hAnsi="Arial" w:cs="Arial"/>
        </w:rPr>
        <w:t>детей</w:t>
      </w:r>
      <w:proofErr w:type="gramEnd"/>
      <w:r w:rsidRPr="003D0A6D">
        <w:rPr>
          <w:rFonts w:ascii="Arial" w:hAnsi="Arial" w:cs="Arial"/>
        </w:rPr>
        <w:t xml:space="preserve"> какого возраста эта игрушка предназначена. 2. Детская игрушка должна быть безопасна для жизни ребенка. Покупать её следует в магазинах, при этом необходимо ознакомиться с удостоверением о гигиенической регистрации и сертификатом соответствия. При выборе и покупке игрушки необходимо обратить внимание на наличие знака CE, который говорит, что данный товар соответствует всем нормам ЕАС (членов Таможенного союза), но он не является гарантией безопасности. 3. Детская игрушка должна быть доброй и заботиться о психическом здоровье малыша. В общем оформлении должны использоваться яркие основные светлые тона (зеленый, красный, желтый, белый, синий), не более 2-3 в одной игрушке. 4. Игрушка должна приносить эстетическое удовольствие и соответствовать общечеловеческим представлениям о красоте: она – определенный идеал, образ, который закладывается в подсознание. 5. Игрушка не должна быть перегружена дополнительными деталями (кукла с нарисованными глазами и лепным париком и т. д.), так как у детей раннего возраста отмечается непроизвольность внимания. 6. Лучше, чтобы игрушка была полифункциональной. При выборе её в магазине попробуйте придумать минимум 3-4 игры с ней. Если у вас это получилось, то смело покупайте.</w:t>
      </w:r>
    </w:p>
    <w:p w:rsidR="003D0A6D" w:rsidRDefault="003D0A6D" w:rsidP="003D0A6D">
      <w:pPr>
        <w:jc w:val="both"/>
        <w:rPr>
          <w:rFonts w:ascii="Arial" w:hAnsi="Arial" w:cs="Arial"/>
        </w:rPr>
      </w:pPr>
      <w:r w:rsidRPr="003D0A6D">
        <w:rPr>
          <w:rFonts w:ascii="Arial" w:hAnsi="Arial" w:cs="Arial"/>
        </w:rPr>
        <w:t xml:space="preserve"> Ваша бдительность, ответственность и знание закона помогут вам не только совершить необходимые покупки, но и приобрести качественный товар, соответствующий требованиям к товарам для детей и подростков.</w:t>
      </w:r>
    </w:p>
    <w:p w:rsidR="003D0A6D" w:rsidRPr="00CD2299" w:rsidRDefault="003D0A6D" w:rsidP="003D0A6D">
      <w:pPr>
        <w:shd w:val="clear" w:color="auto" w:fill="FFFFFF"/>
        <w:spacing w:before="100" w:beforeAutospacing="1" w:after="100" w:afterAutospacing="1" w:line="240" w:lineRule="auto"/>
      </w:pPr>
      <w:bookmarkStart w:id="0" w:name="_GoBack"/>
      <w:bookmarkEnd w:id="0"/>
      <w:proofErr w:type="spellStart"/>
      <w:r w:rsidRPr="00845988">
        <w:rPr>
          <w:rFonts w:ascii="Arial" w:eastAsia="Times New Roman" w:hAnsi="Arial" w:cs="Arial"/>
          <w:lang w:eastAsia="ru-RU"/>
        </w:rPr>
        <w:t>Чистопольский</w:t>
      </w:r>
      <w:proofErr w:type="spellEnd"/>
      <w:r w:rsidRPr="00845988">
        <w:rPr>
          <w:rFonts w:ascii="Arial" w:eastAsia="Times New Roman" w:hAnsi="Arial" w:cs="Arial"/>
          <w:lang w:eastAsia="ru-RU"/>
        </w:rPr>
        <w:t xml:space="preserve"> территориальный орган </w:t>
      </w:r>
      <w:proofErr w:type="spellStart"/>
      <w:r w:rsidRPr="00845988">
        <w:rPr>
          <w:rFonts w:ascii="Arial" w:eastAsia="Times New Roman" w:hAnsi="Arial" w:cs="Arial"/>
          <w:lang w:eastAsia="ru-RU"/>
        </w:rPr>
        <w:t>Госалкогольинспекции</w:t>
      </w:r>
      <w:proofErr w:type="spellEnd"/>
      <w:r w:rsidRPr="00845988">
        <w:rPr>
          <w:rFonts w:ascii="Arial" w:eastAsia="Times New Roman" w:hAnsi="Arial" w:cs="Arial"/>
          <w:lang w:eastAsia="ru-RU"/>
        </w:rPr>
        <w:t xml:space="preserve"> Республики Татарстан</w:t>
      </w:r>
    </w:p>
    <w:p w:rsidR="003D0A6D" w:rsidRPr="003D0A6D" w:rsidRDefault="003D0A6D" w:rsidP="003D0A6D">
      <w:pPr>
        <w:jc w:val="both"/>
        <w:rPr>
          <w:rFonts w:ascii="Arial" w:hAnsi="Arial" w:cs="Arial"/>
          <w:b/>
          <w:sz w:val="28"/>
          <w:szCs w:val="28"/>
        </w:rPr>
      </w:pPr>
    </w:p>
    <w:sectPr w:rsidR="003D0A6D" w:rsidRPr="003D0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A6D"/>
    <w:rsid w:val="00395FB1"/>
    <w:rsid w:val="003D0A6D"/>
    <w:rsid w:val="00E10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A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456</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3</cp:revision>
  <dcterms:created xsi:type="dcterms:W3CDTF">2022-05-30T05:28:00Z</dcterms:created>
  <dcterms:modified xsi:type="dcterms:W3CDTF">2022-06-03T11:04:00Z</dcterms:modified>
</cp:coreProperties>
</file>