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5D" w:rsidRPr="00B666AB" w:rsidRDefault="002A1B5D" w:rsidP="002A1B5D">
      <w:pPr>
        <w:pStyle w:val="a3"/>
        <w:shd w:val="clear" w:color="auto" w:fill="FFFFFF"/>
        <w:jc w:val="center"/>
        <w:rPr>
          <w:rFonts w:ascii="Arial" w:hAnsi="Arial" w:cs="Arial"/>
          <w:sz w:val="27"/>
          <w:szCs w:val="27"/>
        </w:rPr>
      </w:pPr>
      <w:r w:rsidRPr="00B666AB">
        <w:rPr>
          <w:rStyle w:val="a4"/>
          <w:rFonts w:ascii="Arial" w:hAnsi="Arial" w:cs="Arial"/>
          <w:sz w:val="27"/>
          <w:szCs w:val="27"/>
        </w:rPr>
        <w:t xml:space="preserve">Если продавец не доставил товар, приобретенный и оплаченный в </w:t>
      </w:r>
      <w:proofErr w:type="gramStart"/>
      <w:r w:rsidRPr="00B666AB">
        <w:rPr>
          <w:rStyle w:val="a4"/>
          <w:rFonts w:ascii="Arial" w:hAnsi="Arial" w:cs="Arial"/>
          <w:sz w:val="27"/>
          <w:szCs w:val="27"/>
        </w:rPr>
        <w:t>Интернет-магазине</w:t>
      </w:r>
      <w:proofErr w:type="gramEnd"/>
      <w:r w:rsidRPr="00B666AB">
        <w:rPr>
          <w:rStyle w:val="a4"/>
          <w:rFonts w:ascii="Arial" w:hAnsi="Arial" w:cs="Arial"/>
          <w:sz w:val="27"/>
          <w:szCs w:val="27"/>
        </w:rPr>
        <w:t>: 5 советов покупателю</w:t>
      </w:r>
    </w:p>
    <w:p w:rsidR="002A1B5D" w:rsidRPr="00B666AB" w:rsidRDefault="002A1B5D" w:rsidP="002A1B5D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666AB">
        <w:rPr>
          <w:rFonts w:ascii="Arial" w:hAnsi="Arial" w:cs="Arial"/>
          <w:sz w:val="22"/>
          <w:szCs w:val="22"/>
        </w:rPr>
        <w:t xml:space="preserve">1. Во-первых, обращаем внимание всех покупателей, что в соответствии со ст. 23.1 Закона «О защите прав потребителей» любой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 </w:t>
      </w:r>
      <w:proofErr w:type="gramStart"/>
      <w:r w:rsidRPr="00B666AB">
        <w:rPr>
          <w:rFonts w:ascii="Arial" w:hAnsi="Arial" w:cs="Arial"/>
          <w:sz w:val="22"/>
          <w:szCs w:val="22"/>
        </w:rPr>
        <w:t>Если товар не передан в срок, потребитель праве потребовать: передачи оплаченного товара в установленный им новый срок или возврата суммы предварительной оплаты товара, не переданного продавцом.</w:t>
      </w:r>
      <w:proofErr w:type="gramEnd"/>
      <w:r w:rsidRPr="00B666AB">
        <w:rPr>
          <w:rFonts w:ascii="Arial" w:hAnsi="Arial" w:cs="Arial"/>
          <w:sz w:val="22"/>
          <w:szCs w:val="22"/>
        </w:rPr>
        <w:t xml:space="preserve"> Если срок доставки был оговорен устно, то данная обязанность выполняется в разумный срок или в течение 7 дней со дня напоминания покупателя, что разумный срок истек. Воспользуйтесь </w:t>
      </w:r>
      <w:hyperlink r:id="rId5" w:history="1">
        <w:r w:rsidRPr="00B666AB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своими правами</w:t>
        </w:r>
      </w:hyperlink>
      <w:r w:rsidRPr="00B666AB">
        <w:rPr>
          <w:rFonts w:ascii="Arial" w:hAnsi="Arial" w:cs="Arial"/>
          <w:sz w:val="22"/>
          <w:szCs w:val="22"/>
        </w:rPr>
        <w:t> и побеспокойте продавца телефонным звонком или электронным письмом, возможно, ситуация разрешится в считанные часы или дни.</w:t>
      </w:r>
    </w:p>
    <w:p w:rsidR="002A1B5D" w:rsidRPr="00B666AB" w:rsidRDefault="002A1B5D" w:rsidP="002A1B5D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666AB">
        <w:rPr>
          <w:rFonts w:ascii="Arial" w:hAnsi="Arial" w:cs="Arial"/>
          <w:sz w:val="22"/>
          <w:szCs w:val="22"/>
        </w:rPr>
        <w:t>2. Если устные переговоры не привели к результату, необходимо обратиться к продавцу с письменной претензией. Форму претензии Вы можете найти в сети Интернет или воспользоваться </w:t>
      </w:r>
      <w:hyperlink r:id="rId6" w:history="1">
        <w:r w:rsidRPr="00B666AB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шаблоном</w:t>
        </w:r>
      </w:hyperlink>
      <w:r w:rsidRPr="00B666AB">
        <w:rPr>
          <w:rFonts w:ascii="Arial" w:hAnsi="Arial" w:cs="Arial"/>
          <w:sz w:val="22"/>
          <w:szCs w:val="22"/>
        </w:rPr>
        <w:t>, который размещен в Государственном информационном ресурсе в сфере защиты прав потребителей (адрес ресурса </w:t>
      </w:r>
      <w:hyperlink r:id="rId7" w:history="1">
        <w:r w:rsidRPr="00B666AB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http://zpp.rospotrebnadzor.ru</w:t>
        </w:r>
      </w:hyperlink>
      <w:r w:rsidRPr="00B666AB">
        <w:rPr>
          <w:rFonts w:ascii="Arial" w:hAnsi="Arial" w:cs="Arial"/>
          <w:sz w:val="22"/>
          <w:szCs w:val="22"/>
        </w:rPr>
        <w:t>). Постараться объяснить продавцу свою проблему и решить вопрос, ссылаясь на договоренности с продавцом и российское законодательство (о своих правах можно узнать из </w:t>
      </w:r>
      <w:hyperlink r:id="rId8" w:history="1">
        <w:r w:rsidRPr="00B666AB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этой памятки</w:t>
        </w:r>
      </w:hyperlink>
      <w:r w:rsidRPr="00B666AB">
        <w:rPr>
          <w:rFonts w:ascii="Arial" w:hAnsi="Arial" w:cs="Arial"/>
          <w:sz w:val="22"/>
          <w:szCs w:val="22"/>
        </w:rPr>
        <w:t>).</w:t>
      </w:r>
    </w:p>
    <w:p w:rsidR="002A1B5D" w:rsidRPr="00B666AB" w:rsidRDefault="002A1B5D" w:rsidP="002A1B5D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666AB">
        <w:rPr>
          <w:rFonts w:ascii="Arial" w:hAnsi="Arial" w:cs="Arial"/>
          <w:sz w:val="22"/>
          <w:szCs w:val="22"/>
        </w:rPr>
        <w:t xml:space="preserve">3. Кроме того, многие интернет-площадки предоставляют возможность разрешения спора (диспута) </w:t>
      </w:r>
      <w:proofErr w:type="gramStart"/>
      <w:r w:rsidRPr="00B666AB">
        <w:rPr>
          <w:rFonts w:ascii="Arial" w:hAnsi="Arial" w:cs="Arial"/>
          <w:sz w:val="22"/>
          <w:szCs w:val="22"/>
        </w:rPr>
        <w:t>через</w:t>
      </w:r>
      <w:proofErr w:type="gramEnd"/>
      <w:r w:rsidRPr="00B666AB">
        <w:rPr>
          <w:rFonts w:ascii="Arial" w:hAnsi="Arial" w:cs="Arial"/>
          <w:sz w:val="22"/>
          <w:szCs w:val="22"/>
        </w:rPr>
        <w:t xml:space="preserve"> специально </w:t>
      </w:r>
      <w:proofErr w:type="gramStart"/>
      <w:r w:rsidRPr="00B666AB">
        <w:rPr>
          <w:rFonts w:ascii="Arial" w:hAnsi="Arial" w:cs="Arial"/>
          <w:sz w:val="22"/>
          <w:szCs w:val="22"/>
        </w:rPr>
        <w:t>для</w:t>
      </w:r>
      <w:proofErr w:type="gramEnd"/>
      <w:r w:rsidRPr="00B666AB">
        <w:rPr>
          <w:rFonts w:ascii="Arial" w:hAnsi="Arial" w:cs="Arial"/>
          <w:sz w:val="22"/>
          <w:szCs w:val="22"/>
        </w:rPr>
        <w:t xml:space="preserve"> этого созданные сервисы. Если проблема случилась с </w:t>
      </w:r>
      <w:proofErr w:type="gramStart"/>
      <w:r w:rsidRPr="00B666AB">
        <w:rPr>
          <w:rFonts w:ascii="Arial" w:hAnsi="Arial" w:cs="Arial"/>
          <w:sz w:val="22"/>
          <w:szCs w:val="22"/>
        </w:rPr>
        <w:t>российским</w:t>
      </w:r>
      <w:proofErr w:type="gramEnd"/>
      <w:r w:rsidRPr="00B666AB">
        <w:rPr>
          <w:rFonts w:ascii="Arial" w:hAnsi="Arial" w:cs="Arial"/>
          <w:sz w:val="22"/>
          <w:szCs w:val="22"/>
        </w:rPr>
        <w:t xml:space="preserve"> интернет-магазином, то потребитель может воспользоваться следующими сервисами:</w:t>
      </w:r>
    </w:p>
    <w:p w:rsidR="002A1B5D" w:rsidRPr="00B666AB" w:rsidRDefault="002A1B5D" w:rsidP="002A1B5D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666AB">
        <w:rPr>
          <w:rFonts w:ascii="Arial" w:hAnsi="Arial" w:cs="Arial"/>
          <w:sz w:val="22"/>
          <w:szCs w:val="22"/>
        </w:rPr>
        <w:t xml:space="preserve">А) Программы НОТА - независимое объединение </w:t>
      </w:r>
      <w:proofErr w:type="gramStart"/>
      <w:r w:rsidRPr="00B666AB">
        <w:rPr>
          <w:rFonts w:ascii="Arial" w:hAnsi="Arial" w:cs="Arial"/>
          <w:sz w:val="22"/>
          <w:szCs w:val="22"/>
        </w:rPr>
        <w:t>товарных</w:t>
      </w:r>
      <w:proofErr w:type="gramEnd"/>
      <w:r w:rsidRPr="00B6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66AB">
        <w:rPr>
          <w:rFonts w:ascii="Arial" w:hAnsi="Arial" w:cs="Arial"/>
          <w:sz w:val="22"/>
          <w:szCs w:val="22"/>
        </w:rPr>
        <w:t>агрегаторов</w:t>
      </w:r>
      <w:proofErr w:type="spellEnd"/>
      <w:r w:rsidRPr="00B666AB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Pr="00B666AB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https://nota-claim.ru/</w:t>
        </w:r>
      </w:hyperlink>
      <w:r w:rsidRPr="00B666AB">
        <w:rPr>
          <w:rFonts w:ascii="Arial" w:hAnsi="Arial" w:cs="Arial"/>
          <w:sz w:val="22"/>
          <w:szCs w:val="22"/>
        </w:rPr>
        <w:t xml:space="preserve">). Это площадка, где можно сообщить о купленном в интернете поддельном товаре. Она создана участниками— </w:t>
      </w:r>
      <w:proofErr w:type="spellStart"/>
      <w:r w:rsidRPr="00B666AB">
        <w:rPr>
          <w:rFonts w:ascii="Arial" w:hAnsi="Arial" w:cs="Arial"/>
          <w:sz w:val="22"/>
          <w:szCs w:val="22"/>
        </w:rPr>
        <w:t>агрегаторами</w:t>
      </w:r>
      <w:proofErr w:type="spellEnd"/>
      <w:r w:rsidRPr="00B6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66AB">
        <w:rPr>
          <w:rFonts w:ascii="Arial" w:hAnsi="Arial" w:cs="Arial"/>
          <w:sz w:val="22"/>
          <w:szCs w:val="22"/>
        </w:rPr>
        <w:t>eBay</w:t>
      </w:r>
      <w:proofErr w:type="spellEnd"/>
      <w:r w:rsidRPr="00B666AB">
        <w:rPr>
          <w:rFonts w:ascii="Arial" w:hAnsi="Arial" w:cs="Arial"/>
          <w:sz w:val="22"/>
          <w:szCs w:val="22"/>
        </w:rPr>
        <w:t xml:space="preserve">, Price.ru, </w:t>
      </w:r>
      <w:proofErr w:type="spellStart"/>
      <w:r w:rsidRPr="00B666AB">
        <w:rPr>
          <w:rFonts w:ascii="Arial" w:hAnsi="Arial" w:cs="Arial"/>
          <w:sz w:val="22"/>
          <w:szCs w:val="22"/>
        </w:rPr>
        <w:t>Wikimart</w:t>
      </w:r>
      <w:proofErr w:type="spellEnd"/>
      <w:r w:rsidRPr="00B666AB">
        <w:rPr>
          <w:rFonts w:ascii="Arial" w:hAnsi="Arial" w:cs="Arial"/>
          <w:sz w:val="22"/>
          <w:szCs w:val="22"/>
        </w:rPr>
        <w:t xml:space="preserve">, Товары </w:t>
      </w:r>
      <w:proofErr w:type="spellStart"/>
      <w:r w:rsidRPr="00B666AB">
        <w:rPr>
          <w:rFonts w:ascii="Arial" w:hAnsi="Arial" w:cs="Arial"/>
          <w:sz w:val="22"/>
          <w:szCs w:val="22"/>
        </w:rPr>
        <w:t>Mail.Ru</w:t>
      </w:r>
      <w:proofErr w:type="spellEnd"/>
      <w:r w:rsidRPr="00B666A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666AB">
        <w:rPr>
          <w:rFonts w:ascii="Arial" w:hAnsi="Arial" w:cs="Arial"/>
          <w:sz w:val="22"/>
          <w:szCs w:val="22"/>
        </w:rPr>
        <w:t>Яндекс</w:t>
      </w:r>
      <w:proofErr w:type="gramStart"/>
      <w:r w:rsidRPr="00B666AB">
        <w:rPr>
          <w:rFonts w:ascii="Arial" w:hAnsi="Arial" w:cs="Arial"/>
          <w:sz w:val="22"/>
          <w:szCs w:val="22"/>
        </w:rPr>
        <w:t>.М</w:t>
      </w:r>
      <w:proofErr w:type="gramEnd"/>
      <w:r w:rsidRPr="00B666AB">
        <w:rPr>
          <w:rFonts w:ascii="Arial" w:hAnsi="Arial" w:cs="Arial"/>
          <w:sz w:val="22"/>
          <w:szCs w:val="22"/>
        </w:rPr>
        <w:t>аркет</w:t>
      </w:r>
      <w:proofErr w:type="spellEnd"/>
      <w:r w:rsidRPr="00B666AB">
        <w:rPr>
          <w:rFonts w:ascii="Arial" w:hAnsi="Arial" w:cs="Arial"/>
          <w:sz w:val="22"/>
          <w:szCs w:val="22"/>
        </w:rPr>
        <w:t>).</w:t>
      </w:r>
    </w:p>
    <w:p w:rsidR="002A1B5D" w:rsidRPr="00B666AB" w:rsidRDefault="002A1B5D" w:rsidP="002A1B5D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666AB">
        <w:rPr>
          <w:rFonts w:ascii="Arial" w:hAnsi="Arial" w:cs="Arial"/>
          <w:sz w:val="22"/>
          <w:szCs w:val="22"/>
        </w:rPr>
        <w:t>Б) Если Интернет-магазин является участником Ассоциации компаний Интернет торговли (АКИТ), то спорную ситуацию можно урегулировать при помощи сервиса подачи обращений по адресу - </w:t>
      </w:r>
      <w:hyperlink r:id="rId10" w:history="1">
        <w:r w:rsidRPr="00B666AB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http://www.akit.ru/claims/</w:t>
        </w:r>
      </w:hyperlink>
      <w:r w:rsidRPr="00B666AB">
        <w:rPr>
          <w:rFonts w:ascii="Arial" w:hAnsi="Arial" w:cs="Arial"/>
          <w:sz w:val="22"/>
          <w:szCs w:val="22"/>
        </w:rPr>
        <w:t>.</w:t>
      </w:r>
    </w:p>
    <w:p w:rsidR="002A1B5D" w:rsidRPr="00B666AB" w:rsidRDefault="002A1B5D" w:rsidP="002A1B5D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666AB">
        <w:rPr>
          <w:rFonts w:ascii="Arial" w:hAnsi="Arial" w:cs="Arial"/>
          <w:sz w:val="22"/>
          <w:szCs w:val="22"/>
        </w:rPr>
        <w:t xml:space="preserve">В) Отдельные общественные организации также принимают на безвозмездной основе в рассмотрение жалобы на </w:t>
      </w:r>
      <w:proofErr w:type="gramStart"/>
      <w:r w:rsidRPr="00B666AB">
        <w:rPr>
          <w:rFonts w:ascii="Arial" w:hAnsi="Arial" w:cs="Arial"/>
          <w:sz w:val="22"/>
          <w:szCs w:val="22"/>
        </w:rPr>
        <w:t>Интернет-магазины</w:t>
      </w:r>
      <w:proofErr w:type="gramEnd"/>
      <w:r w:rsidRPr="00B666AB">
        <w:rPr>
          <w:rFonts w:ascii="Arial" w:hAnsi="Arial" w:cs="Arial"/>
          <w:sz w:val="22"/>
          <w:szCs w:val="22"/>
        </w:rPr>
        <w:t xml:space="preserve">. К их числу относится «Горячая линия Рунета» Региональной общественной организации «Центр </w:t>
      </w:r>
      <w:proofErr w:type="gramStart"/>
      <w:r w:rsidRPr="00B666AB">
        <w:rPr>
          <w:rFonts w:ascii="Arial" w:hAnsi="Arial" w:cs="Arial"/>
          <w:sz w:val="22"/>
          <w:szCs w:val="22"/>
        </w:rPr>
        <w:t>Интернет-технологий</w:t>
      </w:r>
      <w:proofErr w:type="gramEnd"/>
      <w:r w:rsidRPr="00B666AB">
        <w:rPr>
          <w:rFonts w:ascii="Arial" w:hAnsi="Arial" w:cs="Arial"/>
          <w:sz w:val="22"/>
          <w:szCs w:val="22"/>
        </w:rPr>
        <w:t>» (РОЦИТ) (заявление можно подать по адресу </w:t>
      </w:r>
      <w:hyperlink r:id="rId11" w:history="1">
        <w:r w:rsidRPr="00B666AB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http://www.hotline.rocit.ru/</w:t>
        </w:r>
      </w:hyperlink>
      <w:r w:rsidRPr="00B666AB">
        <w:rPr>
          <w:rFonts w:ascii="Arial" w:hAnsi="Arial" w:cs="Arial"/>
          <w:sz w:val="22"/>
          <w:szCs w:val="22"/>
        </w:rPr>
        <w:t>). Также такие обращения рассматривает Организация по защите прав потребителей «Общественная потребительская инициатива» (</w:t>
      </w:r>
      <w:hyperlink r:id="rId12" w:history="1">
        <w:r w:rsidRPr="00B666AB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http://buyprotect.ru/goryachaya-liniya.html</w:t>
        </w:r>
      </w:hyperlink>
      <w:r w:rsidRPr="00B666AB">
        <w:rPr>
          <w:rFonts w:ascii="Arial" w:hAnsi="Arial" w:cs="Arial"/>
          <w:sz w:val="22"/>
          <w:szCs w:val="22"/>
        </w:rPr>
        <w:t>).</w:t>
      </w:r>
    </w:p>
    <w:p w:rsidR="002A1B5D" w:rsidRPr="00B666AB" w:rsidRDefault="002A1B5D" w:rsidP="002A1B5D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666AB">
        <w:rPr>
          <w:rFonts w:ascii="Arial" w:hAnsi="Arial" w:cs="Arial"/>
          <w:sz w:val="22"/>
          <w:szCs w:val="22"/>
        </w:rPr>
        <w:t xml:space="preserve">4. Если покупка оплачена банковской картой, но продавец в установленный срок не передал товар, не выходит на связь или уклоняется от общения, держатель карты может обратиться в кредитную организацию с просьбой вернуть деньги по спорной транзакции. Дальнейшее разбирательство проводит банк и платежная система VISA или </w:t>
      </w:r>
      <w:proofErr w:type="spellStart"/>
      <w:r w:rsidRPr="00B666AB">
        <w:rPr>
          <w:rFonts w:ascii="Arial" w:hAnsi="Arial" w:cs="Arial"/>
          <w:sz w:val="22"/>
          <w:szCs w:val="22"/>
        </w:rPr>
        <w:t>MasterCard</w:t>
      </w:r>
      <w:proofErr w:type="spellEnd"/>
      <w:r w:rsidRPr="00B666AB">
        <w:rPr>
          <w:rFonts w:ascii="Arial" w:hAnsi="Arial" w:cs="Arial"/>
          <w:sz w:val="22"/>
          <w:szCs w:val="22"/>
        </w:rPr>
        <w:t>.</w:t>
      </w:r>
    </w:p>
    <w:p w:rsidR="002A1B5D" w:rsidRDefault="002A1B5D" w:rsidP="002A1B5D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666AB">
        <w:rPr>
          <w:rFonts w:ascii="Arial" w:hAnsi="Arial" w:cs="Arial"/>
          <w:sz w:val="22"/>
          <w:szCs w:val="22"/>
        </w:rPr>
        <w:t>5. Если решить проблему с продавцом не удалось, но закон на Вашей стороне, помните, что обращение в суд в 8 случаях из 10 приводит к положительному результату. В соответствии с Правилами продажи товаров дистанционным способом любой продавец в сети Интернет должен предоставить покупателю информацию своем адресе (месте нахождения) и полном фирменном наименовании. По итогам </w:t>
      </w:r>
      <w:hyperlink r:id="rId13" w:history="1">
        <w:r w:rsidRPr="00B666AB">
          <w:rPr>
            <w:rStyle w:val="a5"/>
            <w:rFonts w:ascii="Arial" w:hAnsi="Arial" w:cs="Arial"/>
            <w:color w:val="auto"/>
            <w:sz w:val="22"/>
            <w:szCs w:val="22"/>
            <w:u w:val="none"/>
          </w:rPr>
          <w:t>исследование</w:t>
        </w:r>
      </w:hyperlink>
      <w:r w:rsidRPr="00B666AB">
        <w:rPr>
          <w:rFonts w:ascii="Arial" w:hAnsi="Arial" w:cs="Arial"/>
          <w:sz w:val="22"/>
          <w:szCs w:val="22"/>
        </w:rPr>
        <w:t xml:space="preserve"> общественной организация по защите прав потребителей «Общественная потребительская инициатива» (ОПИ) 86% продавцов добросовестно </w:t>
      </w:r>
      <w:r w:rsidRPr="00B666AB">
        <w:rPr>
          <w:rFonts w:ascii="Arial" w:hAnsi="Arial" w:cs="Arial"/>
          <w:sz w:val="22"/>
          <w:szCs w:val="22"/>
        </w:rPr>
        <w:lastRenderedPageBreak/>
        <w:t>соблюдают требования о раскрытии информации о себе. Обращайте внимание на информацию о продавце еще в процессе изучения его ассортимента. Желаем приятных покупок!</w:t>
      </w:r>
    </w:p>
    <w:p w:rsidR="00B666AB" w:rsidRDefault="00B666AB" w:rsidP="002A1B5D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666AB" w:rsidRPr="00B666AB" w:rsidRDefault="00B666AB" w:rsidP="00B666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B666AB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B666AB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B666AB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B666AB">
        <w:rPr>
          <w:rFonts w:ascii="Arial" w:eastAsia="Times New Roman" w:hAnsi="Arial" w:cs="Arial"/>
          <w:lang w:eastAsia="ru-RU"/>
        </w:rPr>
        <w:t xml:space="preserve"> РТ</w:t>
      </w:r>
    </w:p>
    <w:p w:rsidR="00B666AB" w:rsidRPr="00B666AB" w:rsidRDefault="00B666AB" w:rsidP="002A1B5D">
      <w:pPr>
        <w:pStyle w:val="a3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755284" w:rsidRDefault="00755284">
      <w:bookmarkStart w:id="0" w:name="_GoBack"/>
      <w:bookmarkEnd w:id="0"/>
    </w:p>
    <w:sectPr w:rsidR="00755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5D"/>
    <w:rsid w:val="002A1B5D"/>
    <w:rsid w:val="00704B5A"/>
    <w:rsid w:val="00755284"/>
    <w:rsid w:val="008144ED"/>
    <w:rsid w:val="00B666AB"/>
    <w:rsid w:val="00DB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1B5D"/>
    <w:rPr>
      <w:b/>
      <w:bCs/>
    </w:rPr>
  </w:style>
  <w:style w:type="character" w:styleId="a5">
    <w:name w:val="Hyperlink"/>
    <w:basedOn w:val="a0"/>
    <w:uiPriority w:val="99"/>
    <w:semiHidden/>
    <w:unhideWhenUsed/>
    <w:rsid w:val="002A1B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1B5D"/>
    <w:rPr>
      <w:b/>
      <w:bCs/>
    </w:rPr>
  </w:style>
  <w:style w:type="character" w:styleId="a5">
    <w:name w:val="Hyperlink"/>
    <w:basedOn w:val="a0"/>
    <w:uiPriority w:val="99"/>
    <w:semiHidden/>
    <w:unhideWhenUsed/>
    <w:rsid w:val="002A1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handbook/torg/memos/49963" TargetMode="External"/><Relationship Id="rId13" Type="http://schemas.openxmlformats.org/officeDocument/2006/relationships/hyperlink" Target="http://buyprotect.ru/images/download/ecom_mar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hyperlink" Target="http://buyprotect.ru/goryachaya-liniy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pp.rospotrebnadzor.ru/handbook/torg/forms/50362" TargetMode="External"/><Relationship Id="rId11" Type="http://schemas.openxmlformats.org/officeDocument/2006/relationships/hyperlink" Target="http://www.hotline.rocit.ru/" TargetMode="External"/><Relationship Id="rId5" Type="http://schemas.openxmlformats.org/officeDocument/2006/relationships/hyperlink" Target="http://zpp.rospotrebnadzor.ru/news/federal/8688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kit.ru/clai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a-clai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4</cp:revision>
  <dcterms:created xsi:type="dcterms:W3CDTF">2022-07-21T06:13:00Z</dcterms:created>
  <dcterms:modified xsi:type="dcterms:W3CDTF">2022-08-05T10:33:00Z</dcterms:modified>
</cp:coreProperties>
</file>