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31" w:rsidRPr="00786931" w:rsidRDefault="00786931" w:rsidP="00786931">
      <w:pPr>
        <w:shd w:val="clear" w:color="auto" w:fill="FFFFFF"/>
        <w:spacing w:before="150" w:after="0" w:line="638" w:lineRule="atLeast"/>
        <w:jc w:val="center"/>
        <w:outlineLvl w:val="0"/>
        <w:rPr>
          <w:rFonts w:ascii="Arial" w:eastAsia="Times New Roman" w:hAnsi="Arial" w:cs="Arial"/>
          <w:b/>
          <w:bCs/>
          <w:color w:val="3E3E3E"/>
          <w:kern w:val="36"/>
          <w:sz w:val="28"/>
          <w:szCs w:val="28"/>
          <w:lang w:eastAsia="ru-RU"/>
        </w:rPr>
      </w:pPr>
      <w:bookmarkStart w:id="0" w:name="_GoBack"/>
      <w:r w:rsidRPr="00786931">
        <w:rPr>
          <w:rFonts w:ascii="Arial" w:eastAsia="Times New Roman" w:hAnsi="Arial" w:cs="Arial"/>
          <w:b/>
          <w:bCs/>
          <w:color w:val="3E3E3E"/>
          <w:kern w:val="36"/>
          <w:sz w:val="28"/>
          <w:szCs w:val="28"/>
          <w:lang w:eastAsia="ru-RU"/>
        </w:rPr>
        <w:t>В УСЗ «Алина» прошла спартакиада с участием представителей старшего поколения</w:t>
      </w:r>
    </w:p>
    <w:bookmarkEnd w:id="0"/>
    <w:p w:rsidR="00786931" w:rsidRPr="00786931" w:rsidRDefault="00786931" w:rsidP="00786931">
      <w:pPr>
        <w:shd w:val="clear" w:color="auto" w:fill="FFFFFF"/>
        <w:spacing w:before="100" w:beforeAutospacing="1" w:after="0" w:line="45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7869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Много различных мероприятий состоялось в районе в ходе декады пожилых людей.</w:t>
      </w:r>
    </w:p>
    <w:p w:rsidR="00786931" w:rsidRPr="00786931" w:rsidRDefault="00786931" w:rsidP="00786931">
      <w:pPr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 w:rsidRPr="00786931">
        <w:rPr>
          <w:rFonts w:ascii="Arial" w:eastAsia="Times New Roman" w:hAnsi="Arial" w:cs="Arial"/>
          <w:noProof/>
          <w:color w:val="545454"/>
          <w:sz w:val="24"/>
          <w:szCs w:val="24"/>
          <w:lang w:eastAsia="ru-RU"/>
        </w:rPr>
        <w:drawing>
          <wp:inline distT="0" distB="0" distL="0" distR="0" wp14:anchorId="223F9247" wp14:editId="765321B1">
            <wp:extent cx="3962400" cy="2641600"/>
            <wp:effectExtent l="0" t="0" r="0" b="6350"/>
            <wp:docPr id="2" name="Рисунок 1" descr="В УСЗ «Алина» прошла спартакиада с участием представителей старшего поко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УСЗ «Алина» прошла спартакиада с участием представителей старшего поколени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967" cy="2641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931" w:rsidRPr="00786931" w:rsidRDefault="00786931" w:rsidP="00786931">
      <w:pPr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 w:rsidRPr="00786931">
        <w:rPr>
          <w:rFonts w:ascii="Arial" w:eastAsia="Times New Roman" w:hAnsi="Arial" w:cs="Arial"/>
          <w:noProof/>
          <w:color w:val="54545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BDB665C" wp14:editId="095F0311">
                <wp:extent cx="304800" cy="304800"/>
                <wp:effectExtent l="0" t="0" r="0" b="0"/>
                <wp:docPr id="1" name="AutoShape 2" descr="#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F45192" id="AutoShape 2" o:spid="_x0000_s1026" alt="#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KttEObYCAADBBQAADgAA&#10;AAAAAAAAAAAAAAAuAgAAZHJzL2Uyb0RvYy54bWxQSwECLQAUAAYACAAAACEATKDpLNgAAAADAQAA&#10;DwAAAAAAAAAAAAAAAAAQBQAAZHJzL2Rvd25yZXYueG1sUEsFBgAAAAAEAAQA8wAAABUGAAAAAA==&#10;" filled="f" stroked="f">
                <o:lock v:ext="edit" aspectratio="t"/>
                <w10:anchorlock/>
              </v:rect>
            </w:pict>
          </mc:Fallback>
        </mc:AlternateContent>
      </w:r>
    </w:p>
    <w:p w:rsidR="00786931" w:rsidRPr="00786931" w:rsidRDefault="00786931" w:rsidP="00786931">
      <w:pPr>
        <w:shd w:val="clear" w:color="auto" w:fill="FFFFFF"/>
        <w:spacing w:before="100" w:beforeAutospacing="1" w:after="0" w:line="450" w:lineRule="atLeast"/>
        <w:rPr>
          <w:rFonts w:ascii="Arial" w:eastAsia="Times New Roman" w:hAnsi="Arial" w:cs="Arial"/>
          <w:color w:val="3E3E3E"/>
          <w:sz w:val="24"/>
          <w:szCs w:val="24"/>
          <w:lang w:eastAsia="ru-RU"/>
        </w:rPr>
      </w:pPr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На прошлой неделе в универсальном спортзале «Алина» прошла спартакиада с участием представителей старшего поколения. Около 60 пенсионеров из райцентра, других сельских поселений состязались в силе, ловкости. </w:t>
      </w:r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br/>
        <w:t xml:space="preserve">На торжественном открытии спартакиады слово предоставили руководителю районной организации ветеранов </w:t>
      </w:r>
      <w:proofErr w:type="spellStart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Ришату</w:t>
      </w:r>
      <w:proofErr w:type="spellEnd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 xml:space="preserve"> </w:t>
      </w:r>
      <w:proofErr w:type="spellStart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Халиуллину</w:t>
      </w:r>
      <w:proofErr w:type="spellEnd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 xml:space="preserve"> – инициатору организации этого праздника. </w:t>
      </w:r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br/>
        <w:t xml:space="preserve">– Мы дважды в год – в весенние месяцы и в декаде пожилых людей – проводим такой спортивный праздник. Тот, что состоялся весной, стал отборочным турниром для участия в республиканской спартакиаде. А сегодняшний пройдет в форме активного отдыха – пенсионеры снова собрались вместе, чтобы пообщаться, размяться. На спартакиаде </w:t>
      </w:r>
      <w:proofErr w:type="gramStart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присутствуют</w:t>
      </w:r>
      <w:proofErr w:type="gramEnd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 xml:space="preserve"> и постоянные участники различных спортивных соревнований на протяжении многих лет, мы зарегистрировали и много новых имен. Всем желаем здоровья и активной жизни, – сказал </w:t>
      </w:r>
      <w:proofErr w:type="spellStart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Ришат</w:t>
      </w:r>
      <w:proofErr w:type="spellEnd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 xml:space="preserve"> </w:t>
      </w:r>
      <w:proofErr w:type="spellStart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Асатович</w:t>
      </w:r>
      <w:proofErr w:type="spellEnd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. </w:t>
      </w:r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br/>
        <w:t>Представителей старшего поколения поприветствовала заместитель руководителя исполкома района по социальным вопросам Мария Платонова.</w:t>
      </w:r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br/>
        <w:t xml:space="preserve">– Вами можно только восхищаться. Даже находясь на заслуженном отдыхе, вы продолжаете очень активную жизнь. Самое важное – не поддавайтесь инфекционным заболеваниям, живите долго-долго, оставаясь примером для </w:t>
      </w:r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lastRenderedPageBreak/>
        <w:t>молодежи. А от сегодняшнего спортивного праздника получите новый заряд здоровья, бодрости, отличного настроения, – сказала она. </w:t>
      </w:r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br/>
        <w:t xml:space="preserve">К участникам спартакиады обратился руководитель Пенсионного фонда в районе Раис </w:t>
      </w:r>
      <w:proofErr w:type="spellStart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Галлямов</w:t>
      </w:r>
      <w:proofErr w:type="spellEnd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:</w:t>
      </w:r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br/>
        <w:t xml:space="preserve">– Проживающие в районе пенсионеры всегда добиваются хороших результатов в мероприятиях республиканского масштаба. В прошлом году мы даже заняли первое место в соревновании сельских районов. А на сегодняшней спартакиаде пусть победит </w:t>
      </w:r>
      <w:proofErr w:type="gramStart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дружба!</w:t>
      </w:r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br/>
        <w:t>Далее</w:t>
      </w:r>
      <w:proofErr w:type="gramEnd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 xml:space="preserve"> главный судья спартакиады, ветеран спорта </w:t>
      </w:r>
      <w:proofErr w:type="spellStart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Анас</w:t>
      </w:r>
      <w:proofErr w:type="spellEnd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 xml:space="preserve"> Валиев рассказал об условиях соревнований по разным видам спорта. Сегодня наши пенсионеры испытают свои силы в ведении теннисного мяча хоккейной клюшкой, теннисе, </w:t>
      </w:r>
      <w:proofErr w:type="spellStart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дартсе</w:t>
      </w:r>
      <w:proofErr w:type="spellEnd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, плавании. </w:t>
      </w:r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br/>
        <w:t xml:space="preserve">К полудню определились победители соревнований в каждом виде спорта. В ведении теннисного мяча хоккейной клюшкой три первых призовых места заняли Радия Хусаинова (Чувашский Брод), </w:t>
      </w:r>
      <w:proofErr w:type="spellStart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Рушания</w:t>
      </w:r>
      <w:proofErr w:type="spellEnd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 xml:space="preserve"> Хабибуллина (Старые </w:t>
      </w:r>
      <w:proofErr w:type="spellStart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Салманы</w:t>
      </w:r>
      <w:proofErr w:type="spellEnd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 xml:space="preserve">) и </w:t>
      </w:r>
      <w:proofErr w:type="spellStart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Мадина</w:t>
      </w:r>
      <w:proofErr w:type="spellEnd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 xml:space="preserve"> </w:t>
      </w:r>
      <w:proofErr w:type="spellStart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Гайфуллина</w:t>
      </w:r>
      <w:proofErr w:type="spellEnd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 xml:space="preserve"> (</w:t>
      </w:r>
      <w:proofErr w:type="spellStart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Алпарово</w:t>
      </w:r>
      <w:proofErr w:type="spellEnd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 xml:space="preserve">). Среди мужчин призерами стали Михаил </w:t>
      </w:r>
      <w:proofErr w:type="spellStart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Падюшов</w:t>
      </w:r>
      <w:proofErr w:type="spellEnd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 xml:space="preserve"> (Старые Матаки), Наиль </w:t>
      </w:r>
      <w:proofErr w:type="spellStart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Калимуллин</w:t>
      </w:r>
      <w:proofErr w:type="spellEnd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 xml:space="preserve"> (</w:t>
      </w:r>
      <w:proofErr w:type="spellStart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Шибаши</w:t>
      </w:r>
      <w:proofErr w:type="spellEnd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), Сергей Калмыков (</w:t>
      </w:r>
      <w:proofErr w:type="spellStart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Аппаково</w:t>
      </w:r>
      <w:proofErr w:type="spellEnd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). </w:t>
      </w:r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br/>
        <w:t xml:space="preserve">В </w:t>
      </w:r>
      <w:proofErr w:type="spellStart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дартсе</w:t>
      </w:r>
      <w:proofErr w:type="spellEnd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 xml:space="preserve"> лучшие результаты среди мужчин показали </w:t>
      </w:r>
      <w:proofErr w:type="spellStart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Харис</w:t>
      </w:r>
      <w:proofErr w:type="spellEnd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 xml:space="preserve"> </w:t>
      </w:r>
      <w:proofErr w:type="spellStart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Хисматов</w:t>
      </w:r>
      <w:proofErr w:type="spellEnd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 xml:space="preserve"> (Каргополь), </w:t>
      </w:r>
      <w:proofErr w:type="spellStart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Фаиль</w:t>
      </w:r>
      <w:proofErr w:type="spellEnd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 xml:space="preserve"> </w:t>
      </w:r>
      <w:proofErr w:type="spellStart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Хаматвалеев</w:t>
      </w:r>
      <w:proofErr w:type="spellEnd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 xml:space="preserve"> (Старое </w:t>
      </w:r>
      <w:proofErr w:type="spellStart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Камкино</w:t>
      </w:r>
      <w:proofErr w:type="spellEnd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 xml:space="preserve">), </w:t>
      </w:r>
      <w:proofErr w:type="spellStart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Фергат</w:t>
      </w:r>
      <w:proofErr w:type="spellEnd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 xml:space="preserve"> Абдуллин (</w:t>
      </w:r>
      <w:proofErr w:type="spellStart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Тяжбердино</w:t>
      </w:r>
      <w:proofErr w:type="spellEnd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 xml:space="preserve">), среди женщин – </w:t>
      </w:r>
      <w:proofErr w:type="spellStart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Гульсира</w:t>
      </w:r>
      <w:proofErr w:type="spellEnd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 xml:space="preserve"> </w:t>
      </w:r>
      <w:proofErr w:type="spellStart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Миндубаева</w:t>
      </w:r>
      <w:proofErr w:type="spellEnd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 xml:space="preserve"> (Новые </w:t>
      </w:r>
      <w:proofErr w:type="spellStart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Салманы</w:t>
      </w:r>
      <w:proofErr w:type="spellEnd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 xml:space="preserve">), </w:t>
      </w:r>
      <w:proofErr w:type="spellStart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Гульсина</w:t>
      </w:r>
      <w:proofErr w:type="spellEnd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 xml:space="preserve"> </w:t>
      </w:r>
      <w:proofErr w:type="spellStart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Киямова</w:t>
      </w:r>
      <w:proofErr w:type="spellEnd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 xml:space="preserve"> (Старые Челны), Татьяна Горбунова (Базарные Матаки). </w:t>
      </w:r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br/>
        <w:t xml:space="preserve">В игре в настольный теннис не нашлось равных </w:t>
      </w:r>
      <w:proofErr w:type="spellStart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Иреку</w:t>
      </w:r>
      <w:proofErr w:type="spellEnd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 xml:space="preserve"> </w:t>
      </w:r>
      <w:proofErr w:type="spellStart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Фахриеву</w:t>
      </w:r>
      <w:proofErr w:type="spellEnd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 xml:space="preserve"> из Базарных </w:t>
      </w:r>
      <w:proofErr w:type="spellStart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Матак</w:t>
      </w:r>
      <w:proofErr w:type="spellEnd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 xml:space="preserve">. Среди женщин победителем признана Галина Исаева из Старых </w:t>
      </w:r>
      <w:proofErr w:type="spellStart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Матак</w:t>
      </w:r>
      <w:proofErr w:type="spellEnd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 xml:space="preserve">. В соревнованиях по плаванию среди мужчин лучшего результат добился 70-летний Михаил </w:t>
      </w:r>
      <w:proofErr w:type="spellStart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Падюшов</w:t>
      </w:r>
      <w:proofErr w:type="spellEnd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 xml:space="preserve"> (Старые Матаки).  </w:t>
      </w:r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br/>
        <w:t xml:space="preserve">Среди женщин лучшей пловчихой (с рекордным показателем) признана Ляля </w:t>
      </w:r>
      <w:proofErr w:type="spellStart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Билалова</w:t>
      </w:r>
      <w:proofErr w:type="spellEnd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 xml:space="preserve"> из Базарных </w:t>
      </w:r>
      <w:proofErr w:type="spellStart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Матак</w:t>
      </w:r>
      <w:proofErr w:type="spellEnd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.</w:t>
      </w:r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br/>
        <w:t>Победителям соревнований вручили дипломы и памятные подарки. В заключение участников праздника пригласили за богато накрытый стол.</w:t>
      </w:r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br/>
        <w:t xml:space="preserve">Много слов благодарности было высказано в адрес спонсоров спартакиады – нашего земляка </w:t>
      </w:r>
      <w:proofErr w:type="spellStart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Фоата</w:t>
      </w:r>
      <w:proofErr w:type="spellEnd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 xml:space="preserve"> Валиева, руководителя общества «</w:t>
      </w:r>
      <w:proofErr w:type="spellStart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Хузангаевское</w:t>
      </w:r>
      <w:proofErr w:type="spellEnd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 xml:space="preserve">» Евгения Чугунова и главы района Александра </w:t>
      </w:r>
      <w:proofErr w:type="spellStart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Никошина</w:t>
      </w:r>
      <w:proofErr w:type="spellEnd"/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. Спортивный праздник сопровождался веселыми песнями в исполнении работников культуры. </w:t>
      </w:r>
      <w:r w:rsidRPr="00786931">
        <w:rPr>
          <w:rFonts w:ascii="Arial" w:eastAsia="Times New Roman" w:hAnsi="Arial" w:cs="Arial"/>
          <w:color w:val="3E3E3E"/>
          <w:sz w:val="24"/>
          <w:szCs w:val="24"/>
          <w:lang w:eastAsia="ru-RU"/>
        </w:rPr>
        <w:br/>
        <w:t>На спартакиаде была организована и сдача нормативов ГТО.</w:t>
      </w:r>
    </w:p>
    <w:p w:rsidR="004F39E8" w:rsidRPr="00786931" w:rsidRDefault="004F39E8" w:rsidP="00786931">
      <w:pPr>
        <w:spacing w:after="0"/>
        <w:rPr>
          <w:sz w:val="24"/>
          <w:szCs w:val="24"/>
        </w:rPr>
      </w:pPr>
    </w:p>
    <w:sectPr w:rsidR="004F39E8" w:rsidRPr="00786931" w:rsidSect="00786931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356"/>
    <w:rsid w:val="004F39E8"/>
    <w:rsid w:val="00786931"/>
    <w:rsid w:val="007A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44581-5C1B-41C8-9650-124A4EC90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1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9359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0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55777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8539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7265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79477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95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22946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95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0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852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95434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816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2022-10-14T06:34:00Z</dcterms:created>
  <dcterms:modified xsi:type="dcterms:W3CDTF">2022-10-14T06:34:00Z</dcterms:modified>
</cp:coreProperties>
</file>