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FB" w:rsidRDefault="006E23FB" w:rsidP="006E23FB">
      <w:pPr>
        <w:shd w:val="clear" w:color="auto" w:fill="FFFFFF"/>
        <w:spacing w:before="45" w:after="150" w:line="375" w:lineRule="atLeast"/>
        <w:jc w:val="center"/>
        <w:outlineLvl w:val="0"/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ru-RU"/>
        </w:rPr>
      </w:pPr>
      <w:r w:rsidRPr="006E23F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Как выбрать </w:t>
      </w:r>
      <w:r w:rsidR="0048574C" w:rsidRPr="006E23F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правильную дыню</w:t>
      </w:r>
      <w:hyperlink r:id="rId5" w:history="1"/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6E23FB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ru-RU"/>
        </w:rPr>
        <w:t xml:space="preserve">Лето уже почти закончилось, однако, сезон созревания дынь в самом разгаре. Эти сочные плоды не просто очень вкусны, но и поразительно полезны. При этом они иногда могут вредить здоровью, так что необходимо знать несколько секретов правильного выбора </w:t>
      </w:r>
      <w:bookmarkStart w:id="0" w:name="_GoBack"/>
      <w:bookmarkEnd w:id="0"/>
      <w:r w:rsidRPr="006E23FB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ru-RU"/>
        </w:rPr>
        <w:t>дыни.</w:t>
      </w:r>
      <w:bookmarkStart w:id="1" w:name="subtitle0"/>
      <w:bookmarkStart w:id="2" w:name="subtitle1"/>
      <w:bookmarkStart w:id="3" w:name="subtitle2"/>
      <w:bookmarkEnd w:id="1"/>
      <w:bookmarkEnd w:id="2"/>
      <w:bookmarkEnd w:id="3"/>
    </w:p>
    <w:p w:rsidR="006E23FB" w:rsidRPr="006E23FB" w:rsidRDefault="006E23FB" w:rsidP="006E23FB">
      <w:pPr>
        <w:shd w:val="clear" w:color="auto" w:fill="FFFFFF"/>
        <w:spacing w:before="45" w:after="150" w:line="375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</w:p>
    <w:p w:rsidR="006E23FB" w:rsidRDefault="006E23FB" w:rsidP="006E23FB">
      <w:pPr>
        <w:shd w:val="clear" w:color="auto" w:fill="FFFFFF"/>
        <w:spacing w:before="150"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E23FB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Как выбрать дыню?</w:t>
      </w:r>
    </w:p>
    <w:p w:rsidR="006E23FB" w:rsidRPr="006E23FB" w:rsidRDefault="006E23FB" w:rsidP="006E23FB">
      <w:pPr>
        <w:shd w:val="clear" w:color="auto" w:fill="FFFFFF"/>
        <w:spacing w:before="150"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Выбирая дыню, необходимо также соблюдать некоторые правила. Прежде всего, надо посмотреть на плодоножку, которая у зрелых плодов всегда сухая. Плод с высохшим «хвостиком» порадует вас своим ароматом и вкусом.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Не покупайте дыню, которая была разрезана или на ней есть трещина. Дело в том, что в трещинах могут обитать палочки возбудителей сальмонеллеза и ботулизма.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Попробуйте сжать дыню пальцами: у спелого плода кожица слегка «пружинит». У недозревших плодов кожура твердая, а у перезревших, которые скоро начнут портиться - мягкая. Похлопав по спелой дыне, вы услышите глухой звук, как и в случае с арбузом.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 правильной дыни приятный аромат, а если она не имеет запаха, то ее лучше не покупать. 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bookmarkStart w:id="4" w:name="subtitle3"/>
      <w:bookmarkEnd w:id="4"/>
    </w:p>
    <w:p w:rsidR="006E23FB" w:rsidRPr="006E23FB" w:rsidRDefault="006E23FB" w:rsidP="006E23FB">
      <w:pPr>
        <w:shd w:val="clear" w:color="auto" w:fill="FFFFFF"/>
        <w:spacing w:before="150"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E23FB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Предостерегающие опасности</w:t>
      </w:r>
    </w:p>
    <w:p w:rsidR="006E23FB" w:rsidRPr="006E23FB" w:rsidRDefault="006E23FB" w:rsidP="006E23FB">
      <w:pPr>
        <w:shd w:val="clear" w:color="auto" w:fill="FFFFFF"/>
        <w:spacing w:after="240" w:line="31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Главная опасность – переизбыток нитратов в дынях. Дело в том, что часть нитратов превращается в нитраты, способные вступать в реакцию с гемоглобином. Вследствие этого происходит образование метгемоглобина, не способного доставлять кислород к органам и тканям. В таком случае под удар попадает обмен веществ, нервная и иммунная системы. Может снизиться давление и пострадать печень, уменьшается активность, возникает слабость и вялость.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Конечно, если вы съедите всего одну дольку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дыни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, содержащую нитраты, вашему здоровью это не навредит. Однако если скушать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целую дыню,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вас может сразить расстройство кишечника или нарушится работа печени. 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На поверхности 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корки обитают всевозможные микробы, которые иногда даже опаснее химикатов, содержащихся в мякоти. Так что, перед тем, как кушать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дыню, её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надо помыть с мылом или обдать ки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пятком. Только после </w:t>
      </w:r>
      <w:proofErr w:type="gram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этого 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можно</w:t>
      </w:r>
      <w:proofErr w:type="gramEnd"/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разрезать. Если не убить возбудителей, они сразу попадут в мякоть и начнут активно в ней размножаться.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bookmarkStart w:id="5" w:name="subtitle4"/>
      <w:bookmarkEnd w:id="5"/>
    </w:p>
    <w:p w:rsidR="006E23FB" w:rsidRPr="006E23FB" w:rsidRDefault="006E23FB" w:rsidP="006E23FB">
      <w:pPr>
        <w:shd w:val="clear" w:color="auto" w:fill="FFFFFF"/>
        <w:spacing w:before="150"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E23FB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Несовместимость дыни</w:t>
      </w:r>
    </w:p>
    <w:p w:rsidR="006E23FB" w:rsidRPr="006E23FB" w:rsidRDefault="006E23FB" w:rsidP="006E23FB">
      <w:pPr>
        <w:shd w:val="clear" w:color="auto" w:fill="FFFFFF"/>
        <w:spacing w:after="240" w:line="31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Дыню не следует смешивать с алкоголем, молочными и кисломолочными продуктами, а также холодной водой. Если пренебречь этим правилом, можно заработать сильное расстройство желудка.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Дыня сама по себе является «тяжелым» продуктом, поэтому ее рекомендуется кушать в перерывах между основными приемами пищи. Еще дыню лучше не есть натощак или сразу же после еды. Она 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lastRenderedPageBreak/>
        <w:t>полезна далеко не каждому. Например, людям с язвой желудка или двенадцатиперстной кишки, диабетикам и кормящим мамам медики советуют воздерживаться от дыни.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bookmarkStart w:id="6" w:name="subtitle5"/>
      <w:bookmarkEnd w:id="6"/>
    </w:p>
    <w:p w:rsidR="006E23FB" w:rsidRPr="006E23FB" w:rsidRDefault="006E23FB" w:rsidP="006E23FB">
      <w:pPr>
        <w:shd w:val="clear" w:color="auto" w:fill="FFFFFF"/>
        <w:spacing w:before="150" w:after="0" w:line="315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6E23FB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Полезные свойства дыни </w:t>
      </w:r>
    </w:p>
    <w:p w:rsidR="006E23FB" w:rsidRPr="006E23FB" w:rsidRDefault="006E23FB" w:rsidP="006E23FB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Дыню можно использовать в качестве хорошей профилактики атеросклероза и заболеваний сердца и сосудов, так как она содержит витамин C и витамины группы P, а также железо, кальций, магний и калий. Еще она уменьшает уровень холестерина в крови и превосходно утоляет жажду. </w:t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6E23FB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</w:p>
    <w:p w:rsidR="0090674E" w:rsidRDefault="0090674E"/>
    <w:sectPr w:rsidR="0090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465DD"/>
    <w:multiLevelType w:val="multilevel"/>
    <w:tmpl w:val="3FB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4"/>
    <w:rsid w:val="0048574C"/>
    <w:rsid w:val="006E23FB"/>
    <w:rsid w:val="0090674E"/>
    <w:rsid w:val="00A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0F3E9-A83E-4353-8CFB-41B673A3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2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23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721">
          <w:marLeft w:val="30"/>
          <w:marRight w:val="30"/>
          <w:marTop w:val="30"/>
          <w:marBottom w:val="30"/>
          <w:divBdr>
            <w:top w:val="single" w:sz="6" w:space="4" w:color="00CC00"/>
            <w:left w:val="single" w:sz="6" w:space="4" w:color="00CC00"/>
            <w:bottom w:val="single" w:sz="6" w:space="4" w:color="00CC00"/>
            <w:right w:val="single" w:sz="6" w:space="4" w:color="00CC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tural-medicine.ru/uploads/posts/2012-08/1346236418_90763288_0_2b1ae_fd7c483d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4</cp:revision>
  <dcterms:created xsi:type="dcterms:W3CDTF">2015-07-29T06:29:00Z</dcterms:created>
  <dcterms:modified xsi:type="dcterms:W3CDTF">2015-07-29T06:30:00Z</dcterms:modified>
</cp:coreProperties>
</file>