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8A" w:rsidRPr="00A3348A" w:rsidRDefault="00A3348A" w:rsidP="00254A7F">
      <w:pPr>
        <w:spacing w:line="2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48A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A3348A" w:rsidRPr="00A3348A" w:rsidRDefault="00A3348A" w:rsidP="00254A7F">
      <w:pPr>
        <w:spacing w:line="2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48A">
        <w:rPr>
          <w:rFonts w:ascii="Times New Roman" w:eastAsia="Times New Roman" w:hAnsi="Times New Roman" w:cs="Times New Roman"/>
          <w:b/>
          <w:sz w:val="28"/>
          <w:szCs w:val="28"/>
        </w:rPr>
        <w:t>Совета Алькеевского муниципального района</w:t>
      </w:r>
    </w:p>
    <w:p w:rsidR="00A3348A" w:rsidRPr="00A3348A" w:rsidRDefault="00A3348A" w:rsidP="00254A7F">
      <w:pPr>
        <w:spacing w:line="2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48A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A3348A" w:rsidRPr="00A3348A" w:rsidRDefault="00A3348A" w:rsidP="00254A7F">
      <w:pPr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48A" w:rsidRPr="00A3348A" w:rsidRDefault="00A3348A" w:rsidP="00254A7F">
      <w:pPr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48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F32CA">
        <w:rPr>
          <w:rFonts w:ascii="Times New Roman" w:eastAsia="Times New Roman" w:hAnsi="Times New Roman" w:cs="Times New Roman"/>
          <w:sz w:val="28"/>
          <w:szCs w:val="28"/>
        </w:rPr>
        <w:t xml:space="preserve"> 128</w:t>
      </w:r>
      <w:r w:rsidRPr="00A334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F32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A3348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F32CA">
        <w:rPr>
          <w:rFonts w:ascii="Times New Roman" w:eastAsia="Times New Roman" w:hAnsi="Times New Roman" w:cs="Times New Roman"/>
          <w:sz w:val="28"/>
          <w:szCs w:val="28"/>
        </w:rPr>
        <w:t xml:space="preserve">29 июля </w:t>
      </w:r>
      <w:r w:rsidRPr="00A3348A">
        <w:rPr>
          <w:rFonts w:ascii="Times New Roman" w:eastAsia="Times New Roman" w:hAnsi="Times New Roman" w:cs="Times New Roman"/>
          <w:sz w:val="28"/>
          <w:szCs w:val="28"/>
        </w:rPr>
        <w:t>2015 года</w:t>
      </w:r>
    </w:p>
    <w:p w:rsidR="00A3348A" w:rsidRPr="00A3348A" w:rsidRDefault="00A3348A" w:rsidP="00254A7F">
      <w:pPr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48A">
        <w:rPr>
          <w:rFonts w:ascii="Times New Roman" w:eastAsia="Times New Roman" w:hAnsi="Times New Roman" w:cs="Times New Roman"/>
          <w:sz w:val="28"/>
          <w:szCs w:val="28"/>
        </w:rPr>
        <w:tab/>
      </w:r>
      <w:r w:rsidRPr="00A3348A">
        <w:rPr>
          <w:rFonts w:ascii="Times New Roman" w:eastAsia="Times New Roman" w:hAnsi="Times New Roman" w:cs="Times New Roman"/>
          <w:sz w:val="28"/>
          <w:szCs w:val="28"/>
        </w:rPr>
        <w:tab/>
      </w:r>
      <w:r w:rsidRPr="00A3348A">
        <w:rPr>
          <w:rFonts w:ascii="Times New Roman" w:eastAsia="Times New Roman" w:hAnsi="Times New Roman" w:cs="Times New Roman"/>
          <w:sz w:val="28"/>
          <w:szCs w:val="28"/>
        </w:rPr>
        <w:tab/>
      </w:r>
      <w:r w:rsidRPr="00A3348A">
        <w:rPr>
          <w:rFonts w:ascii="Times New Roman" w:eastAsia="Times New Roman" w:hAnsi="Times New Roman" w:cs="Times New Roman"/>
          <w:sz w:val="28"/>
          <w:szCs w:val="28"/>
        </w:rPr>
        <w:tab/>
      </w:r>
      <w:r w:rsidRPr="00A3348A">
        <w:rPr>
          <w:rFonts w:ascii="Times New Roman" w:eastAsia="Times New Roman" w:hAnsi="Times New Roman" w:cs="Times New Roman"/>
          <w:sz w:val="28"/>
          <w:szCs w:val="28"/>
        </w:rPr>
        <w:tab/>
      </w:r>
      <w:r w:rsidRPr="00A3348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48A" w:rsidRPr="00A3348A" w:rsidRDefault="00A3348A" w:rsidP="00254A7F">
      <w:pPr>
        <w:spacing w:line="20" w:lineRule="atLeast"/>
        <w:ind w:right="396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B5CD7" w:rsidRPr="00A3348A" w:rsidRDefault="00A3348A" w:rsidP="00254A7F">
      <w:pPr>
        <w:spacing w:line="20" w:lineRule="atLeast"/>
        <w:ind w:right="396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348A">
        <w:rPr>
          <w:rFonts w:ascii="Times New Roman" w:hAnsi="Times New Roman" w:cs="Times New Roman"/>
          <w:b/>
          <w:sz w:val="28"/>
          <w:szCs w:val="28"/>
        </w:rPr>
        <w:t>О Поряд</w:t>
      </w:r>
      <w:r w:rsidR="00FB5CD7" w:rsidRPr="00A3348A">
        <w:rPr>
          <w:rFonts w:ascii="Times New Roman" w:hAnsi="Times New Roman" w:cs="Times New Roman"/>
          <w:b/>
          <w:sz w:val="28"/>
          <w:szCs w:val="28"/>
        </w:rPr>
        <w:t>к</w:t>
      </w:r>
      <w:r w:rsidRPr="00A3348A">
        <w:rPr>
          <w:rFonts w:ascii="Times New Roman" w:hAnsi="Times New Roman" w:cs="Times New Roman"/>
          <w:b/>
          <w:sz w:val="28"/>
          <w:szCs w:val="28"/>
        </w:rPr>
        <w:t>е</w:t>
      </w:r>
      <w:r w:rsidR="00FB5CD7" w:rsidRPr="00A3348A">
        <w:rPr>
          <w:rFonts w:ascii="Times New Roman" w:hAnsi="Times New Roman" w:cs="Times New Roman"/>
          <w:b/>
          <w:sz w:val="28"/>
          <w:szCs w:val="28"/>
        </w:rPr>
        <w:t xml:space="preserve"> осуществления</w:t>
      </w:r>
    </w:p>
    <w:p w:rsidR="00FB5CD7" w:rsidRPr="00A3348A" w:rsidRDefault="00FB5CD7" w:rsidP="00254A7F">
      <w:pPr>
        <w:spacing w:line="20" w:lineRule="atLeast"/>
        <w:ind w:right="396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348A">
        <w:rPr>
          <w:rFonts w:ascii="Times New Roman" w:hAnsi="Times New Roman" w:cs="Times New Roman"/>
          <w:b/>
          <w:sz w:val="28"/>
          <w:szCs w:val="28"/>
        </w:rPr>
        <w:t>муниципального земельного контроля</w:t>
      </w:r>
      <w:r w:rsidR="00A3348A" w:rsidRPr="00A3348A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A3348A" w:rsidRPr="00A3348A">
        <w:rPr>
          <w:rFonts w:ascii="Times New Roman" w:hAnsi="Times New Roman" w:cs="Times New Roman"/>
          <w:b/>
          <w:color w:val="0D0D0D"/>
          <w:sz w:val="28"/>
          <w:szCs w:val="28"/>
        </w:rPr>
        <w:t>Алькеевского муниципального района Республики Татарстан</w:t>
      </w:r>
    </w:p>
    <w:p w:rsidR="00A3348A" w:rsidRPr="00A3348A" w:rsidRDefault="00A3348A" w:rsidP="00254A7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ab/>
      </w:r>
    </w:p>
    <w:p w:rsidR="00A3348A" w:rsidRPr="00A3348A" w:rsidRDefault="00A3348A" w:rsidP="00254A7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32CA" w:rsidRDefault="00A3348A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В </w:t>
      </w:r>
      <w:r w:rsidRPr="00A207EE">
        <w:rPr>
          <w:rFonts w:ascii="Times New Roman" w:hAnsi="Times New Roman" w:cs="Times New Roman"/>
          <w:sz w:val="28"/>
          <w:szCs w:val="28"/>
        </w:rPr>
        <w:t>соответствии  с Земельным Кодексом Российской Федерации, Земельным кодексом Республики Татарстан, Федеральным законом от 06.10.2003 г. № 131-ФЗ «Об общих принципах организации местного самоупра</w:t>
      </w:r>
      <w:r w:rsidR="007B2501" w:rsidRPr="00A207EE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A207EE" w:rsidRPr="00A207EE">
        <w:rPr>
          <w:rFonts w:ascii="Times New Roman" w:hAnsi="Times New Roman" w:cs="Times New Roman"/>
          <w:sz w:val="28"/>
          <w:szCs w:val="28"/>
        </w:rPr>
        <w:t>,</w:t>
      </w:r>
      <w:r w:rsidR="007B2501" w:rsidRPr="00A207EE">
        <w:rPr>
          <w:rFonts w:ascii="Times New Roman" w:hAnsi="Times New Roman" w:cs="Times New Roman"/>
          <w:sz w:val="28"/>
          <w:szCs w:val="28"/>
        </w:rPr>
        <w:t xml:space="preserve"> </w:t>
      </w:r>
      <w:r w:rsidR="00A207EE" w:rsidRPr="00A207EE">
        <w:rPr>
          <w:rFonts w:ascii="Times New Roman" w:hAnsi="Times New Roman" w:cs="Times New Roman"/>
          <w:sz w:val="28"/>
          <w:szCs w:val="28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A20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2CA" w:rsidRDefault="008F32CA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48A" w:rsidRPr="00A3348A" w:rsidRDefault="00A3348A" w:rsidP="008F32CA">
      <w:pPr>
        <w:spacing w:line="20" w:lineRule="atLeast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32CA">
        <w:rPr>
          <w:rFonts w:ascii="Times New Roman" w:hAnsi="Times New Roman" w:cs="Times New Roman"/>
          <w:b/>
          <w:sz w:val="28"/>
          <w:szCs w:val="28"/>
        </w:rPr>
        <w:t>Совет Алькеевского муниципального района</w:t>
      </w:r>
      <w:r w:rsidRPr="00A207EE">
        <w:rPr>
          <w:rFonts w:ascii="Times New Roman" w:hAnsi="Times New Roman" w:cs="Times New Roman"/>
          <w:sz w:val="28"/>
          <w:szCs w:val="28"/>
        </w:rPr>
        <w:t xml:space="preserve"> </w:t>
      </w:r>
      <w:r w:rsidR="008F32CA" w:rsidRPr="008F32CA">
        <w:rPr>
          <w:rFonts w:ascii="Times New Roman" w:hAnsi="Times New Roman" w:cs="Times New Roman"/>
          <w:b/>
          <w:sz w:val="28"/>
          <w:szCs w:val="28"/>
        </w:rPr>
        <w:t xml:space="preserve">РТ </w:t>
      </w:r>
      <w:r w:rsidR="008F32CA" w:rsidRPr="00A207EE">
        <w:rPr>
          <w:rFonts w:ascii="Times New Roman" w:hAnsi="Times New Roman" w:cs="Times New Roman"/>
          <w:b/>
          <w:sz w:val="28"/>
          <w:szCs w:val="28"/>
        </w:rPr>
        <w:t>решил</w:t>
      </w:r>
      <w:r w:rsidRPr="00A207EE">
        <w:rPr>
          <w:rFonts w:ascii="Times New Roman" w:hAnsi="Times New Roman" w:cs="Times New Roman"/>
          <w:sz w:val="28"/>
          <w:szCs w:val="28"/>
        </w:rPr>
        <w:t>:</w:t>
      </w:r>
    </w:p>
    <w:p w:rsidR="00A3348A" w:rsidRPr="00A3348A" w:rsidRDefault="00A3348A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48A" w:rsidRPr="00A3348A" w:rsidRDefault="00A3348A" w:rsidP="00254A7F">
      <w:pPr>
        <w:numPr>
          <w:ilvl w:val="0"/>
          <w:numId w:val="2"/>
        </w:numPr>
        <w:spacing w:after="0" w:line="20" w:lineRule="atLeas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color w:val="0D0D0D"/>
          <w:sz w:val="28"/>
          <w:szCs w:val="28"/>
        </w:rPr>
        <w:t>Утвердить порядок осуществления муниципального земельного контроля на территории Алькеевского муниципального района Республики Татарстан.</w:t>
      </w:r>
    </w:p>
    <w:p w:rsidR="007B2501" w:rsidRDefault="007B2501" w:rsidP="007B2501">
      <w:pPr>
        <w:tabs>
          <w:tab w:val="left" w:pos="10206"/>
        </w:tabs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2. </w:t>
      </w:r>
      <w:r w:rsidR="00A3348A" w:rsidRPr="00A3348A">
        <w:rPr>
          <w:rFonts w:ascii="Times New Roman" w:hAnsi="Times New Roman" w:cs="Times New Roman"/>
          <w:color w:val="0D0D0D"/>
          <w:sz w:val="28"/>
          <w:szCs w:val="28"/>
        </w:rPr>
        <w:t xml:space="preserve">Разместить настоящее Решение на официальном сайте района            </w:t>
      </w:r>
      <w:proofErr w:type="spellStart"/>
      <w:r w:rsidR="00A3348A" w:rsidRPr="00A3348A">
        <w:rPr>
          <w:rFonts w:ascii="Times New Roman" w:hAnsi="Times New Roman" w:cs="Times New Roman"/>
          <w:color w:val="0D0D0D"/>
          <w:sz w:val="28"/>
          <w:szCs w:val="28"/>
          <w:lang w:val="en-US"/>
        </w:rPr>
        <w:t>alkeevskiy</w:t>
      </w:r>
      <w:proofErr w:type="spellEnd"/>
      <w:r w:rsidR="00A3348A" w:rsidRPr="00A3348A"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spellStart"/>
      <w:r w:rsidR="00A3348A" w:rsidRPr="00A3348A">
        <w:rPr>
          <w:rFonts w:ascii="Times New Roman" w:hAnsi="Times New Roman" w:cs="Times New Roman"/>
          <w:color w:val="0D0D0D"/>
          <w:sz w:val="28"/>
          <w:szCs w:val="28"/>
          <w:lang w:val="en-US"/>
        </w:rPr>
        <w:t>tatarstan</w:t>
      </w:r>
      <w:proofErr w:type="spellEnd"/>
      <w:r w:rsidR="00A3348A" w:rsidRPr="00A3348A"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spellStart"/>
      <w:r w:rsidR="00A3348A" w:rsidRPr="00A3348A">
        <w:rPr>
          <w:rFonts w:ascii="Times New Roman" w:hAnsi="Times New Roman" w:cs="Times New Roman"/>
          <w:color w:val="0D0D0D"/>
          <w:sz w:val="28"/>
          <w:szCs w:val="28"/>
          <w:lang w:val="en-US"/>
        </w:rPr>
        <w:t>ru</w:t>
      </w:r>
      <w:proofErr w:type="spellEnd"/>
      <w:r w:rsidR="00A3348A" w:rsidRPr="00A3348A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A3348A" w:rsidRPr="007B2501" w:rsidRDefault="007B2501" w:rsidP="007B2501">
      <w:pPr>
        <w:tabs>
          <w:tab w:val="left" w:pos="10206"/>
        </w:tabs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3. </w:t>
      </w:r>
      <w:r w:rsidR="00A3348A" w:rsidRPr="00A3348A">
        <w:rPr>
          <w:rFonts w:ascii="Times New Roman" w:hAnsi="Times New Roman" w:cs="Times New Roman"/>
          <w:color w:val="0D0D0D"/>
          <w:sz w:val="28"/>
          <w:szCs w:val="28"/>
        </w:rPr>
        <w:t>Контроль за исполнением настоящего Решения возложить на постоянн</w:t>
      </w:r>
      <w:r>
        <w:rPr>
          <w:rFonts w:ascii="Times New Roman" w:hAnsi="Times New Roman" w:cs="Times New Roman"/>
          <w:color w:val="0D0D0D"/>
          <w:sz w:val="28"/>
          <w:szCs w:val="28"/>
        </w:rPr>
        <w:t>ую</w:t>
      </w:r>
      <w:r w:rsidR="00A3348A" w:rsidRPr="00A3348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комиссию</w:t>
      </w:r>
      <w:r w:rsidR="00A3348A" w:rsidRPr="00A3348A">
        <w:rPr>
          <w:rFonts w:ascii="Times New Roman" w:hAnsi="Times New Roman" w:cs="Times New Roman"/>
          <w:color w:val="0D0D0D"/>
          <w:sz w:val="28"/>
          <w:szCs w:val="28"/>
        </w:rPr>
        <w:t xml:space="preserve"> Совета Алькеевского муниципального района Республики Татарстан по вопросам законности, правопорядка, муниципальной собственности и местному самоуправлению. </w:t>
      </w:r>
    </w:p>
    <w:p w:rsidR="00A3348A" w:rsidRPr="00A3348A" w:rsidRDefault="00A3348A" w:rsidP="00254A7F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spacing w:line="20" w:lineRule="atLeast"/>
        <w:ind w:firstLine="567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A3348A" w:rsidRPr="00A3348A" w:rsidRDefault="00A3348A" w:rsidP="00254A7F">
      <w:pPr>
        <w:pStyle w:val="ConsPlusNormal"/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48A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Совета, </w:t>
      </w:r>
    </w:p>
    <w:p w:rsidR="00A3348A" w:rsidRPr="00A3348A" w:rsidRDefault="00A3348A" w:rsidP="00254A7F">
      <w:pPr>
        <w:pStyle w:val="ConsPlusNormal"/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заместитель Главы Алькеевского </w:t>
      </w:r>
    </w:p>
    <w:p w:rsidR="00A3348A" w:rsidRDefault="00A3348A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муниципального  района                                                                 Р.А. </w:t>
      </w:r>
      <w:proofErr w:type="spellStart"/>
      <w:r w:rsidRPr="00A3348A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</w:p>
    <w:p w:rsidR="007B2501" w:rsidRDefault="007B2501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501" w:rsidRDefault="007B2501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501" w:rsidRDefault="007B2501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501" w:rsidRDefault="007B2501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501" w:rsidRDefault="007B2501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48A" w:rsidRPr="00A3348A" w:rsidRDefault="00A3348A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348A" w:rsidRDefault="00A3348A" w:rsidP="00254A7F">
      <w:pPr>
        <w:spacing w:line="20" w:lineRule="atLeast"/>
        <w:ind w:left="6804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48A">
        <w:rPr>
          <w:rStyle w:val="a4"/>
          <w:rFonts w:ascii="Times New Roman" w:hAnsi="Times New Roman" w:cs="Times New Roman"/>
          <w:b w:val="0"/>
          <w:bCs/>
          <w:color w:val="000000"/>
          <w:sz w:val="24"/>
          <w:szCs w:val="24"/>
        </w:rPr>
        <w:lastRenderedPageBreak/>
        <w:t xml:space="preserve">Приложение к </w:t>
      </w:r>
      <w:hyperlink w:anchor="sub_11" w:history="1">
        <w:r w:rsidRPr="00A3348A">
          <w:rPr>
            <w:rStyle w:val="a5"/>
            <w:rFonts w:ascii="Times New Roman" w:hAnsi="Times New Roman"/>
            <w:b w:val="0"/>
            <w:color w:val="000000"/>
            <w:sz w:val="24"/>
            <w:szCs w:val="24"/>
          </w:rPr>
          <w:t>решению</w:t>
        </w:r>
      </w:hyperlink>
      <w:r w:rsidRPr="00A3348A">
        <w:rPr>
          <w:rStyle w:val="a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Совета Алькеевского</w:t>
      </w:r>
      <w:r w:rsidRPr="00A334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348A">
        <w:rPr>
          <w:rStyle w:val="a4"/>
          <w:rFonts w:ascii="Times New Roman" w:hAnsi="Times New Roman" w:cs="Times New Roman"/>
          <w:b w:val="0"/>
          <w:bCs/>
          <w:color w:val="000000"/>
          <w:sz w:val="24"/>
          <w:szCs w:val="24"/>
        </w:rPr>
        <w:t>муниципального района Республики Татарстан</w:t>
      </w:r>
    </w:p>
    <w:p w:rsidR="00A3348A" w:rsidRDefault="00A3348A" w:rsidP="00254A7F">
      <w:pPr>
        <w:spacing w:line="20" w:lineRule="atLeast"/>
        <w:ind w:left="6804"/>
        <w:contextualSpacing/>
        <w:rPr>
          <w:rStyle w:val="a4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3348A">
        <w:rPr>
          <w:rStyle w:val="a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от </w:t>
      </w:r>
      <w:r w:rsidR="008F32CA">
        <w:rPr>
          <w:rStyle w:val="a4"/>
          <w:rFonts w:ascii="Times New Roman" w:hAnsi="Times New Roman" w:cs="Times New Roman"/>
          <w:b w:val="0"/>
          <w:bCs/>
          <w:color w:val="000000"/>
          <w:sz w:val="24"/>
          <w:szCs w:val="24"/>
        </w:rPr>
        <w:t>29.07.</w:t>
      </w:r>
      <w:r w:rsidRPr="00A3348A">
        <w:rPr>
          <w:rStyle w:val="a4"/>
          <w:rFonts w:ascii="Times New Roman" w:hAnsi="Times New Roman" w:cs="Times New Roman"/>
          <w:b w:val="0"/>
          <w:bCs/>
          <w:color w:val="000000"/>
          <w:sz w:val="24"/>
          <w:szCs w:val="24"/>
        </w:rPr>
        <w:t>2015 г. №</w:t>
      </w:r>
      <w:r w:rsidR="008F32CA">
        <w:rPr>
          <w:rStyle w:val="a4"/>
          <w:rFonts w:ascii="Times New Roman" w:hAnsi="Times New Roman" w:cs="Times New Roman"/>
          <w:b w:val="0"/>
          <w:bCs/>
          <w:color w:val="000000"/>
          <w:sz w:val="24"/>
          <w:szCs w:val="24"/>
        </w:rPr>
        <w:t>128</w:t>
      </w:r>
    </w:p>
    <w:p w:rsidR="00A3348A" w:rsidRPr="00A3348A" w:rsidRDefault="00A3348A" w:rsidP="00254A7F">
      <w:pPr>
        <w:spacing w:line="20" w:lineRule="atLeast"/>
        <w:ind w:left="6804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48A" w:rsidRDefault="00A3348A" w:rsidP="00254A7F">
      <w:pPr>
        <w:spacing w:line="20" w:lineRule="atLeast"/>
        <w:ind w:firstLine="567"/>
        <w:contextualSpacing/>
        <w:jc w:val="center"/>
        <w:rPr>
          <w:rFonts w:ascii="Times New Roman" w:hAnsi="Times New Roman" w:cs="Times New Roman"/>
          <w:b/>
          <w:color w:val="0D0D0D"/>
          <w:sz w:val="32"/>
          <w:szCs w:val="32"/>
        </w:rPr>
      </w:pPr>
      <w:r w:rsidRPr="00A3348A">
        <w:rPr>
          <w:rFonts w:ascii="Times New Roman" w:hAnsi="Times New Roman" w:cs="Times New Roman"/>
          <w:b/>
          <w:color w:val="0D0D0D"/>
          <w:sz w:val="32"/>
          <w:szCs w:val="32"/>
        </w:rPr>
        <w:t xml:space="preserve">Порядок осуществления муниципального земельного контроля на территории Алькеевского муниципального района </w:t>
      </w:r>
    </w:p>
    <w:p w:rsidR="00FB5CD7" w:rsidRDefault="00A3348A" w:rsidP="00254A7F">
      <w:pPr>
        <w:spacing w:line="20" w:lineRule="atLeast"/>
        <w:ind w:firstLine="567"/>
        <w:contextualSpacing/>
        <w:jc w:val="center"/>
        <w:rPr>
          <w:rFonts w:ascii="Times New Roman" w:hAnsi="Times New Roman" w:cs="Times New Roman"/>
          <w:b/>
          <w:color w:val="0D0D0D"/>
          <w:sz w:val="32"/>
          <w:szCs w:val="32"/>
        </w:rPr>
      </w:pPr>
      <w:r w:rsidRPr="00A3348A">
        <w:rPr>
          <w:rFonts w:ascii="Times New Roman" w:hAnsi="Times New Roman" w:cs="Times New Roman"/>
          <w:b/>
          <w:color w:val="0D0D0D"/>
          <w:sz w:val="32"/>
          <w:szCs w:val="32"/>
        </w:rPr>
        <w:t>Республики Татарстан</w:t>
      </w:r>
    </w:p>
    <w:p w:rsidR="00A3348A" w:rsidRDefault="00A3348A" w:rsidP="00254A7F">
      <w:pPr>
        <w:spacing w:line="20" w:lineRule="atLeast"/>
        <w:ind w:firstLine="567"/>
        <w:contextualSpacing/>
        <w:jc w:val="center"/>
        <w:rPr>
          <w:rFonts w:ascii="Times New Roman" w:hAnsi="Times New Roman" w:cs="Times New Roman"/>
          <w:b/>
          <w:color w:val="0D0D0D"/>
          <w:sz w:val="32"/>
          <w:szCs w:val="32"/>
        </w:rPr>
      </w:pPr>
    </w:p>
    <w:p w:rsidR="00A3348A" w:rsidRPr="00A3348A" w:rsidRDefault="00A3348A" w:rsidP="00254A7F">
      <w:pPr>
        <w:spacing w:line="20" w:lineRule="atLeast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5CD7" w:rsidRPr="00A3348A" w:rsidRDefault="00A3348A" w:rsidP="00254A7F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5CD7" w:rsidRPr="00A3348A">
        <w:rPr>
          <w:rFonts w:ascii="Times New Roman" w:hAnsi="Times New Roman" w:cs="Times New Roman"/>
          <w:sz w:val="28"/>
          <w:szCs w:val="28"/>
        </w:rPr>
        <w:t>1. Муниципальный земельный контроль за использованием земель, находящихся в муниципальной собственности и предоставленных органами местного самоуправления Алькеевского муниципального района на праве аренды, постоянного (бессрочного) пользования, безвозмездного срочного поль</w:t>
      </w:r>
      <w:r>
        <w:rPr>
          <w:rFonts w:ascii="Times New Roman" w:hAnsi="Times New Roman" w:cs="Times New Roman"/>
          <w:sz w:val="28"/>
          <w:szCs w:val="28"/>
        </w:rPr>
        <w:t>зования, осуществляется органом</w:t>
      </w:r>
      <w:r w:rsidR="00FB5CD7" w:rsidRPr="00A3348A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B5CD7" w:rsidRPr="00A33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="00FB5CD7" w:rsidRPr="00A3348A">
        <w:rPr>
          <w:rFonts w:ascii="Times New Roman" w:hAnsi="Times New Roman" w:cs="Times New Roman"/>
          <w:sz w:val="28"/>
          <w:szCs w:val="28"/>
        </w:rPr>
        <w:t>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5CD7" w:rsidRPr="00A3348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Алькеев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FB5CD7" w:rsidRPr="00A3348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B5CD7" w:rsidRPr="00A3348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5CD7" w:rsidRPr="00A3348A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Татарстан» (далее – палата)</w:t>
      </w:r>
      <w:r w:rsidR="00FB5CD7" w:rsidRPr="00A3348A">
        <w:rPr>
          <w:rFonts w:ascii="Times New Roman" w:hAnsi="Times New Roman" w:cs="Times New Roman"/>
          <w:sz w:val="28"/>
          <w:szCs w:val="28"/>
        </w:rPr>
        <w:t>.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"/>
      <w:r w:rsidRPr="00A3348A">
        <w:rPr>
          <w:rFonts w:ascii="Times New Roman" w:hAnsi="Times New Roman" w:cs="Times New Roman"/>
          <w:sz w:val="28"/>
          <w:szCs w:val="28"/>
        </w:rPr>
        <w:t>2. Председатель Палаты является главным муниципальным инспе</w:t>
      </w:r>
      <w:r w:rsidR="00095C98">
        <w:rPr>
          <w:rFonts w:ascii="Times New Roman" w:hAnsi="Times New Roman" w:cs="Times New Roman"/>
          <w:sz w:val="28"/>
          <w:szCs w:val="28"/>
        </w:rPr>
        <w:t>ктором по использованию земель</w:t>
      </w:r>
      <w:r w:rsidRPr="00A3348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B5CD7" w:rsidRPr="00A3348A" w:rsidRDefault="00095C98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муниципальному инспектору по использованию земель выдае</w:t>
      </w:r>
      <w:r w:rsidR="00FB5CD7" w:rsidRPr="00A3348A">
        <w:rPr>
          <w:rFonts w:ascii="Times New Roman" w:hAnsi="Times New Roman" w:cs="Times New Roman"/>
          <w:sz w:val="28"/>
          <w:szCs w:val="28"/>
        </w:rPr>
        <w:t>тся соответствующие удостоверени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B5CD7" w:rsidRPr="00A3348A">
        <w:rPr>
          <w:rFonts w:ascii="Times New Roman" w:hAnsi="Times New Roman" w:cs="Times New Roman"/>
          <w:sz w:val="28"/>
          <w:szCs w:val="28"/>
        </w:rPr>
        <w:t>.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"/>
      <w:bookmarkEnd w:id="1"/>
      <w:r w:rsidRPr="00A3348A">
        <w:rPr>
          <w:rFonts w:ascii="Times New Roman" w:hAnsi="Times New Roman" w:cs="Times New Roman"/>
          <w:sz w:val="28"/>
          <w:szCs w:val="28"/>
        </w:rPr>
        <w:t xml:space="preserve">3. В своей деятельности </w:t>
      </w:r>
      <w:r w:rsidR="00095C98">
        <w:rPr>
          <w:rFonts w:ascii="Times New Roman" w:hAnsi="Times New Roman" w:cs="Times New Roman"/>
          <w:sz w:val="28"/>
          <w:szCs w:val="28"/>
        </w:rPr>
        <w:t xml:space="preserve">главный муниципальный инспектор </w:t>
      </w:r>
      <w:r w:rsidRPr="00A3348A">
        <w:rPr>
          <w:rFonts w:ascii="Times New Roman" w:hAnsi="Times New Roman" w:cs="Times New Roman"/>
          <w:sz w:val="28"/>
          <w:szCs w:val="28"/>
        </w:rPr>
        <w:t xml:space="preserve">по использованию земель руководствуются Конституцией Российской Федерации, Земельным кодексом Российской Федерации, Земельным кодексом Республики Татарстан, иными федеральными законами и законами Республики Татарстан, постановлениями и распоряжениями Правительства Российской Федерации, Кабинета Министров Республики Татарстан и настоящим Положением. 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5"/>
      <w:bookmarkEnd w:id="2"/>
      <w:r w:rsidRPr="00A3348A">
        <w:rPr>
          <w:rFonts w:ascii="Times New Roman" w:hAnsi="Times New Roman" w:cs="Times New Roman"/>
          <w:sz w:val="28"/>
          <w:szCs w:val="28"/>
        </w:rPr>
        <w:t xml:space="preserve">4. </w:t>
      </w:r>
      <w:r w:rsidR="00095C98">
        <w:rPr>
          <w:rFonts w:ascii="Times New Roman" w:hAnsi="Times New Roman" w:cs="Times New Roman"/>
          <w:sz w:val="28"/>
          <w:szCs w:val="28"/>
        </w:rPr>
        <w:t xml:space="preserve">Главный муниципальный инспектор </w:t>
      </w:r>
      <w:r w:rsidRPr="00A3348A">
        <w:rPr>
          <w:rFonts w:ascii="Times New Roman" w:hAnsi="Times New Roman" w:cs="Times New Roman"/>
          <w:sz w:val="28"/>
          <w:szCs w:val="28"/>
        </w:rPr>
        <w:t xml:space="preserve">по </w:t>
      </w:r>
      <w:r w:rsidR="00095C98">
        <w:rPr>
          <w:rFonts w:ascii="Times New Roman" w:hAnsi="Times New Roman" w:cs="Times New Roman"/>
          <w:sz w:val="28"/>
          <w:szCs w:val="28"/>
        </w:rPr>
        <w:t>использованию земель осуществляе</w:t>
      </w:r>
      <w:r w:rsidRPr="00A3348A">
        <w:rPr>
          <w:rFonts w:ascii="Times New Roman" w:hAnsi="Times New Roman" w:cs="Times New Roman"/>
          <w:sz w:val="28"/>
          <w:szCs w:val="28"/>
        </w:rPr>
        <w:t xml:space="preserve">т свою деятельность во взаимодействии </w:t>
      </w:r>
      <w:r w:rsidRPr="00D16DEE">
        <w:rPr>
          <w:rFonts w:ascii="Times New Roman" w:hAnsi="Times New Roman" w:cs="Times New Roman"/>
          <w:sz w:val="28"/>
          <w:szCs w:val="28"/>
        </w:rPr>
        <w:t xml:space="preserve">с </w:t>
      </w:r>
      <w:r w:rsidR="00A3348A" w:rsidRPr="00D16DEE">
        <w:rPr>
          <w:rFonts w:ascii="Times New Roman" w:hAnsi="Times New Roman" w:cs="Times New Roman"/>
          <w:sz w:val="28"/>
          <w:szCs w:val="28"/>
        </w:rPr>
        <w:t>Управлением</w:t>
      </w:r>
      <w:r w:rsidR="00A3348A" w:rsidRPr="008049C4">
        <w:rPr>
          <w:sz w:val="28"/>
          <w:szCs w:val="28"/>
        </w:rPr>
        <w:t xml:space="preserve"> </w:t>
      </w:r>
      <w:r w:rsidR="00A3348A" w:rsidRPr="00D16DEE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 регистрации, кадастра и картографии РТ по </w:t>
      </w:r>
      <w:proofErr w:type="spellStart"/>
      <w:r w:rsidR="00A3348A" w:rsidRPr="00D16DEE">
        <w:rPr>
          <w:rFonts w:ascii="Times New Roman" w:hAnsi="Times New Roman" w:cs="Times New Roman"/>
          <w:sz w:val="28"/>
          <w:szCs w:val="28"/>
        </w:rPr>
        <w:t>Алькеевскому</w:t>
      </w:r>
      <w:proofErr w:type="spellEnd"/>
      <w:r w:rsidR="00A3348A" w:rsidRPr="00D16DEE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D16DEE">
        <w:rPr>
          <w:rFonts w:ascii="Times New Roman" w:hAnsi="Times New Roman" w:cs="Times New Roman"/>
          <w:sz w:val="28"/>
          <w:szCs w:val="28"/>
        </w:rPr>
        <w:t>, прокуратурой Алькеевского района, органами исполнительной власти Российской Федерации и Республики Татарстан, органами</w:t>
      </w:r>
      <w:r w:rsidRPr="00A3348A">
        <w:rPr>
          <w:rFonts w:ascii="Times New Roman" w:hAnsi="Times New Roman" w:cs="Times New Roman"/>
          <w:sz w:val="28"/>
          <w:szCs w:val="28"/>
        </w:rPr>
        <w:t xml:space="preserve"> местного самоуправления, организациями и общественными объединениями, а также гражданами.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6"/>
      <w:bookmarkEnd w:id="3"/>
      <w:r w:rsidRPr="00A3348A">
        <w:rPr>
          <w:rFonts w:ascii="Times New Roman" w:hAnsi="Times New Roman" w:cs="Times New Roman"/>
          <w:sz w:val="28"/>
          <w:szCs w:val="28"/>
        </w:rPr>
        <w:t xml:space="preserve">5. </w:t>
      </w:r>
      <w:r w:rsidR="00095C98">
        <w:rPr>
          <w:rFonts w:ascii="Times New Roman" w:hAnsi="Times New Roman" w:cs="Times New Roman"/>
          <w:sz w:val="28"/>
          <w:szCs w:val="28"/>
        </w:rPr>
        <w:t xml:space="preserve">Главный муниципальный инспектор </w:t>
      </w:r>
      <w:r w:rsidRPr="00A3348A">
        <w:rPr>
          <w:rFonts w:ascii="Times New Roman" w:hAnsi="Times New Roman" w:cs="Times New Roman"/>
          <w:sz w:val="28"/>
          <w:szCs w:val="28"/>
        </w:rPr>
        <w:t xml:space="preserve">по </w:t>
      </w:r>
      <w:r w:rsidR="00095C98">
        <w:rPr>
          <w:rFonts w:ascii="Times New Roman" w:hAnsi="Times New Roman" w:cs="Times New Roman"/>
          <w:sz w:val="28"/>
          <w:szCs w:val="28"/>
        </w:rPr>
        <w:t>использованию земель осуществляе</w:t>
      </w:r>
      <w:r w:rsidRPr="00A3348A">
        <w:rPr>
          <w:rFonts w:ascii="Times New Roman" w:hAnsi="Times New Roman" w:cs="Times New Roman"/>
          <w:sz w:val="28"/>
          <w:szCs w:val="28"/>
        </w:rPr>
        <w:t>т контроль за:</w:t>
      </w:r>
      <w:bookmarkEnd w:id="4"/>
      <w:r w:rsidRPr="00A33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>а) соблюдением требований по использованию земель;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>б) соблюдением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>в) соблюдением порядка переуступки права пользования землей;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 </w:t>
      </w:r>
      <w:r w:rsidRPr="00A3348A">
        <w:rPr>
          <w:rFonts w:ascii="Times New Roman" w:hAnsi="Times New Roman" w:cs="Times New Roman"/>
          <w:sz w:val="28"/>
          <w:szCs w:val="28"/>
        </w:rPr>
        <w:tab/>
        <w:t>г) предоставлением достоверных сведений о состоянии земель;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 </w:t>
      </w:r>
      <w:r w:rsidRPr="00A3348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348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348A">
        <w:rPr>
          <w:rFonts w:ascii="Times New Roman" w:hAnsi="Times New Roman" w:cs="Times New Roman"/>
          <w:sz w:val="28"/>
          <w:szCs w:val="28"/>
        </w:rPr>
        <w:t xml:space="preserve">) своевременным выполнением обязанностей по приведению земель в состояние, пригодное для использования по целевому назначению, или их рекультивации после завершения разработки месторождений полезных ископаемых (включая общераспространенные полезные ископаемые), строительных, </w:t>
      </w:r>
      <w:r w:rsidRPr="00A3348A">
        <w:rPr>
          <w:rFonts w:ascii="Times New Roman" w:hAnsi="Times New Roman" w:cs="Times New Roman"/>
          <w:sz w:val="28"/>
          <w:szCs w:val="28"/>
        </w:rPr>
        <w:lastRenderedPageBreak/>
        <w:t>лесозаготовительных, изыскательских и иных работ, ведущихся с нарушением почвенного слоя, в том числе работ, осуществляемых для внутрихозяйственных и собственных надобностей;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 </w:t>
      </w:r>
      <w:r w:rsidRPr="00A3348A">
        <w:rPr>
          <w:rFonts w:ascii="Times New Roman" w:hAnsi="Times New Roman" w:cs="Times New Roman"/>
          <w:sz w:val="28"/>
          <w:szCs w:val="28"/>
        </w:rPr>
        <w:tab/>
        <w:t>е) использованием земельных участков по целевому назначению;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 </w:t>
      </w:r>
      <w:r w:rsidRPr="00A3348A">
        <w:rPr>
          <w:rFonts w:ascii="Times New Roman" w:hAnsi="Times New Roman" w:cs="Times New Roman"/>
          <w:sz w:val="28"/>
          <w:szCs w:val="28"/>
        </w:rPr>
        <w:tab/>
        <w:t>ж) своевременным и качественным выполнением обязательных мероприятий по улучшению земель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 </w:t>
      </w:r>
      <w:r w:rsidRPr="00A3348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34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3348A">
        <w:rPr>
          <w:rFonts w:ascii="Times New Roman" w:hAnsi="Times New Roman" w:cs="Times New Roman"/>
          <w:sz w:val="28"/>
          <w:szCs w:val="28"/>
        </w:rPr>
        <w:t xml:space="preserve">) выполнением требований по предотвращению уничтожения, самовольного снятия и перемещения плодородного слоя почвы, а также порчи земель в результате нарушения правил обращения с пестицидами, </w:t>
      </w:r>
      <w:proofErr w:type="spellStart"/>
      <w:r w:rsidRPr="00A3348A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A3348A">
        <w:rPr>
          <w:rFonts w:ascii="Times New Roman" w:hAnsi="Times New Roman" w:cs="Times New Roman"/>
          <w:sz w:val="28"/>
          <w:szCs w:val="28"/>
        </w:rPr>
        <w:t xml:space="preserve"> или иными опасными для здоровья людей и окружающей среды веществами и отходами производства и употребления;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 </w:t>
      </w:r>
      <w:r w:rsidRPr="00A3348A">
        <w:rPr>
          <w:rFonts w:ascii="Times New Roman" w:hAnsi="Times New Roman" w:cs="Times New Roman"/>
          <w:sz w:val="28"/>
          <w:szCs w:val="28"/>
        </w:rPr>
        <w:tab/>
        <w:t>и) наличием и сохранностью межевых знаков границ земельных участков;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>к) выполнением иных требований земельного законодательства по вопросам использования и охраны земель.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7"/>
      <w:r w:rsidRPr="00A3348A">
        <w:rPr>
          <w:rFonts w:ascii="Times New Roman" w:hAnsi="Times New Roman" w:cs="Times New Roman"/>
          <w:sz w:val="28"/>
          <w:szCs w:val="28"/>
        </w:rPr>
        <w:t xml:space="preserve">6.  </w:t>
      </w:r>
      <w:r w:rsidR="00095C98">
        <w:rPr>
          <w:rFonts w:ascii="Times New Roman" w:hAnsi="Times New Roman" w:cs="Times New Roman"/>
          <w:sz w:val="28"/>
          <w:szCs w:val="28"/>
        </w:rPr>
        <w:t>Главный муниципальный инспектор по использованию земель имее</w:t>
      </w:r>
      <w:r w:rsidRPr="00A3348A">
        <w:rPr>
          <w:rFonts w:ascii="Times New Roman" w:hAnsi="Times New Roman" w:cs="Times New Roman"/>
          <w:sz w:val="28"/>
          <w:szCs w:val="28"/>
        </w:rPr>
        <w:t>т право:</w:t>
      </w:r>
    </w:p>
    <w:bookmarkEnd w:id="5"/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 </w:t>
      </w:r>
      <w:r w:rsidRPr="00A3348A">
        <w:rPr>
          <w:rFonts w:ascii="Times New Roman" w:hAnsi="Times New Roman" w:cs="Times New Roman"/>
          <w:sz w:val="28"/>
          <w:szCs w:val="28"/>
        </w:rPr>
        <w:tab/>
        <w:t xml:space="preserve">а) в соответствии с договорами аренды, купли-продажи, передачи земельного участка в постоянное (бессрочное) пользование либо безвозмездное срочное пользование входить на территорию земельных участков, подлежащих проверке; 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б) запрашивать от органов исполнительной власти, местного самоуправления, владельцев, пользователей, арендаторов земельных участков сведения об использовании земельных участков; 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в) сообщать  пользователям, арендаторам земельных участков о допущенных ими нарушениях земельного законодательства, рекомендовать устранять допущенные нарушения в конкретные сроки. 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7. </w:t>
      </w:r>
      <w:r w:rsidR="00095C98">
        <w:rPr>
          <w:rFonts w:ascii="Times New Roman" w:hAnsi="Times New Roman" w:cs="Times New Roman"/>
          <w:sz w:val="28"/>
          <w:szCs w:val="28"/>
        </w:rPr>
        <w:t>Главный муниципальный инспектор по использованию земель проводи</w:t>
      </w:r>
      <w:r w:rsidRPr="00A3348A">
        <w:rPr>
          <w:rFonts w:ascii="Times New Roman" w:hAnsi="Times New Roman" w:cs="Times New Roman"/>
          <w:sz w:val="28"/>
          <w:szCs w:val="28"/>
        </w:rPr>
        <w:t>т проверки в соответствии с планами работ</w:t>
      </w:r>
      <w:r w:rsidR="00095C98">
        <w:rPr>
          <w:rFonts w:ascii="Times New Roman" w:hAnsi="Times New Roman" w:cs="Times New Roman"/>
          <w:sz w:val="28"/>
          <w:szCs w:val="28"/>
        </w:rPr>
        <w:t xml:space="preserve"> и на основании соответствующего распоряжения о проведении проверки</w:t>
      </w:r>
      <w:r w:rsidRPr="00A334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DEE" w:rsidRDefault="00FB5CD7" w:rsidP="00D16DEE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>Внеплановые проверки проводятся при поступлении обращений физических и юридических лиц, органов государственной власти и местного самоуправления о допускаемых нарушениях земельного законодательства.</w:t>
      </w:r>
    </w:p>
    <w:p w:rsidR="00D16DEE" w:rsidRDefault="00FB5CD7" w:rsidP="00D16DEE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>8.</w:t>
      </w:r>
      <w:r w:rsidR="00095C98">
        <w:rPr>
          <w:rFonts w:ascii="Times New Roman" w:hAnsi="Times New Roman" w:cs="Times New Roman"/>
          <w:sz w:val="28"/>
          <w:szCs w:val="28"/>
        </w:rPr>
        <w:t xml:space="preserve"> </w:t>
      </w:r>
      <w:r w:rsidRPr="00A3348A">
        <w:rPr>
          <w:rFonts w:ascii="Times New Roman" w:hAnsi="Times New Roman" w:cs="Times New Roman"/>
          <w:sz w:val="28"/>
          <w:szCs w:val="28"/>
        </w:rPr>
        <w:t xml:space="preserve">В распоряжении о проведении проверки обязательно указываются: номер и дата распоряжения; наименование палаты; фамилия, имя, отчество и должность лица (лиц), уполномоченного на проведение проверки; наименование юридического лица или фамилия, имя, отчество индивидуального предпринимателя,  гражданина, в отношении которого будет проводиться проверка; цели, задачи и предмет проводимой проверки; правовые основания проведения проверки, в том числе нормативные правовые акты, обязательные требования которых подлежат проверке; дата начала и окончания проведения проверки; распоряжение подписывается главным муниципальным инспектором по использованию земель и заверяется печатью палаты (приложение № 1 к настоящему положению). </w:t>
      </w:r>
    </w:p>
    <w:p w:rsidR="00D16DEE" w:rsidRDefault="00FB5CD7" w:rsidP="00D16DEE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Распоряжение либо его заверенная печатью копия предъявляется руководителю или иному должностному лицу юридического лица либо индивидуальному предпринимателю, гражданину одновременно со служебным удостоверением. 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lastRenderedPageBreak/>
        <w:t>Проверка проводится в течении  10 дней.</w:t>
      </w:r>
    </w:p>
    <w:p w:rsidR="00D16DEE" w:rsidRDefault="00FB5CD7" w:rsidP="00D16DEE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>9. По результатам каждой проведенной проверки составляется акт (приложение № 2 к настоящему положению).</w:t>
      </w:r>
    </w:p>
    <w:p w:rsidR="00FB5CD7" w:rsidRPr="00A3348A" w:rsidRDefault="00FB5CD7" w:rsidP="00D16DEE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Акт должен содержать следующие необходимые данные: дата, время и место составления акта; наименование палаты; дата и номер распоряжения, на основании которого проведена проверка; фамилия, имя, отчество </w:t>
      </w:r>
      <w:r w:rsidR="00095C98">
        <w:rPr>
          <w:rFonts w:ascii="Times New Roman" w:hAnsi="Times New Roman" w:cs="Times New Roman"/>
          <w:sz w:val="28"/>
          <w:szCs w:val="28"/>
        </w:rPr>
        <w:t xml:space="preserve">главного муниципального инспектора </w:t>
      </w:r>
      <w:r w:rsidRPr="00A3348A">
        <w:rPr>
          <w:rFonts w:ascii="Times New Roman" w:hAnsi="Times New Roman" w:cs="Times New Roman"/>
          <w:sz w:val="28"/>
          <w:szCs w:val="28"/>
        </w:rPr>
        <w:t xml:space="preserve">по использованию земель, проводившего проверку; наименование проверяемого юридического лица или фамилия, имя, отчество индивидуального предпринимателя, фамилия, имя, отчество, должность представителя юридического лица или представителя индивидуального предпринимателя, присутствовавших при проведении мероприятия по контролю; фамилия, имя и отчество гражданина; дата, время и место проведения проверки; сведения о ее результатах, в том числе о выявленных нарушениях, об их характере, о лицах, на которых возлагается ответственность за совершение этих нарушений; сведения об ознакомлении или об отказе в ознакомлении с актом гражданина, представителя юридического лица или индивидуального предпринимателя, а также лиц, присутствовавших при проведении мероприятия по контролю, их подписи или отказ от подписи; подпись </w:t>
      </w:r>
      <w:r w:rsidR="00095C98">
        <w:rPr>
          <w:rFonts w:ascii="Times New Roman" w:hAnsi="Times New Roman" w:cs="Times New Roman"/>
          <w:sz w:val="28"/>
          <w:szCs w:val="28"/>
        </w:rPr>
        <w:t xml:space="preserve">главного муниципального инспектора </w:t>
      </w:r>
      <w:r w:rsidRPr="00A3348A">
        <w:rPr>
          <w:rFonts w:ascii="Times New Roman" w:hAnsi="Times New Roman" w:cs="Times New Roman"/>
          <w:sz w:val="28"/>
          <w:szCs w:val="28"/>
        </w:rPr>
        <w:t xml:space="preserve">по использованию земель, проводившего проверку. К акту может прилагаться </w:t>
      </w:r>
      <w:proofErr w:type="spellStart"/>
      <w:r w:rsidRPr="00A3348A">
        <w:rPr>
          <w:rFonts w:ascii="Times New Roman" w:hAnsi="Times New Roman" w:cs="Times New Roman"/>
          <w:sz w:val="28"/>
          <w:szCs w:val="28"/>
        </w:rPr>
        <w:t>фототаблица</w:t>
      </w:r>
      <w:proofErr w:type="spellEnd"/>
      <w:r w:rsidRPr="00A3348A">
        <w:rPr>
          <w:rFonts w:ascii="Times New Roman" w:hAnsi="Times New Roman" w:cs="Times New Roman"/>
          <w:sz w:val="28"/>
          <w:szCs w:val="28"/>
        </w:rPr>
        <w:t xml:space="preserve">. Копия акта обязательно вручается владельцу, пользователю, арендатору земельного участка. </w:t>
      </w:r>
    </w:p>
    <w:p w:rsidR="00FB5CD7" w:rsidRPr="00A3348A" w:rsidRDefault="00FB5CD7" w:rsidP="00D16DEE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10.  При выявлении нарушений земельного законодательства </w:t>
      </w:r>
      <w:r w:rsidR="00095C98">
        <w:rPr>
          <w:rFonts w:ascii="Times New Roman" w:hAnsi="Times New Roman" w:cs="Times New Roman"/>
          <w:sz w:val="28"/>
          <w:szCs w:val="28"/>
        </w:rPr>
        <w:t>главный муниципальный инспектор</w:t>
      </w:r>
      <w:r w:rsidRPr="00A3348A">
        <w:rPr>
          <w:rFonts w:ascii="Times New Roman" w:hAnsi="Times New Roman" w:cs="Times New Roman"/>
          <w:sz w:val="28"/>
          <w:szCs w:val="28"/>
        </w:rPr>
        <w:t xml:space="preserve"> п</w:t>
      </w:r>
      <w:r w:rsidR="00095C98">
        <w:rPr>
          <w:rFonts w:ascii="Times New Roman" w:hAnsi="Times New Roman" w:cs="Times New Roman"/>
          <w:sz w:val="28"/>
          <w:szCs w:val="28"/>
        </w:rPr>
        <w:t>о использованию земель направляе</w:t>
      </w:r>
      <w:r w:rsidRPr="00A3348A">
        <w:rPr>
          <w:rFonts w:ascii="Times New Roman" w:hAnsi="Times New Roman" w:cs="Times New Roman"/>
          <w:sz w:val="28"/>
          <w:szCs w:val="28"/>
        </w:rPr>
        <w:t xml:space="preserve">т владельцам, пользователям, арендаторам земельных участков сообщение о выявленных нарушениях, в котором рекомендуют устранить допущенные нарушений земельного законодательства в конкретные сроки. По истечении срока </w:t>
      </w:r>
      <w:r w:rsidR="00095C98">
        <w:rPr>
          <w:rFonts w:ascii="Times New Roman" w:hAnsi="Times New Roman" w:cs="Times New Roman"/>
          <w:sz w:val="28"/>
          <w:szCs w:val="28"/>
        </w:rPr>
        <w:t>главный муниципальный инспектор</w:t>
      </w:r>
      <w:r w:rsidRPr="00A3348A">
        <w:rPr>
          <w:rFonts w:ascii="Times New Roman" w:hAnsi="Times New Roman" w:cs="Times New Roman"/>
          <w:sz w:val="28"/>
          <w:szCs w:val="28"/>
        </w:rPr>
        <w:t xml:space="preserve"> по использованию земель вправе провести проверку устранения допущенных нарушений земельного законодательства.  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11. В случае обнаружения признаков административного правонарушения акт направляется в </w:t>
      </w:r>
      <w:r w:rsidR="00D16DEE" w:rsidRPr="00D16DEE">
        <w:rPr>
          <w:rFonts w:ascii="Times New Roman" w:hAnsi="Times New Roman" w:cs="Times New Roman"/>
          <w:sz w:val="28"/>
          <w:szCs w:val="28"/>
        </w:rPr>
        <w:t>Управление</w:t>
      </w:r>
      <w:r w:rsidR="00D16DEE" w:rsidRPr="008049C4">
        <w:rPr>
          <w:sz w:val="28"/>
          <w:szCs w:val="28"/>
        </w:rPr>
        <w:t xml:space="preserve"> </w:t>
      </w:r>
      <w:r w:rsidR="00D16DEE" w:rsidRPr="00D16DEE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 регистрации, кадастра и картографии РТ по </w:t>
      </w:r>
      <w:proofErr w:type="spellStart"/>
      <w:r w:rsidR="00D16DEE" w:rsidRPr="00D16DEE">
        <w:rPr>
          <w:rFonts w:ascii="Times New Roman" w:hAnsi="Times New Roman" w:cs="Times New Roman"/>
          <w:sz w:val="28"/>
          <w:szCs w:val="28"/>
        </w:rPr>
        <w:t>Алькеевскому</w:t>
      </w:r>
      <w:proofErr w:type="spellEnd"/>
      <w:r w:rsidR="00D16DEE" w:rsidRPr="00D16DE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D16DEE" w:rsidRPr="00A3348A">
        <w:rPr>
          <w:rFonts w:ascii="Times New Roman" w:hAnsi="Times New Roman" w:cs="Times New Roman"/>
          <w:sz w:val="28"/>
          <w:szCs w:val="28"/>
        </w:rPr>
        <w:t xml:space="preserve"> </w:t>
      </w:r>
      <w:r w:rsidRPr="00A3348A">
        <w:rPr>
          <w:rFonts w:ascii="Times New Roman" w:hAnsi="Times New Roman" w:cs="Times New Roman"/>
          <w:sz w:val="28"/>
          <w:szCs w:val="28"/>
        </w:rPr>
        <w:t xml:space="preserve">либо прокуратуру Алькеевского района с обязательным сообщением об этом владельцу, пользователю, арендатору земельного участка с указанием выявленных нарушений земельного законодательства. 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12. Палата ведет учет проведенных проверок. По результатам проверок палата также вправе обратиться в суд с исками о расторжении заключенных договоров с  пользователями, арендаторами земельных участков,  возмещении причиненного ущерба, обязать пользователей, арендаторов земельных участков устранить допущенные нарушения земельного законодательства. 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>13. Порядок  обжалования: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  при несогласии с принятым решением   гражданин имеет право  обратится к  руководителю исполнительного комитета  или в суд.</w:t>
      </w: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5CD7" w:rsidRPr="00A3348A" w:rsidRDefault="00FB5CD7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1DFA" w:rsidRPr="00A3348A" w:rsidRDefault="00F81DFA" w:rsidP="00A3348A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81DFA" w:rsidRPr="00A3348A" w:rsidSect="00A3348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3932"/>
    <w:multiLevelType w:val="hybridMultilevel"/>
    <w:tmpl w:val="E2CA0C62"/>
    <w:lvl w:ilvl="0" w:tplc="3034A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8913B7"/>
    <w:multiLevelType w:val="hybridMultilevel"/>
    <w:tmpl w:val="131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5CD7"/>
    <w:rsid w:val="00095C98"/>
    <w:rsid w:val="001449A1"/>
    <w:rsid w:val="00254A7F"/>
    <w:rsid w:val="00407C99"/>
    <w:rsid w:val="00451584"/>
    <w:rsid w:val="00770711"/>
    <w:rsid w:val="007A27B3"/>
    <w:rsid w:val="007B2501"/>
    <w:rsid w:val="008F32CA"/>
    <w:rsid w:val="00A207EE"/>
    <w:rsid w:val="00A3348A"/>
    <w:rsid w:val="00CC76D5"/>
    <w:rsid w:val="00D16DEE"/>
    <w:rsid w:val="00F62156"/>
    <w:rsid w:val="00F81DFA"/>
    <w:rsid w:val="00FB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C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3348A"/>
    <w:pPr>
      <w:ind w:left="720"/>
      <w:contextualSpacing/>
    </w:pPr>
  </w:style>
  <w:style w:type="character" w:customStyle="1" w:styleId="a4">
    <w:name w:val="Цветовое выделение"/>
    <w:uiPriority w:val="99"/>
    <w:rsid w:val="00A3348A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A3348A"/>
    <w:rPr>
      <w:rFonts w:cs="Times New Roman"/>
      <w:color w:val="106BBE"/>
    </w:rPr>
  </w:style>
  <w:style w:type="paragraph" w:customStyle="1" w:styleId="ConsNormal">
    <w:name w:val="ConsNormal"/>
    <w:rsid w:val="00254A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RAY</cp:lastModifiedBy>
  <cp:revision>3</cp:revision>
  <dcterms:created xsi:type="dcterms:W3CDTF">2015-07-14T12:17:00Z</dcterms:created>
  <dcterms:modified xsi:type="dcterms:W3CDTF">2015-07-31T06:46:00Z</dcterms:modified>
</cp:coreProperties>
</file>