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05" w:rsidRDefault="00D81405" w:rsidP="00D81405">
      <w:pPr>
        <w:pStyle w:val="1"/>
        <w:shd w:val="clear" w:color="auto" w:fill="FFFFFF"/>
        <w:spacing w:before="150" w:beforeAutospacing="0" w:after="150" w:afterAutospacing="0" w:line="638" w:lineRule="atLeast"/>
        <w:rPr>
          <w:rFonts w:ascii="Arial" w:hAnsi="Arial" w:cs="Arial"/>
          <w:color w:val="3E3E3E"/>
          <w:sz w:val="57"/>
          <w:szCs w:val="57"/>
        </w:rPr>
      </w:pPr>
      <w:r>
        <w:rPr>
          <w:rFonts w:ascii="Arial" w:hAnsi="Arial" w:cs="Arial"/>
          <w:color w:val="3E3E3E"/>
          <w:sz w:val="57"/>
          <w:szCs w:val="57"/>
        </w:rPr>
        <w:t xml:space="preserve">Әти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булу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- бәхет</w:t>
      </w:r>
    </w:p>
    <w:p w:rsidR="00D81405" w:rsidRDefault="00D81405" w:rsidP="00D81405">
      <w:pPr>
        <w:shd w:val="clear" w:color="auto" w:fill="FFFFFF"/>
        <w:spacing w:line="266" w:lineRule="atLeast"/>
        <w:rPr>
          <w:rFonts w:ascii="Arial" w:hAnsi="Arial" w:cs="Arial"/>
          <w:b/>
          <w:bCs/>
          <w:caps/>
          <w:color w:val="3EB9C0"/>
          <w:sz w:val="27"/>
          <w:szCs w:val="27"/>
        </w:rPr>
      </w:pPr>
      <w:r>
        <w:rPr>
          <w:rFonts w:ascii="Arial" w:hAnsi="Arial" w:cs="Arial"/>
          <w:b/>
          <w:bCs/>
          <w:caps/>
          <w:noProof/>
          <w:color w:val="3EB9C0"/>
          <w:sz w:val="27"/>
          <w:szCs w:val="27"/>
          <w:lang w:eastAsia="ru-RU"/>
        </w:rPr>
        <w:drawing>
          <wp:inline distT="0" distB="0" distL="0" distR="0">
            <wp:extent cx="5066226" cy="3390677"/>
            <wp:effectExtent l="19050" t="0" r="1074" b="0"/>
            <wp:docPr id="1" name="Рисунок 1" descr="Әти булу - бәх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Әти булу - бәх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00" cy="3390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405" w:rsidRDefault="00D81405" w:rsidP="00D81405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Әти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булу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- җирдә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горурлык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. Әти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булу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-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чиксез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бәхеттер. Әткәйләрнең җылы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кочаклары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Бала өчен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олы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тәхеттер.</w:t>
      </w:r>
    </w:p>
    <w:p w:rsidR="00D81405" w:rsidRDefault="00D81405" w:rsidP="00D81405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Әти сүзе көчле, төпле һәрчак,</w:t>
      </w:r>
      <w:r>
        <w:rPr>
          <w:rFonts w:ascii="Arial" w:hAnsi="Arial" w:cs="Arial"/>
          <w:color w:val="3E3E3E"/>
          <w:sz w:val="30"/>
          <w:szCs w:val="30"/>
        </w:rPr>
        <w:br/>
        <w:t>Гомерлеккә кала йө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>әктә.</w:t>
      </w:r>
      <w:r>
        <w:rPr>
          <w:rFonts w:ascii="Arial" w:hAnsi="Arial" w:cs="Arial"/>
          <w:color w:val="3E3E3E"/>
          <w:sz w:val="30"/>
          <w:szCs w:val="30"/>
        </w:rPr>
        <w:br/>
        <w:t xml:space="preserve">Яшәгәндә, әти -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ныклы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терәк,</w:t>
      </w:r>
      <w:r>
        <w:rPr>
          <w:rFonts w:ascii="Arial" w:hAnsi="Arial" w:cs="Arial"/>
          <w:color w:val="3E3E3E"/>
          <w:sz w:val="30"/>
          <w:szCs w:val="30"/>
        </w:rPr>
        <w:br/>
      </w:r>
      <w:proofErr w:type="spellStart"/>
      <w:r>
        <w:rPr>
          <w:rFonts w:ascii="Arial" w:hAnsi="Arial" w:cs="Arial"/>
          <w:color w:val="3E3E3E"/>
          <w:sz w:val="30"/>
          <w:szCs w:val="30"/>
        </w:rPr>
        <w:t>Ышаныч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та,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матур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үрнәк тә.</w:t>
      </w:r>
    </w:p>
    <w:p w:rsidR="00D81405" w:rsidRDefault="00D81405" w:rsidP="00D81405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Әти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канатыннан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салкын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үтми.</w:t>
      </w:r>
      <w:r>
        <w:rPr>
          <w:rFonts w:ascii="Arial" w:hAnsi="Arial" w:cs="Arial"/>
          <w:color w:val="3E3E3E"/>
          <w:sz w:val="30"/>
          <w:szCs w:val="30"/>
        </w:rPr>
        <w:br/>
      </w:r>
      <w:proofErr w:type="spellStart"/>
      <w:proofErr w:type="gramStart"/>
      <w:r>
        <w:rPr>
          <w:rFonts w:ascii="Arial" w:hAnsi="Arial" w:cs="Arial"/>
          <w:color w:val="3E3E3E"/>
          <w:sz w:val="30"/>
          <w:szCs w:val="30"/>
        </w:rPr>
        <w:t>Ул</w:t>
      </w:r>
      <w:proofErr w:type="spellEnd"/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булганда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>, көчсез җилләре.</w:t>
      </w:r>
      <w:r>
        <w:rPr>
          <w:rFonts w:ascii="Arial" w:hAnsi="Arial" w:cs="Arial"/>
          <w:color w:val="3E3E3E"/>
          <w:sz w:val="30"/>
          <w:szCs w:val="30"/>
        </w:rPr>
        <w:br/>
      </w:r>
      <w:proofErr w:type="spellStart"/>
      <w:r>
        <w:rPr>
          <w:rFonts w:ascii="Arial" w:hAnsi="Arial" w:cs="Arial"/>
          <w:color w:val="3E3E3E"/>
          <w:sz w:val="30"/>
          <w:szCs w:val="30"/>
        </w:rPr>
        <w:t>Давыл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- өермәлә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берни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түгел,</w:t>
      </w:r>
      <w:r>
        <w:rPr>
          <w:rFonts w:ascii="Arial" w:hAnsi="Arial" w:cs="Arial"/>
          <w:color w:val="3E3E3E"/>
          <w:sz w:val="30"/>
          <w:szCs w:val="30"/>
        </w:rPr>
        <w:br/>
      </w:r>
      <w:proofErr w:type="spellStart"/>
      <w:r>
        <w:rPr>
          <w:rFonts w:ascii="Arial" w:hAnsi="Arial" w:cs="Arial"/>
          <w:color w:val="3E3E3E"/>
          <w:sz w:val="30"/>
          <w:szCs w:val="30"/>
        </w:rPr>
        <w:t>Нык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торганда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әткәй иңнәре.</w:t>
      </w:r>
    </w:p>
    <w:p w:rsidR="00D81405" w:rsidRPr="00D81405" w:rsidRDefault="00D81405" w:rsidP="00D81405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lastRenderedPageBreak/>
        <w:t xml:space="preserve">Әти барда җирдә бәхет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яши</w:t>
      </w:r>
      <w:proofErr w:type="spellEnd"/>
      <w:r>
        <w:rPr>
          <w:rFonts w:ascii="Arial" w:hAnsi="Arial" w:cs="Arial"/>
          <w:color w:val="3E3E3E"/>
          <w:sz w:val="30"/>
          <w:szCs w:val="30"/>
        </w:rPr>
        <w:t>,</w:t>
      </w:r>
      <w:r>
        <w:rPr>
          <w:rFonts w:ascii="Arial" w:hAnsi="Arial" w:cs="Arial"/>
          <w:color w:val="3E3E3E"/>
          <w:sz w:val="30"/>
          <w:szCs w:val="30"/>
        </w:rPr>
        <w:br/>
      </w:r>
      <w:proofErr w:type="spellStart"/>
      <w:r>
        <w:rPr>
          <w:rFonts w:ascii="Arial" w:hAnsi="Arial" w:cs="Arial"/>
          <w:color w:val="3E3E3E"/>
          <w:sz w:val="30"/>
          <w:szCs w:val="30"/>
        </w:rPr>
        <w:t>Тормышта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да хөрлек, бә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>әкәт.</w:t>
      </w:r>
      <w:r>
        <w:rPr>
          <w:rFonts w:ascii="Arial" w:hAnsi="Arial" w:cs="Arial"/>
          <w:color w:val="3E3E3E"/>
          <w:sz w:val="30"/>
          <w:szCs w:val="30"/>
        </w:rPr>
        <w:br/>
        <w:t xml:space="preserve">Гаиләдә әти бар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чагында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>,</w:t>
      </w:r>
      <w:r>
        <w:rPr>
          <w:rFonts w:ascii="Arial" w:hAnsi="Arial" w:cs="Arial"/>
          <w:color w:val="3E3E3E"/>
          <w:sz w:val="30"/>
          <w:szCs w:val="30"/>
        </w:rPr>
        <w:br/>
        <w:t>Читлә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п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уза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кайгы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>, һәлакәт.</w:t>
      </w:r>
    </w:p>
    <w:p w:rsidR="00D81405" w:rsidRDefault="00D81405" w:rsidP="00D81405">
      <w:pPr>
        <w:shd w:val="clear" w:color="auto" w:fill="FFFFFF"/>
        <w:spacing w:line="250" w:lineRule="atLeast"/>
        <w:rPr>
          <w:rFonts w:ascii="Arial" w:hAnsi="Arial" w:cs="Arial"/>
          <w:i/>
          <w:iCs/>
          <w:color w:val="3E3E3E"/>
          <w:sz w:val="23"/>
          <w:szCs w:val="23"/>
        </w:rPr>
      </w:pPr>
    </w:p>
    <w:p w:rsidR="00D81405" w:rsidRDefault="00D81405" w:rsidP="00D81405">
      <w:pPr>
        <w:pStyle w:val="a7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Әтиләрнең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гомере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озын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булсын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>,</w:t>
      </w:r>
      <w:r>
        <w:rPr>
          <w:rFonts w:ascii="Arial" w:hAnsi="Arial" w:cs="Arial"/>
          <w:color w:val="3E3E3E"/>
          <w:sz w:val="30"/>
          <w:szCs w:val="30"/>
        </w:rPr>
        <w:br/>
      </w:r>
      <w:proofErr w:type="spellStart"/>
      <w:r>
        <w:rPr>
          <w:rFonts w:ascii="Arial" w:hAnsi="Arial" w:cs="Arial"/>
          <w:color w:val="3E3E3E"/>
          <w:sz w:val="30"/>
          <w:szCs w:val="30"/>
        </w:rPr>
        <w:t>Саулык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бирсен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гөрлә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п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яшәргә.</w:t>
      </w:r>
      <w:r>
        <w:rPr>
          <w:rFonts w:ascii="Arial" w:hAnsi="Arial" w:cs="Arial"/>
          <w:color w:val="3E3E3E"/>
          <w:sz w:val="30"/>
          <w:szCs w:val="30"/>
        </w:rPr>
        <w:br/>
        <w:t xml:space="preserve">Һәр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балага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язсын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тәмле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итеп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>,</w:t>
      </w:r>
      <w:r>
        <w:rPr>
          <w:rFonts w:ascii="Arial" w:hAnsi="Arial" w:cs="Arial"/>
          <w:color w:val="3E3E3E"/>
          <w:sz w:val="30"/>
          <w:szCs w:val="30"/>
        </w:rPr>
        <w:br/>
        <w:t xml:space="preserve">"Әти", "әтием", -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дип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дәшәргә.</w:t>
      </w:r>
    </w:p>
    <w:p w:rsidR="00D81405" w:rsidRDefault="00D81405" w:rsidP="00D81405">
      <w:pPr>
        <w:pStyle w:val="a7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proofErr w:type="spellStart"/>
      <w:r>
        <w:rPr>
          <w:rFonts w:ascii="Arial" w:hAnsi="Arial" w:cs="Arial"/>
          <w:color w:val="3E3E3E"/>
          <w:sz w:val="30"/>
          <w:szCs w:val="30"/>
        </w:rPr>
        <w:t>Тыныч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булсын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иллә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- күкләребез,</w:t>
      </w:r>
      <w:r>
        <w:rPr>
          <w:rFonts w:ascii="Arial" w:hAnsi="Arial" w:cs="Arial"/>
          <w:color w:val="3E3E3E"/>
          <w:sz w:val="30"/>
          <w:szCs w:val="30"/>
        </w:rPr>
        <w:br/>
        <w:t xml:space="preserve">Аллаһыбыз үзе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сакласын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>.</w:t>
      </w:r>
      <w:r>
        <w:rPr>
          <w:rFonts w:ascii="Arial" w:hAnsi="Arial" w:cs="Arial"/>
          <w:color w:val="3E3E3E"/>
          <w:sz w:val="30"/>
          <w:szCs w:val="30"/>
        </w:rPr>
        <w:br/>
        <w:t>Гаиләнең бәхет ишекләрен</w:t>
      </w:r>
      <w:r>
        <w:rPr>
          <w:rFonts w:ascii="Arial" w:hAnsi="Arial" w:cs="Arial"/>
          <w:color w:val="3E3E3E"/>
          <w:sz w:val="30"/>
          <w:szCs w:val="30"/>
        </w:rPr>
        <w:br/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Кайгы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җ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иле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килеп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какмасын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>.</w:t>
      </w:r>
    </w:p>
    <w:p w:rsidR="005E2876" w:rsidRDefault="005E2876" w:rsidP="005E2876"/>
    <w:sectPr w:rsidR="005E2876" w:rsidSect="005E287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2876"/>
    <w:rsid w:val="005E2876"/>
    <w:rsid w:val="00654E66"/>
    <w:rsid w:val="00874587"/>
    <w:rsid w:val="008E01BF"/>
    <w:rsid w:val="00936747"/>
    <w:rsid w:val="00963900"/>
    <w:rsid w:val="00A97115"/>
    <w:rsid w:val="00CB798D"/>
    <w:rsid w:val="00D81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936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8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6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936747"/>
    <w:rPr>
      <w:color w:val="0000FF"/>
      <w:u w:val="single"/>
    </w:rPr>
  </w:style>
  <w:style w:type="paragraph" w:customStyle="1" w:styleId="page-mainlead">
    <w:name w:val="page-main__lead"/>
    <w:basedOn w:val="a"/>
    <w:rsid w:val="0093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93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3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newsdata">
    <w:name w:val="onenews__data"/>
    <w:basedOn w:val="a"/>
    <w:rsid w:val="00D81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D81405"/>
  </w:style>
  <w:style w:type="paragraph" w:customStyle="1" w:styleId="news-main-containerparagraphbold">
    <w:name w:val="news-main-container__paragraph_bold"/>
    <w:basedOn w:val="a"/>
    <w:rsid w:val="00D81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554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210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493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990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4362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2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5275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63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9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66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8966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0587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498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3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2022-10-28T12:02:00Z</dcterms:created>
  <dcterms:modified xsi:type="dcterms:W3CDTF">2022-10-28T12:02:00Z</dcterms:modified>
</cp:coreProperties>
</file>