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2F" w:rsidRPr="00311B2F" w:rsidRDefault="00311B2F" w:rsidP="00311B2F">
      <w:pPr>
        <w:spacing w:line="240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bookmarkStart w:id="0" w:name="_GoBack"/>
      <w:bookmarkEnd w:id="0"/>
      <w:r w:rsidRPr="00311B2F">
        <w:rPr>
          <w:rFonts w:ascii="Arial" w:hAnsi="Arial" w:cs="Arial"/>
          <w:b/>
          <w:sz w:val="32"/>
          <w:szCs w:val="32"/>
          <w:shd w:val="clear" w:color="auto" w:fill="FFFFFF"/>
        </w:rPr>
        <w:t>Возврат обуви ненадлежащего качества</w:t>
      </w:r>
    </w:p>
    <w:p w:rsidR="00A97B76" w:rsidRPr="00311B2F" w:rsidRDefault="00A227B9" w:rsidP="0033574A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11B2F">
        <w:rPr>
          <w:rFonts w:ascii="Arial" w:hAnsi="Arial" w:cs="Arial"/>
          <w:shd w:val="clear" w:color="auto" w:fill="FFFFFF"/>
        </w:rPr>
        <w:t>С обувью ненадлежащего качества в своей жизни встречались многие из нас. Дефекты на обуви могут быть самыми различными, от малых и легко поправимых, до значительных, которые не позволяют носить приобретённую обувь с полным комфортом.</w:t>
      </w:r>
    </w:p>
    <w:p w:rsidR="00A227B9" w:rsidRPr="00311B2F" w:rsidRDefault="00A227B9" w:rsidP="0033574A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11B2F">
        <w:rPr>
          <w:rFonts w:ascii="Arial" w:hAnsi="Arial" w:cs="Arial"/>
          <w:shd w:val="clear" w:color="auto" w:fill="FFFFFF"/>
        </w:rPr>
        <w:t>Согласно действующего на сегодняшний день законодательства, в каждом магазине, где осуществляется продажа продукции, продавец обязан продавать клиенту только качественный товар. Каждая единица товара в обязательном порядке должна соответствовать определённым нормам качества, обозначенные ГОСТами или соответствующими регламентами технического характера. Что касается обуви, то в данном случае, она не исключение. </w:t>
      </w:r>
    </w:p>
    <w:p w:rsidR="00A227B9" w:rsidRPr="00311B2F" w:rsidRDefault="00A227B9" w:rsidP="0033574A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311B2F">
        <w:rPr>
          <w:rFonts w:ascii="Arial" w:hAnsi="Arial" w:cs="Arial"/>
          <w:shd w:val="clear" w:color="auto" w:fill="FFFFFF"/>
        </w:rPr>
        <w:t>Только в случае прохождения обуви по всем параметрам, на неё выдаётся соответствующий сертификат. При необходимости, покупатель в магазине имеет полное право потребовать копию документа, что подтверждает качество товара, в котором будет указано, какому именно документу данная обувь соответствует. </w:t>
      </w:r>
    </w:p>
    <w:p w:rsidR="00A227B9" w:rsidRPr="00311B2F" w:rsidRDefault="00A227B9" w:rsidP="00A227B9">
      <w:pPr>
        <w:pStyle w:val="a5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После покупки обуви постарайтесь получить (потребовать кассовый или товарный чек) и сохранить их, и упаковочную коробку. Гарантийный срок и срок службы для обуви устанавливает производитель, а так же может устанавливать продавец, при этом гарантийный срок установленный продавцом товара не может быть уменьшен и быть ниже установленного производителем товара. Вполне может оказаться, что приобретенная некачественная обувь не имеет гарантии, если она не установлена продавцом, при этом в случае разрешения спора при отсутствии гарантии применяются нормы ГК РФ и ГПК РФ. Существует также понятие сезонности обуви, которая делится на летнюю, зимнюю и демисезонную.</w:t>
      </w:r>
    </w:p>
    <w:p w:rsidR="00A227B9" w:rsidRPr="00311B2F" w:rsidRDefault="00A227B9" w:rsidP="00A227B9">
      <w:pPr>
        <w:pStyle w:val="a5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При обнаружении дефекта передайте некачественную обувь продавцу, при этом потребуйте от него составления акта приемки товара. При этом обязательно оставьте у себя копию данного акта и документы подтверждающие покупку товара (кассовый или товарный чек). При передаче некачественного товара продавцу передайте ему свою письменную претензию с четко сформулированным вашим требованием.</w:t>
      </w:r>
    </w:p>
    <w:p w:rsidR="00A227B9" w:rsidRPr="00311B2F" w:rsidRDefault="00A227B9" w:rsidP="00A227B9">
      <w:pPr>
        <w:pStyle w:val="a5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Приобретая обувь, потребитель должен четко представлять цели ее предназначения: используя ее не по назначению, он теряет права предъявления претензий продавцу.</w:t>
      </w:r>
    </w:p>
    <w:p w:rsidR="00A227B9" w:rsidRPr="00311B2F" w:rsidRDefault="00A227B9" w:rsidP="00A227B9">
      <w:pPr>
        <w:pStyle w:val="a5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Если купленная обувь надлежащего качества, но не подходит по размеру, форме или фасону, потребитель имеет право обменять ее в течение 14 дней, не считая дня покупки, при условии, что обувь не была в употреблении, сохранены ее потребительские свойства, товарный вид, товарный или кассовый чек (ст. 25 Закона РФ О защите прав потребителей).</w:t>
      </w:r>
    </w:p>
    <w:p w:rsidR="00A227B9" w:rsidRPr="00311B2F" w:rsidRDefault="00A227B9" w:rsidP="0033574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Если обувь оказалась ненадлежащего качества, то, в соответствии с Законом РФ О защите прав потребителей, потребитель имеет право потребовать:</w:t>
      </w:r>
    </w:p>
    <w:p w:rsidR="00A227B9" w:rsidRPr="00311B2F" w:rsidRDefault="0033574A" w:rsidP="0033574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-</w:t>
      </w:r>
      <w:r w:rsidR="00A227B9" w:rsidRPr="00311B2F">
        <w:rPr>
          <w:rFonts w:ascii="Arial" w:hAnsi="Arial" w:cs="Arial"/>
          <w:sz w:val="22"/>
          <w:szCs w:val="22"/>
        </w:rPr>
        <w:t>безвозмездно устранить недостатки товара,</w:t>
      </w:r>
    </w:p>
    <w:p w:rsidR="00A227B9" w:rsidRPr="00311B2F" w:rsidRDefault="0033574A" w:rsidP="0033574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-</w:t>
      </w:r>
      <w:r w:rsidR="00A227B9" w:rsidRPr="00311B2F">
        <w:rPr>
          <w:rFonts w:ascii="Arial" w:hAnsi="Arial" w:cs="Arial"/>
          <w:sz w:val="22"/>
          <w:szCs w:val="22"/>
        </w:rPr>
        <w:t>соразмерно уменьшить покупную цену обуви,</w:t>
      </w:r>
    </w:p>
    <w:p w:rsidR="00A227B9" w:rsidRPr="00311B2F" w:rsidRDefault="0033574A" w:rsidP="0033574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-</w:t>
      </w:r>
      <w:r w:rsidR="00A227B9" w:rsidRPr="00311B2F">
        <w:rPr>
          <w:rFonts w:ascii="Arial" w:hAnsi="Arial" w:cs="Arial"/>
          <w:sz w:val="22"/>
          <w:szCs w:val="22"/>
        </w:rPr>
        <w:t xml:space="preserve">заменить купленный товар на товар аналогичной марки (модели, артикула) или на </w:t>
      </w:r>
      <w:proofErr w:type="gramStart"/>
      <w:r w:rsidR="00A227B9" w:rsidRPr="00311B2F">
        <w:rPr>
          <w:rFonts w:ascii="Arial" w:hAnsi="Arial" w:cs="Arial"/>
          <w:sz w:val="22"/>
          <w:szCs w:val="22"/>
        </w:rPr>
        <w:t xml:space="preserve">такой </w:t>
      </w:r>
      <w:r w:rsidRPr="00311B2F">
        <w:rPr>
          <w:rFonts w:ascii="Arial" w:hAnsi="Arial" w:cs="Arial"/>
          <w:sz w:val="22"/>
          <w:szCs w:val="22"/>
        </w:rPr>
        <w:t xml:space="preserve"> </w:t>
      </w:r>
      <w:r w:rsidR="00A227B9" w:rsidRPr="00311B2F">
        <w:rPr>
          <w:rFonts w:ascii="Arial" w:hAnsi="Arial" w:cs="Arial"/>
          <w:sz w:val="22"/>
          <w:szCs w:val="22"/>
        </w:rPr>
        <w:t>же</w:t>
      </w:r>
      <w:proofErr w:type="gramEnd"/>
      <w:r w:rsidR="00A227B9" w:rsidRPr="00311B2F">
        <w:rPr>
          <w:rFonts w:ascii="Arial" w:hAnsi="Arial" w:cs="Arial"/>
          <w:sz w:val="22"/>
          <w:szCs w:val="22"/>
        </w:rPr>
        <w:t xml:space="preserve"> товар, но другой марки (модели, артикула) с соответствующим перерасчетом цены,</w:t>
      </w:r>
    </w:p>
    <w:p w:rsidR="00A227B9" w:rsidRPr="00311B2F" w:rsidRDefault="0033574A" w:rsidP="00A227B9">
      <w:pPr>
        <w:pStyle w:val="a5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-</w:t>
      </w:r>
      <w:r w:rsidR="00A227B9" w:rsidRPr="00311B2F">
        <w:rPr>
          <w:rFonts w:ascii="Arial" w:hAnsi="Arial" w:cs="Arial"/>
          <w:sz w:val="22"/>
          <w:szCs w:val="22"/>
        </w:rPr>
        <w:t>отказаться от исполнения договора купли-продажи, потребовав возврата уплаченных за товар денег. В последнем случае потребитель должен возвратить ненадлежащий товар и потребовать полного возмещения убытков.</w:t>
      </w:r>
    </w:p>
    <w:p w:rsidR="00A227B9" w:rsidRPr="00311B2F" w:rsidRDefault="00A227B9" w:rsidP="00A227B9">
      <w:pPr>
        <w:pStyle w:val="a5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t>Наличие чека является рекомендуемым, но необязательным условием. По Закону «О защите прав потребителя» вы можете в суде доказывать свою правоту о наличии факта приобретения товара и его оплаченной стоимости, опираясь на свидетельские показания.</w:t>
      </w:r>
    </w:p>
    <w:p w:rsidR="00A227B9" w:rsidRPr="00311B2F" w:rsidRDefault="00A227B9" w:rsidP="00A227B9">
      <w:pPr>
        <w:pStyle w:val="a5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sz w:val="22"/>
          <w:szCs w:val="22"/>
        </w:rPr>
      </w:pPr>
      <w:r w:rsidRPr="00311B2F">
        <w:rPr>
          <w:rFonts w:ascii="Arial" w:hAnsi="Arial" w:cs="Arial"/>
          <w:sz w:val="22"/>
          <w:szCs w:val="22"/>
        </w:rPr>
        <w:lastRenderedPageBreak/>
        <w:t>При возникновении спора о причинах возникновения недостатков товара продавец обязан провести экспертизу товара за свой счет, в соответствии со ст. 18 Закона. Потребитель вправе оспорить заключение такой экспертизы в судебном пор</w:t>
      </w:r>
      <w:r w:rsidR="0033574A" w:rsidRPr="00311B2F">
        <w:rPr>
          <w:rFonts w:ascii="Arial" w:hAnsi="Arial" w:cs="Arial"/>
          <w:sz w:val="22"/>
          <w:szCs w:val="22"/>
        </w:rPr>
        <w:t>ядке, а так же провести свою не</w:t>
      </w:r>
      <w:r w:rsidRPr="00311B2F">
        <w:rPr>
          <w:rFonts w:ascii="Arial" w:hAnsi="Arial" w:cs="Arial"/>
          <w:sz w:val="22"/>
          <w:szCs w:val="22"/>
        </w:rPr>
        <w:t>зависимую экспертизу, предъявив ее результаты продавцу товара.</w:t>
      </w:r>
    </w:p>
    <w:p w:rsidR="00A227B9" w:rsidRPr="00311B2F" w:rsidRDefault="00A227B9" w:rsidP="00A227B9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311B2F" w:rsidRPr="00311B2F" w:rsidRDefault="00311B2F" w:rsidP="00311B2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ru-RU"/>
        </w:rPr>
      </w:pPr>
      <w:proofErr w:type="spellStart"/>
      <w:r w:rsidRPr="00311B2F">
        <w:rPr>
          <w:rFonts w:ascii="Arial" w:eastAsia="Times New Roman" w:hAnsi="Arial" w:cs="Arial"/>
          <w:lang w:eastAsia="ru-RU"/>
        </w:rPr>
        <w:t>Чистопольский</w:t>
      </w:r>
      <w:proofErr w:type="spellEnd"/>
      <w:r w:rsidRPr="00311B2F"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 w:rsidRPr="00311B2F"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 w:rsidRPr="00311B2F"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p w:rsidR="00A227B9" w:rsidRPr="00A227B9" w:rsidRDefault="00A227B9" w:rsidP="00311B2F">
      <w:pPr>
        <w:jc w:val="both"/>
        <w:rPr>
          <w:rFonts w:ascii="Arial" w:hAnsi="Arial" w:cs="Arial"/>
          <w:sz w:val="24"/>
          <w:szCs w:val="24"/>
        </w:rPr>
      </w:pPr>
    </w:p>
    <w:sectPr w:rsidR="00A227B9" w:rsidRPr="00A2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B9"/>
    <w:rsid w:val="001563D2"/>
    <w:rsid w:val="00311B2F"/>
    <w:rsid w:val="0033574A"/>
    <w:rsid w:val="009E4E05"/>
    <w:rsid w:val="00A227B9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D3B59-C58C-442A-BD0F-2E5D2305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227B9"/>
    <w:rPr>
      <w:color w:val="0000FF"/>
      <w:u w:val="single"/>
    </w:rPr>
  </w:style>
  <w:style w:type="character" w:styleId="a4">
    <w:name w:val="Strong"/>
    <w:basedOn w:val="a0"/>
    <w:uiPriority w:val="22"/>
    <w:qFormat/>
    <w:rsid w:val="00A227B9"/>
    <w:rPr>
      <w:b/>
      <w:bCs/>
    </w:rPr>
  </w:style>
  <w:style w:type="paragraph" w:styleId="a5">
    <w:name w:val="Normal (Web)"/>
    <w:basedOn w:val="a"/>
    <w:uiPriority w:val="99"/>
    <w:semiHidden/>
    <w:unhideWhenUsed/>
    <w:rsid w:val="00A2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Маргарита</cp:lastModifiedBy>
  <cp:revision>2</cp:revision>
  <dcterms:created xsi:type="dcterms:W3CDTF">2022-11-11T11:55:00Z</dcterms:created>
  <dcterms:modified xsi:type="dcterms:W3CDTF">2022-11-11T11:55:00Z</dcterms:modified>
</cp:coreProperties>
</file>