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8245BA" w:rsidRPr="008245BA" w:rsidRDefault="008245BA" w:rsidP="008245BA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color w:val="2B3654"/>
          <w:kern w:val="36"/>
          <w:sz w:val="55"/>
          <w:szCs w:val="55"/>
          <w:lang w:eastAsia="ru-RU"/>
        </w:rPr>
      </w:pPr>
      <w:r w:rsidRPr="008245BA">
        <w:rPr>
          <w:rFonts w:ascii="Roboto" w:eastAsia="Times New Roman" w:hAnsi="Roboto" w:cs="Times New Roman"/>
          <w:color w:val="2B3654"/>
          <w:kern w:val="36"/>
          <w:sz w:val="55"/>
          <w:szCs w:val="55"/>
          <w:lang w:eastAsia="ru-RU"/>
        </w:rPr>
        <w:t xml:space="preserve">Миңнеханов Республика гербы </w:t>
      </w:r>
      <w:proofErr w:type="gramStart"/>
      <w:r w:rsidRPr="008245BA">
        <w:rPr>
          <w:rFonts w:ascii="Roboto" w:eastAsia="Times New Roman" w:hAnsi="Roboto" w:cs="Times New Roman"/>
          <w:color w:val="2B3654"/>
          <w:kern w:val="36"/>
          <w:sz w:val="55"/>
          <w:szCs w:val="55"/>
          <w:lang w:eastAsia="ru-RU"/>
        </w:rPr>
        <w:t>к</w:t>
      </w:r>
      <w:proofErr w:type="gramEnd"/>
      <w:r w:rsidRPr="008245BA">
        <w:rPr>
          <w:rFonts w:ascii="Roboto" w:eastAsia="Times New Roman" w:hAnsi="Roboto" w:cs="Times New Roman"/>
          <w:color w:val="2B3654"/>
          <w:kern w:val="36"/>
          <w:sz w:val="55"/>
          <w:szCs w:val="55"/>
          <w:lang w:eastAsia="ru-RU"/>
        </w:rPr>
        <w:t xml:space="preserve">өне белән </w:t>
      </w:r>
      <w:proofErr w:type="spellStart"/>
      <w:r w:rsidRPr="008245BA">
        <w:rPr>
          <w:rFonts w:ascii="Roboto" w:eastAsia="Times New Roman" w:hAnsi="Roboto" w:cs="Times New Roman"/>
          <w:color w:val="2B3654"/>
          <w:kern w:val="36"/>
          <w:sz w:val="55"/>
          <w:szCs w:val="55"/>
          <w:lang w:eastAsia="ru-RU"/>
        </w:rPr>
        <w:t>котлады</w:t>
      </w:r>
      <w:proofErr w:type="spellEnd"/>
      <w:r w:rsidRPr="008245BA">
        <w:rPr>
          <w:rFonts w:ascii="Roboto" w:eastAsia="Times New Roman" w:hAnsi="Roboto" w:cs="Times New Roman"/>
          <w:color w:val="2B3654"/>
          <w:kern w:val="36"/>
          <w:sz w:val="55"/>
          <w:szCs w:val="55"/>
          <w:lang w:eastAsia="ru-RU"/>
        </w:rPr>
        <w:t>: Татарстанның тө</w:t>
      </w:r>
      <w:proofErr w:type="gramStart"/>
      <w:r w:rsidRPr="008245BA">
        <w:rPr>
          <w:rFonts w:ascii="Roboto" w:eastAsia="Times New Roman" w:hAnsi="Roboto" w:cs="Times New Roman"/>
          <w:color w:val="2B3654"/>
          <w:kern w:val="36"/>
          <w:sz w:val="55"/>
          <w:szCs w:val="55"/>
          <w:lang w:eastAsia="ru-RU"/>
        </w:rPr>
        <w:t>п</w:t>
      </w:r>
      <w:proofErr w:type="gramEnd"/>
      <w:r w:rsidRPr="008245BA">
        <w:rPr>
          <w:rFonts w:ascii="Roboto" w:eastAsia="Times New Roman" w:hAnsi="Roboto" w:cs="Times New Roman"/>
          <w:color w:val="2B3654"/>
          <w:kern w:val="36"/>
          <w:sz w:val="55"/>
          <w:szCs w:val="55"/>
          <w:lang w:eastAsia="ru-RU"/>
        </w:rPr>
        <w:t xml:space="preserve"> символларының берсе</w:t>
      </w:r>
    </w:p>
    <w:p w:rsidR="008245BA" w:rsidRPr="008245BA" w:rsidRDefault="008245BA" w:rsidP="008245B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noProof/>
          <w:color w:val="2B3654"/>
          <w:sz w:val="28"/>
          <w:szCs w:val="28"/>
          <w:lang w:eastAsia="ru-RU"/>
        </w:rPr>
        <w:drawing>
          <wp:inline distT="0" distB="0" distL="0" distR="0">
            <wp:extent cx="5820212" cy="4220935"/>
            <wp:effectExtent l="19050" t="0" r="9088" b="0"/>
            <wp:docPr id="1" name="Рисунок 1" descr="Миңнеханов Республика гербы көне белән котлады: Татарстанның төп символларының бер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ңнеханов Республика гербы көне белән котлады: Татарстанның төп символларының берс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553" cy="4221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5BA" w:rsidRPr="008245BA" w:rsidRDefault="008245BA" w:rsidP="008245B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37B95"/>
          <w:sz w:val="20"/>
          <w:szCs w:val="20"/>
          <w:lang w:eastAsia="ru-RU"/>
        </w:rPr>
      </w:pPr>
      <w:proofErr w:type="gramStart"/>
      <w:r w:rsidRPr="008245BA">
        <w:rPr>
          <w:rFonts w:ascii="Roboto" w:eastAsia="Times New Roman" w:hAnsi="Roboto" w:cs="Times New Roman"/>
          <w:color w:val="737B95"/>
          <w:sz w:val="20"/>
          <w:lang w:eastAsia="ru-RU"/>
        </w:rPr>
        <w:t>Р</w:t>
      </w:r>
      <w:proofErr w:type="gramEnd"/>
      <w:r w:rsidRPr="008245BA">
        <w:rPr>
          <w:rFonts w:ascii="Roboto" w:eastAsia="Times New Roman" w:hAnsi="Roboto" w:cs="Times New Roman"/>
          <w:color w:val="737B95"/>
          <w:sz w:val="20"/>
          <w:lang w:eastAsia="ru-RU"/>
        </w:rPr>
        <w:t xml:space="preserve">өстәм Миңнехановның </w:t>
      </w:r>
      <w:proofErr w:type="spellStart"/>
      <w:r w:rsidRPr="008245BA">
        <w:rPr>
          <w:rFonts w:ascii="Roboto" w:eastAsia="Times New Roman" w:hAnsi="Roboto" w:cs="Times New Roman"/>
          <w:color w:val="737B95"/>
          <w:sz w:val="20"/>
          <w:lang w:eastAsia="ru-RU"/>
        </w:rPr>
        <w:t>телеграм-каналы</w:t>
      </w:r>
      <w:proofErr w:type="spellEnd"/>
    </w:p>
    <w:p w:rsidR="008245BA" w:rsidRPr="008245BA" w:rsidRDefault="008245BA" w:rsidP="008245B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</w:pPr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 xml:space="preserve">Бүген </w:t>
      </w:r>
      <w:proofErr w:type="spellStart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Татарстанда</w:t>
      </w:r>
      <w:proofErr w:type="spellEnd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 xml:space="preserve"> Дәүләт гербы көне билгелә</w:t>
      </w:r>
      <w:proofErr w:type="gramStart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п</w:t>
      </w:r>
      <w:proofErr w:type="gramEnd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 xml:space="preserve"> үтелә. Татарстан </w:t>
      </w:r>
      <w:proofErr w:type="spellStart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халкын</w:t>
      </w:r>
      <w:proofErr w:type="spellEnd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 xml:space="preserve"> бәйрәм белән республика Рәисе </w:t>
      </w:r>
      <w:r w:rsidRPr="008245BA">
        <w:rPr>
          <w:rFonts w:ascii="Roboto" w:eastAsia="Times New Roman" w:hAnsi="Roboto" w:cs="Times New Roman"/>
          <w:b/>
          <w:bCs/>
          <w:color w:val="2B3654"/>
          <w:sz w:val="28"/>
          <w:szCs w:val="28"/>
          <w:lang w:eastAsia="ru-RU"/>
        </w:rPr>
        <w:t>Рөстәм Миңнеханов</w:t>
      </w:r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 xml:space="preserve"> ике телдә </w:t>
      </w:r>
      <w:proofErr w:type="spellStart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котлады</w:t>
      </w:r>
      <w:proofErr w:type="spellEnd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.</w:t>
      </w:r>
    </w:p>
    <w:p w:rsidR="008245BA" w:rsidRPr="008245BA" w:rsidRDefault="008245BA" w:rsidP="008245B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</w:pPr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«Безнең кар барсы кү</w:t>
      </w:r>
      <w:proofErr w:type="gramStart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пт</w:t>
      </w:r>
      <w:proofErr w:type="gramEnd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әннән республиканың төп символларының берсе! Татарстан Республикасыны</w:t>
      </w:r>
      <w:proofErr w:type="gramStart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ң Д</w:t>
      </w:r>
      <w:proofErr w:type="gramEnd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әүләт Гербы көне белән!» – диелә аның телеграм-каналындагы хәбәрендә.</w:t>
      </w:r>
    </w:p>
    <w:p w:rsidR="008245BA" w:rsidRPr="008245BA" w:rsidRDefault="008245BA" w:rsidP="008245B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</w:pPr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Исегезгә төшерә</w:t>
      </w:r>
      <w:proofErr w:type="gramStart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без</w:t>
      </w:r>
      <w:proofErr w:type="gramEnd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 xml:space="preserve">, </w:t>
      </w:r>
      <w:proofErr w:type="gramStart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Татарстан</w:t>
      </w:r>
      <w:proofErr w:type="gramEnd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 xml:space="preserve"> гербы республика </w:t>
      </w:r>
      <w:proofErr w:type="spellStart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Югары</w:t>
      </w:r>
      <w:proofErr w:type="spellEnd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 xml:space="preserve"> Советының 1992 елның 7 февралендәге </w:t>
      </w:r>
      <w:proofErr w:type="spellStart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карары</w:t>
      </w:r>
      <w:proofErr w:type="spellEnd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 xml:space="preserve"> белән </w:t>
      </w:r>
      <w:proofErr w:type="spellStart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расланган</w:t>
      </w:r>
      <w:proofErr w:type="spellEnd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 xml:space="preserve">. </w:t>
      </w:r>
      <w:proofErr w:type="spellStart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Анда</w:t>
      </w:r>
      <w:proofErr w:type="spellEnd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 xml:space="preserve"> иңенә түгә</w:t>
      </w:r>
      <w:proofErr w:type="gramStart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р</w:t>
      </w:r>
      <w:proofErr w:type="gramEnd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 xml:space="preserve">әк калкан </w:t>
      </w:r>
      <w:proofErr w:type="spellStart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куелган</w:t>
      </w:r>
      <w:proofErr w:type="spellEnd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 xml:space="preserve"> </w:t>
      </w:r>
      <w:proofErr w:type="spellStart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канатлы</w:t>
      </w:r>
      <w:proofErr w:type="spellEnd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 xml:space="preserve"> барс сурәтләнгән, аның уң </w:t>
      </w:r>
      <w:proofErr w:type="spellStart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аягы</w:t>
      </w:r>
      <w:proofErr w:type="spellEnd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 xml:space="preserve"> </w:t>
      </w:r>
      <w:proofErr w:type="spellStart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кояш</w:t>
      </w:r>
      <w:proofErr w:type="spellEnd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 xml:space="preserve"> </w:t>
      </w:r>
      <w:proofErr w:type="spellStart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дискы</w:t>
      </w:r>
      <w:proofErr w:type="spellEnd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 xml:space="preserve"> </w:t>
      </w:r>
      <w:proofErr w:type="spellStart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фонында</w:t>
      </w:r>
      <w:proofErr w:type="spellEnd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 xml:space="preserve"> күтәрелгән, </w:t>
      </w:r>
      <w:proofErr w:type="spellStart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ул</w:t>
      </w:r>
      <w:proofErr w:type="spellEnd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 xml:space="preserve"> татар </w:t>
      </w:r>
      <w:proofErr w:type="spellStart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халык</w:t>
      </w:r>
      <w:proofErr w:type="spellEnd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 xml:space="preserve"> орнаменты рәвешендәге </w:t>
      </w:r>
      <w:proofErr w:type="spellStart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кысага</w:t>
      </w:r>
      <w:proofErr w:type="spellEnd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 xml:space="preserve"> </w:t>
      </w:r>
      <w:proofErr w:type="spellStart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урнаштырылган</w:t>
      </w:r>
      <w:proofErr w:type="spellEnd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.</w:t>
      </w:r>
    </w:p>
    <w:p w:rsidR="008245BA" w:rsidRPr="008245BA" w:rsidRDefault="008245BA" w:rsidP="008245B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</w:pPr>
      <w:proofErr w:type="spellStart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Бу</w:t>
      </w:r>
      <w:proofErr w:type="spellEnd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 xml:space="preserve"> </w:t>
      </w:r>
      <w:proofErr w:type="spellStart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хакта</w:t>
      </w:r>
      <w:proofErr w:type="spellEnd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 xml:space="preserve"> </w:t>
      </w:r>
      <w:proofErr w:type="spellStart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тулырак</w:t>
      </w:r>
      <w:proofErr w:type="spellEnd"/>
      <w:r w:rsidRPr="008245BA">
        <w:rPr>
          <w:rFonts w:ascii="Roboto" w:eastAsia="Times New Roman" w:hAnsi="Roboto" w:cs="Times New Roman"/>
          <w:color w:val="2B3654"/>
          <w:sz w:val="28"/>
          <w:szCs w:val="28"/>
          <w:lang w:eastAsia="ru-RU"/>
        </w:rPr>
        <w:t>: https://tatar-inform.tatar/news/minnexanov-respublika-gerby-kone-belan-kotlady-tatarstannyn-top-simvollarynyn-berse-5866688</w:t>
      </w:r>
    </w:p>
    <w:p w:rsidR="00D47FDE" w:rsidRPr="00681481" w:rsidRDefault="00D47FDE" w:rsidP="00681481">
      <w:pPr>
        <w:rPr>
          <w:sz w:val="32"/>
          <w:szCs w:val="32"/>
        </w:rPr>
      </w:pPr>
    </w:p>
    <w:sectPr w:rsidR="00D47FDE" w:rsidRPr="0068148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B2855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8245BA"/>
    <w:rsid w:val="00833962"/>
    <w:rsid w:val="009237FC"/>
    <w:rsid w:val="00954775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-mainoption">
    <w:name w:val="page-main__option"/>
    <w:basedOn w:val="a0"/>
    <w:rsid w:val="00824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3517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337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45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759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2301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786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2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2023-02-07T08:05:00Z</dcterms:created>
  <dcterms:modified xsi:type="dcterms:W3CDTF">2023-02-07T08:05:00Z</dcterms:modified>
</cp:coreProperties>
</file>