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099" w:rsidRPr="00042982" w:rsidRDefault="00570D44" w:rsidP="00436099">
      <w:pPr>
        <w:ind w:firstLine="0"/>
        <w:rPr>
          <w:b/>
          <w:lang w:val="tt-RU"/>
        </w:rPr>
      </w:pPr>
      <w:r>
        <w:rPr>
          <w:b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7.75pt;margin-top:-2.5pt;width:63.15pt;height:81pt;z-index:251658240">
            <v:imagedata r:id="rId5" o:title=""/>
          </v:shape>
          <o:OLEObject Type="Embed" ProgID="MSPhotoEd.3" ShapeID="_x0000_s1026" DrawAspect="Content" ObjectID="_1741001164" r:id="rId6"/>
        </w:pict>
      </w:r>
      <w:r w:rsidR="00436099" w:rsidRPr="00042982">
        <w:rPr>
          <w:b/>
        </w:rPr>
        <w:t xml:space="preserve">ТАТАРСТАН РЕСПУБЛИКАСЫ   </w:t>
      </w:r>
      <w:r w:rsidR="00436099">
        <w:rPr>
          <w:b/>
        </w:rPr>
        <w:t xml:space="preserve">            </w:t>
      </w:r>
      <w:r w:rsidR="00436099" w:rsidRPr="00042982">
        <w:rPr>
          <w:b/>
        </w:rPr>
        <w:t xml:space="preserve">             РЕСПУБЛИКА ТАТАРСТАН</w:t>
      </w:r>
      <w:r w:rsidR="00436099" w:rsidRPr="00042982">
        <w:rPr>
          <w:b/>
        </w:rPr>
        <w:br/>
      </w:r>
      <w:r w:rsidR="00436099" w:rsidRPr="00042982">
        <w:rPr>
          <w:b/>
          <w:lang w:val="tt-RU"/>
        </w:rPr>
        <w:t xml:space="preserve">Әлки муниципаль районы   </w:t>
      </w:r>
      <w:r w:rsidR="00436099">
        <w:rPr>
          <w:b/>
          <w:lang w:val="tt-RU"/>
        </w:rPr>
        <w:t xml:space="preserve">      </w:t>
      </w:r>
      <w:r w:rsidR="008A1188">
        <w:rPr>
          <w:b/>
          <w:lang w:val="tt-RU"/>
        </w:rPr>
        <w:t xml:space="preserve">  </w:t>
      </w:r>
      <w:r w:rsidR="00436099">
        <w:rPr>
          <w:b/>
          <w:lang w:val="tt-RU"/>
        </w:rPr>
        <w:t xml:space="preserve">      </w:t>
      </w:r>
      <w:r w:rsidR="00436099" w:rsidRPr="00042982">
        <w:rPr>
          <w:b/>
          <w:lang w:val="tt-RU"/>
        </w:rPr>
        <w:t xml:space="preserve">                 </w:t>
      </w:r>
      <w:r w:rsidR="00436099">
        <w:rPr>
          <w:b/>
          <w:lang w:val="tt-RU"/>
        </w:rPr>
        <w:t xml:space="preserve"> </w:t>
      </w:r>
      <w:r w:rsidR="00436099" w:rsidRPr="00042982">
        <w:rPr>
          <w:b/>
          <w:lang w:val="tt-RU"/>
        </w:rPr>
        <w:t xml:space="preserve">Совет Старохурадинского </w:t>
      </w:r>
      <w:proofErr w:type="gramStart"/>
      <w:r w:rsidR="00436099" w:rsidRPr="00042982">
        <w:rPr>
          <w:b/>
          <w:lang w:val="tt-RU"/>
        </w:rPr>
        <w:t>сельского</w:t>
      </w:r>
      <w:proofErr w:type="gramEnd"/>
      <w:r w:rsidR="00436099" w:rsidRPr="00042982">
        <w:rPr>
          <w:b/>
          <w:lang w:val="tt-RU"/>
        </w:rPr>
        <w:t xml:space="preserve">                                                                                                   </w:t>
      </w:r>
    </w:p>
    <w:p w:rsidR="00436099" w:rsidRPr="00042982" w:rsidRDefault="00436099" w:rsidP="00436099">
      <w:pPr>
        <w:ind w:firstLine="0"/>
        <w:rPr>
          <w:b/>
          <w:lang w:val="tt-RU"/>
        </w:rPr>
      </w:pPr>
      <w:r w:rsidRPr="00042982">
        <w:rPr>
          <w:b/>
          <w:lang w:val="tt-RU"/>
        </w:rPr>
        <w:t xml:space="preserve">Иске Кората авыл җирлеге  </w:t>
      </w:r>
      <w:r>
        <w:rPr>
          <w:b/>
          <w:lang w:val="tt-RU"/>
        </w:rPr>
        <w:t xml:space="preserve">       </w:t>
      </w:r>
      <w:r w:rsidR="008A1188">
        <w:rPr>
          <w:b/>
          <w:lang w:val="tt-RU"/>
        </w:rPr>
        <w:t xml:space="preserve"> </w:t>
      </w:r>
      <w:r>
        <w:rPr>
          <w:b/>
          <w:lang w:val="tt-RU"/>
        </w:rPr>
        <w:t xml:space="preserve">    </w:t>
      </w:r>
      <w:r w:rsidRPr="00042982">
        <w:rPr>
          <w:b/>
          <w:lang w:val="tt-RU"/>
        </w:rPr>
        <w:t xml:space="preserve">                </w:t>
      </w:r>
      <w:r>
        <w:rPr>
          <w:b/>
          <w:lang w:val="tt-RU"/>
        </w:rPr>
        <w:t xml:space="preserve"> </w:t>
      </w:r>
      <w:r w:rsidRPr="00042982">
        <w:rPr>
          <w:b/>
          <w:lang w:val="tt-RU"/>
        </w:rPr>
        <w:t xml:space="preserve">  </w:t>
      </w:r>
      <w:r>
        <w:rPr>
          <w:b/>
          <w:lang w:val="tt-RU"/>
        </w:rPr>
        <w:t xml:space="preserve"> </w:t>
      </w:r>
      <w:r w:rsidRPr="00042982">
        <w:rPr>
          <w:b/>
          <w:lang w:val="tt-RU"/>
        </w:rPr>
        <w:t>поселения</w:t>
      </w:r>
    </w:p>
    <w:p w:rsidR="00436099" w:rsidRPr="00042982" w:rsidRDefault="00436099" w:rsidP="00436099">
      <w:pPr>
        <w:rPr>
          <w:b/>
          <w:lang w:val="tt-RU"/>
        </w:rPr>
      </w:pPr>
      <w:r w:rsidRPr="00042982">
        <w:rPr>
          <w:b/>
          <w:lang w:val="tt-RU"/>
        </w:rPr>
        <w:t xml:space="preserve">Советы                   </w:t>
      </w:r>
      <w:r>
        <w:rPr>
          <w:b/>
          <w:lang w:val="tt-RU"/>
        </w:rPr>
        <w:t xml:space="preserve">            </w:t>
      </w:r>
      <w:r w:rsidR="008A1188">
        <w:rPr>
          <w:b/>
          <w:lang w:val="tt-RU"/>
        </w:rPr>
        <w:t xml:space="preserve">   </w:t>
      </w:r>
      <w:r>
        <w:rPr>
          <w:b/>
          <w:lang w:val="tt-RU"/>
        </w:rPr>
        <w:t xml:space="preserve"> </w:t>
      </w:r>
      <w:r w:rsidRPr="00042982">
        <w:rPr>
          <w:b/>
          <w:lang w:val="tt-RU"/>
        </w:rPr>
        <w:t xml:space="preserve">                     </w:t>
      </w:r>
      <w:r>
        <w:rPr>
          <w:b/>
          <w:lang w:val="tt-RU"/>
        </w:rPr>
        <w:t xml:space="preserve"> </w:t>
      </w:r>
      <w:r w:rsidRPr="00042982">
        <w:rPr>
          <w:b/>
          <w:lang w:val="tt-RU"/>
        </w:rPr>
        <w:t>Алькеевского муниципального</w:t>
      </w:r>
    </w:p>
    <w:p w:rsidR="00436099" w:rsidRDefault="00436099" w:rsidP="00436099">
      <w:pPr>
        <w:pBdr>
          <w:bottom w:val="single" w:sz="12" w:space="1" w:color="auto"/>
        </w:pBdr>
        <w:rPr>
          <w:b/>
          <w:lang w:val="tt-RU"/>
        </w:rPr>
      </w:pPr>
      <w:r w:rsidRPr="00042982">
        <w:rPr>
          <w:b/>
          <w:lang w:val="tt-RU"/>
        </w:rPr>
        <w:t xml:space="preserve">                             </w:t>
      </w:r>
      <w:r>
        <w:rPr>
          <w:b/>
          <w:lang w:val="tt-RU"/>
        </w:rPr>
        <w:t xml:space="preserve">        </w:t>
      </w:r>
      <w:r w:rsidR="008A1188">
        <w:rPr>
          <w:b/>
          <w:lang w:val="tt-RU"/>
        </w:rPr>
        <w:t xml:space="preserve">    </w:t>
      </w:r>
      <w:r>
        <w:rPr>
          <w:b/>
          <w:lang w:val="tt-RU"/>
        </w:rPr>
        <w:t xml:space="preserve">      </w:t>
      </w:r>
      <w:r w:rsidR="008A1188">
        <w:rPr>
          <w:b/>
          <w:lang w:val="tt-RU"/>
        </w:rPr>
        <w:t xml:space="preserve"> </w:t>
      </w:r>
      <w:r>
        <w:rPr>
          <w:b/>
          <w:lang w:val="tt-RU"/>
        </w:rPr>
        <w:t xml:space="preserve">    </w:t>
      </w:r>
      <w:r w:rsidRPr="00042982">
        <w:rPr>
          <w:b/>
          <w:lang w:val="tt-RU"/>
        </w:rPr>
        <w:t xml:space="preserve">                   района        </w:t>
      </w:r>
    </w:p>
    <w:p w:rsidR="00436099" w:rsidRPr="00042982" w:rsidRDefault="00436099" w:rsidP="00436099">
      <w:pPr>
        <w:pBdr>
          <w:bottom w:val="single" w:sz="12" w:space="1" w:color="auto"/>
        </w:pBdr>
        <w:rPr>
          <w:b/>
          <w:lang w:val="tt-RU"/>
        </w:rPr>
      </w:pPr>
      <w:r w:rsidRPr="00042982">
        <w:rPr>
          <w:b/>
          <w:lang w:val="tt-RU"/>
        </w:rPr>
        <w:t xml:space="preserve">                                                                            </w:t>
      </w:r>
    </w:p>
    <w:p w:rsidR="00436099" w:rsidRDefault="00436099" w:rsidP="00436099">
      <w:pPr>
        <w:ind w:firstLine="0"/>
        <w:rPr>
          <w:sz w:val="20"/>
          <w:szCs w:val="20"/>
          <w:lang w:val="tt-RU"/>
        </w:rPr>
      </w:pPr>
      <w:r w:rsidRPr="00042982">
        <w:rPr>
          <w:sz w:val="20"/>
          <w:szCs w:val="20"/>
          <w:lang w:val="tt-RU"/>
        </w:rPr>
        <w:t>Адресы: 422898, РТ, С</w:t>
      </w:r>
      <w:r>
        <w:rPr>
          <w:sz w:val="20"/>
          <w:szCs w:val="20"/>
          <w:lang w:val="tt-RU"/>
        </w:rPr>
        <w:t xml:space="preserve">иктерме авылы,                                  </w:t>
      </w:r>
      <w:r w:rsidRPr="00042982">
        <w:rPr>
          <w:sz w:val="20"/>
          <w:szCs w:val="20"/>
          <w:lang w:val="tt-RU"/>
        </w:rPr>
        <w:t xml:space="preserve">Адрес: 422898, РТ, с. Сиктерме, ул.           </w:t>
      </w:r>
    </w:p>
    <w:p w:rsidR="00436099" w:rsidRPr="00042982" w:rsidRDefault="00436099" w:rsidP="00436099">
      <w:pPr>
        <w:ind w:firstLine="0"/>
        <w:rPr>
          <w:sz w:val="20"/>
          <w:szCs w:val="20"/>
          <w:lang w:val="tt-RU"/>
        </w:rPr>
      </w:pPr>
      <w:r w:rsidRPr="00042982">
        <w:rPr>
          <w:sz w:val="20"/>
          <w:szCs w:val="20"/>
          <w:lang w:val="tt-RU"/>
        </w:rPr>
        <w:t xml:space="preserve">Мектеп ур., 15 Тел/факс: (84346) 73-4-03             </w:t>
      </w:r>
      <w:r>
        <w:rPr>
          <w:sz w:val="20"/>
          <w:szCs w:val="20"/>
          <w:lang w:val="tt-RU"/>
        </w:rPr>
        <w:t xml:space="preserve">               </w:t>
      </w:r>
      <w:r w:rsidRPr="00042982">
        <w:rPr>
          <w:sz w:val="20"/>
          <w:szCs w:val="20"/>
          <w:lang w:val="tt-RU"/>
        </w:rPr>
        <w:t xml:space="preserve"> Школьная, д. 15 тел/факс: ( 84346) 73-4-03</w:t>
      </w:r>
    </w:p>
    <w:p w:rsidR="00863B5E" w:rsidRDefault="00863B5E" w:rsidP="00863B5E">
      <w:pPr>
        <w:ind w:firstLine="0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863B5E" w:rsidRPr="00920ACB" w:rsidRDefault="00863B5E" w:rsidP="00863B5E">
      <w:pPr>
        <w:ind w:firstLine="0"/>
        <w:rPr>
          <w:b/>
          <w:noProof/>
        </w:rPr>
      </w:pPr>
      <w:r w:rsidRPr="00920ACB">
        <w:rPr>
          <w:b/>
          <w:noProof/>
        </w:rPr>
        <w:t>«</w:t>
      </w:r>
      <w:r w:rsidRPr="00920ACB">
        <w:rPr>
          <w:noProof/>
        </w:rPr>
        <w:t xml:space="preserve">22» марта 2023г   </w:t>
      </w:r>
      <w:r w:rsidR="00920ACB" w:rsidRPr="00920ACB">
        <w:rPr>
          <w:noProof/>
        </w:rPr>
        <w:t xml:space="preserve">                                                        </w:t>
      </w:r>
      <w:r w:rsidR="00920ACB">
        <w:rPr>
          <w:noProof/>
        </w:rPr>
        <w:t xml:space="preserve">                   </w:t>
      </w:r>
      <w:r w:rsidR="00920ACB" w:rsidRPr="00920ACB">
        <w:rPr>
          <w:noProof/>
        </w:rPr>
        <w:t xml:space="preserve">     № 68</w:t>
      </w:r>
    </w:p>
    <w:p w:rsidR="00531DE2" w:rsidRPr="00920ACB" w:rsidRDefault="00863B5E" w:rsidP="00B23C84">
      <w:pPr>
        <w:rPr>
          <w:b/>
          <w:noProof/>
        </w:rPr>
      </w:pPr>
      <w:r w:rsidRPr="00920ACB">
        <w:rPr>
          <w:b/>
          <w:noProof/>
        </w:rPr>
        <w:t xml:space="preserve">                </w:t>
      </w:r>
    </w:p>
    <w:p w:rsidR="00CE3D92" w:rsidRPr="00920ACB" w:rsidRDefault="00A35AB6" w:rsidP="00A35AB6">
      <w:pPr>
        <w:ind w:right="5704" w:firstLine="0"/>
        <w:rPr>
          <w:b/>
          <w:color w:val="000000"/>
        </w:rPr>
      </w:pPr>
      <w:r w:rsidRPr="00920ACB">
        <w:rPr>
          <w:color w:val="000000"/>
        </w:rPr>
        <w:t xml:space="preserve">О внесении изменений в решения Совета </w:t>
      </w:r>
      <w:proofErr w:type="spellStart"/>
      <w:r w:rsidR="00436099" w:rsidRPr="00920ACB">
        <w:rPr>
          <w:color w:val="000000" w:themeColor="text1"/>
        </w:rPr>
        <w:t>Старохурадинского</w:t>
      </w:r>
      <w:proofErr w:type="spellEnd"/>
      <w:r w:rsidRPr="00920ACB">
        <w:t xml:space="preserve"> сельского поселения </w:t>
      </w:r>
      <w:proofErr w:type="spellStart"/>
      <w:r w:rsidRPr="00920ACB">
        <w:t>Алькеевского</w:t>
      </w:r>
      <w:proofErr w:type="spellEnd"/>
      <w:r w:rsidRPr="00920ACB">
        <w:t xml:space="preserve"> муниципального района Республики Татарстан</w:t>
      </w:r>
      <w:r w:rsidRPr="00920ACB">
        <w:rPr>
          <w:color w:val="000000"/>
        </w:rPr>
        <w:t xml:space="preserve"> от </w:t>
      </w:r>
      <w:r w:rsidR="00436099" w:rsidRPr="00920ACB">
        <w:rPr>
          <w:color w:val="000000" w:themeColor="text1"/>
        </w:rPr>
        <w:t>02</w:t>
      </w:r>
      <w:r w:rsidRPr="00920ACB">
        <w:rPr>
          <w:color w:val="000000" w:themeColor="text1"/>
        </w:rPr>
        <w:t xml:space="preserve">.02.2015 № </w:t>
      </w:r>
      <w:r w:rsidR="00436099" w:rsidRPr="00920ACB">
        <w:rPr>
          <w:color w:val="000000" w:themeColor="text1"/>
        </w:rPr>
        <w:t>6</w:t>
      </w:r>
      <w:r w:rsidR="00436099" w:rsidRPr="00920ACB">
        <w:rPr>
          <w:color w:val="FF0000"/>
        </w:rPr>
        <w:t xml:space="preserve"> </w:t>
      </w:r>
      <w:r w:rsidRPr="00920ACB">
        <w:rPr>
          <w:color w:val="000000"/>
        </w:rPr>
        <w:t>«</w:t>
      </w:r>
      <w:hyperlink r:id="rId7" w:history="1">
        <w:r w:rsidR="00CE3D92" w:rsidRPr="00920ACB">
          <w:rPr>
            <w:rStyle w:val="a4"/>
            <w:rFonts w:cs="Arial"/>
            <w:b w:val="0"/>
            <w:bCs/>
            <w:color w:val="000000"/>
          </w:rPr>
          <w:t xml:space="preserve">Об обеспечении доступа к информации </w:t>
        </w:r>
        <w:r w:rsidR="00B23C84" w:rsidRPr="00920ACB">
          <w:rPr>
            <w:rStyle w:val="a4"/>
            <w:rFonts w:cs="Arial"/>
            <w:b w:val="0"/>
            <w:bCs/>
            <w:color w:val="000000"/>
          </w:rPr>
          <w:t>о деятельности органов местн</w:t>
        </w:r>
        <w:r w:rsidR="008339CD" w:rsidRPr="00920ACB">
          <w:rPr>
            <w:rStyle w:val="a4"/>
            <w:rFonts w:cs="Arial"/>
            <w:b w:val="0"/>
            <w:bCs/>
            <w:color w:val="000000"/>
          </w:rPr>
          <w:t xml:space="preserve">ого </w:t>
        </w:r>
        <w:r w:rsidR="00CE3D92" w:rsidRPr="00920ACB">
          <w:rPr>
            <w:rStyle w:val="a4"/>
            <w:rFonts w:cs="Arial"/>
            <w:b w:val="0"/>
            <w:bCs/>
            <w:color w:val="000000"/>
          </w:rPr>
          <w:t xml:space="preserve">самоуправления </w:t>
        </w:r>
        <w:proofErr w:type="spellStart"/>
        <w:r w:rsidR="00436099" w:rsidRPr="00920ACB">
          <w:rPr>
            <w:rStyle w:val="a4"/>
            <w:rFonts w:cs="Arial"/>
            <w:b w:val="0"/>
            <w:bCs/>
            <w:color w:val="000000" w:themeColor="text1"/>
          </w:rPr>
          <w:t>Старохрадинского</w:t>
        </w:r>
        <w:proofErr w:type="spellEnd"/>
        <w:r w:rsidR="008339CD" w:rsidRPr="00920ACB">
          <w:rPr>
            <w:b/>
            <w:color w:val="000000" w:themeColor="text1"/>
          </w:rPr>
          <w:t xml:space="preserve"> </w:t>
        </w:r>
        <w:r w:rsidR="008339CD" w:rsidRPr="00920ACB">
          <w:t>сельского поселения</w:t>
        </w:r>
        <w:r w:rsidR="008339CD" w:rsidRPr="00920ACB">
          <w:rPr>
            <w:b/>
          </w:rPr>
          <w:t xml:space="preserve"> </w:t>
        </w:r>
        <w:proofErr w:type="spellStart"/>
        <w:r w:rsidR="00CE3D92" w:rsidRPr="00920ACB">
          <w:rPr>
            <w:rStyle w:val="a4"/>
            <w:rFonts w:cs="Arial"/>
            <w:b w:val="0"/>
            <w:bCs/>
            <w:color w:val="000000"/>
          </w:rPr>
          <w:t>Алькеевского</w:t>
        </w:r>
        <w:proofErr w:type="spellEnd"/>
        <w:r w:rsidR="00CE3D92" w:rsidRPr="00920ACB">
          <w:rPr>
            <w:rStyle w:val="a4"/>
            <w:rFonts w:cs="Arial"/>
            <w:b w:val="0"/>
            <w:bCs/>
            <w:color w:val="000000"/>
          </w:rPr>
          <w:t xml:space="preserve"> муниципального района</w:t>
        </w:r>
      </w:hyperlink>
      <w:r w:rsidRPr="00920ACB">
        <w:rPr>
          <w:b/>
          <w:color w:val="000000"/>
        </w:rPr>
        <w:t>»</w:t>
      </w:r>
    </w:p>
    <w:p w:rsidR="00CE3D92" w:rsidRPr="00920ACB" w:rsidRDefault="00CE3D92">
      <w:pPr>
        <w:rPr>
          <w:color w:val="000000"/>
        </w:rPr>
      </w:pPr>
    </w:p>
    <w:p w:rsidR="00CE3D92" w:rsidRPr="00920ACB" w:rsidRDefault="00CE3D92">
      <w:pPr>
        <w:rPr>
          <w:color w:val="000000" w:themeColor="text1"/>
        </w:rPr>
      </w:pPr>
      <w:r w:rsidRPr="00920ACB">
        <w:rPr>
          <w:color w:val="000000"/>
        </w:rPr>
        <w:t xml:space="preserve">В </w:t>
      </w:r>
      <w:r w:rsidRPr="00920ACB">
        <w:t xml:space="preserve">соответствии с </w:t>
      </w:r>
      <w:hyperlink r:id="rId8" w:history="1">
        <w:r w:rsidRPr="00920ACB">
          <w:rPr>
            <w:rStyle w:val="a4"/>
            <w:rFonts w:cs="Arial"/>
            <w:b w:val="0"/>
            <w:color w:val="auto"/>
          </w:rPr>
          <w:t>Федеральным законом</w:t>
        </w:r>
      </w:hyperlink>
      <w:r w:rsidRPr="00920ACB">
        <w:t xml:space="preserve"> </w:t>
      </w:r>
      <w:r w:rsidR="00A35AB6" w:rsidRPr="00920ACB">
        <w:t xml:space="preserve">от 14.07.2022 N 270-ФЗ </w:t>
      </w:r>
      <w:r w:rsidRPr="00920ACB">
        <w:t>«</w:t>
      </w:r>
      <w:r w:rsidR="00A35AB6" w:rsidRPr="00920ACB">
        <w:t>О внесении изменений в Федеральный закон "Об обеспечении доступа к информации о деятельности государственных органов и органов местного самоуправления" и статью 10 Федерального закона "Об обеспечении доступа к информации о деятельности судов в Российской Федерации"</w:t>
      </w:r>
      <w:r w:rsidR="00B23C84" w:rsidRPr="00920ACB">
        <w:t>»</w:t>
      </w:r>
      <w:r w:rsidRPr="00920ACB">
        <w:t>, Совет</w:t>
      </w:r>
      <w:r w:rsidRPr="00920ACB">
        <w:rPr>
          <w:color w:val="000000" w:themeColor="text1"/>
        </w:rPr>
        <w:t xml:space="preserve"> </w:t>
      </w:r>
      <w:proofErr w:type="spellStart"/>
      <w:r w:rsidR="00436099" w:rsidRPr="00920ACB">
        <w:rPr>
          <w:color w:val="000000" w:themeColor="text1"/>
        </w:rPr>
        <w:t>Старохрадинского</w:t>
      </w:r>
      <w:proofErr w:type="spellEnd"/>
      <w:r w:rsidR="009D2449" w:rsidRPr="00920ACB">
        <w:rPr>
          <w:color w:val="000000" w:themeColor="text1"/>
        </w:rPr>
        <w:t xml:space="preserve"> сельского поселения </w:t>
      </w:r>
      <w:proofErr w:type="spellStart"/>
      <w:r w:rsidRPr="00920ACB">
        <w:rPr>
          <w:color w:val="000000" w:themeColor="text1"/>
        </w:rPr>
        <w:t>Алькеевского</w:t>
      </w:r>
      <w:proofErr w:type="spellEnd"/>
      <w:r w:rsidRPr="00920ACB">
        <w:rPr>
          <w:color w:val="000000" w:themeColor="text1"/>
        </w:rPr>
        <w:t xml:space="preserve"> муниципального района</w:t>
      </w:r>
      <w:proofErr w:type="gramStart"/>
      <w:r w:rsidRPr="00920ACB">
        <w:rPr>
          <w:color w:val="000000" w:themeColor="text1"/>
        </w:rPr>
        <w:t xml:space="preserve"> </w:t>
      </w:r>
      <w:r w:rsidR="00AE5465" w:rsidRPr="00920ACB">
        <w:rPr>
          <w:color w:val="000000" w:themeColor="text1"/>
        </w:rPr>
        <w:t>Р</w:t>
      </w:r>
      <w:proofErr w:type="gramEnd"/>
      <w:r w:rsidRPr="00920ACB">
        <w:rPr>
          <w:color w:val="000000" w:themeColor="text1"/>
        </w:rPr>
        <w:t>ешил:</w:t>
      </w:r>
    </w:p>
    <w:p w:rsidR="00CE3D92" w:rsidRPr="00920ACB" w:rsidRDefault="00A35AB6" w:rsidP="00B23C84">
      <w:pPr>
        <w:ind w:firstLine="567"/>
      </w:pPr>
      <w:bookmarkStart w:id="0" w:name="sub_11"/>
      <w:r w:rsidRPr="00920ACB">
        <w:rPr>
          <w:color w:val="000000" w:themeColor="text1"/>
        </w:rPr>
        <w:t xml:space="preserve">1. Внести в </w:t>
      </w:r>
      <w:r w:rsidR="00CE3D92" w:rsidRPr="00920ACB">
        <w:rPr>
          <w:color w:val="000000" w:themeColor="text1"/>
        </w:rPr>
        <w:t>Положение об обеспечении доступа к информации о деятельности органов местного самоуправления</w:t>
      </w:r>
      <w:r w:rsidR="009D2449" w:rsidRPr="00920ACB">
        <w:rPr>
          <w:color w:val="000000" w:themeColor="text1"/>
        </w:rPr>
        <w:t xml:space="preserve"> </w:t>
      </w:r>
      <w:proofErr w:type="spellStart"/>
      <w:r w:rsidR="00436099" w:rsidRPr="00920ACB">
        <w:rPr>
          <w:color w:val="000000" w:themeColor="text1"/>
        </w:rPr>
        <w:t>Старохрадинского</w:t>
      </w:r>
      <w:proofErr w:type="spellEnd"/>
      <w:r w:rsidR="009D2449" w:rsidRPr="00920ACB">
        <w:t xml:space="preserve"> сельского поселения</w:t>
      </w:r>
      <w:r w:rsidR="00CE3D92" w:rsidRPr="00920ACB">
        <w:t xml:space="preserve"> </w:t>
      </w:r>
      <w:proofErr w:type="spellStart"/>
      <w:r w:rsidR="00CE3D92" w:rsidRPr="00920ACB">
        <w:t>Алькеевского</w:t>
      </w:r>
      <w:proofErr w:type="spellEnd"/>
      <w:r w:rsidR="00CE3D92" w:rsidRPr="00920ACB">
        <w:t xml:space="preserve"> муниципального района </w:t>
      </w:r>
      <w:r w:rsidRPr="00920ACB">
        <w:t>следующие изменения:</w:t>
      </w:r>
    </w:p>
    <w:p w:rsidR="00A35AB6" w:rsidRPr="00920ACB" w:rsidRDefault="001439DB" w:rsidP="00B23C84">
      <w:pPr>
        <w:ind w:firstLine="567"/>
      </w:pPr>
      <w:r w:rsidRPr="00920ACB">
        <w:rPr>
          <w:rStyle w:val="namedoc"/>
          <w:shd w:val="clear" w:color="auto" w:fill="FFFFFF"/>
        </w:rPr>
        <w:t xml:space="preserve">в </w:t>
      </w:r>
      <w:hyperlink r:id="rId9" w:history="1">
        <w:r w:rsidRPr="00920ACB">
          <w:rPr>
            <w:rStyle w:val="affff0"/>
            <w:color w:val="auto"/>
            <w:u w:val="none"/>
            <w:shd w:val="clear" w:color="auto" w:fill="FFFFFF"/>
          </w:rPr>
          <w:t>п</w:t>
        </w:r>
        <w:r w:rsidR="00A35AB6" w:rsidRPr="00920ACB">
          <w:rPr>
            <w:rStyle w:val="affff0"/>
            <w:color w:val="auto"/>
            <w:u w:val="none"/>
            <w:shd w:val="clear" w:color="auto" w:fill="FFFFFF"/>
          </w:rPr>
          <w:t>ункт</w:t>
        </w:r>
        <w:r w:rsidRPr="00920ACB">
          <w:rPr>
            <w:rStyle w:val="affff0"/>
            <w:color w:val="auto"/>
            <w:u w:val="none"/>
            <w:shd w:val="clear" w:color="auto" w:fill="FFFFFF"/>
          </w:rPr>
          <w:t>е</w:t>
        </w:r>
        <w:r w:rsidR="00A35AB6" w:rsidRPr="00920ACB">
          <w:rPr>
            <w:rStyle w:val="affff0"/>
            <w:color w:val="auto"/>
            <w:u w:val="none"/>
            <w:shd w:val="clear" w:color="auto" w:fill="FFFFFF"/>
          </w:rPr>
          <w:t xml:space="preserve"> 10 раздела 11</w:t>
        </w:r>
      </w:hyperlink>
      <w:r w:rsidR="00A35AB6" w:rsidRPr="00920ACB">
        <w:rPr>
          <w:shd w:val="clear" w:color="auto" w:fill="FFFFFF"/>
        </w:rPr>
        <w:t> </w:t>
      </w:r>
      <w:r w:rsidR="00A35AB6" w:rsidRPr="00920ACB">
        <w:t>слова "в сети "Интернет" заменить словами "на</w:t>
      </w:r>
      <w:r w:rsidR="00A35AB6" w:rsidRPr="00920ACB">
        <w:rPr>
          <w:shd w:val="clear" w:color="auto" w:fill="EBEBEB"/>
        </w:rPr>
        <w:t xml:space="preserve"> </w:t>
      </w:r>
      <w:r w:rsidR="00A35AB6" w:rsidRPr="00920ACB">
        <w:t>официальных сайтах";</w:t>
      </w:r>
    </w:p>
    <w:p w:rsidR="00A35AB6" w:rsidRPr="00920ACB" w:rsidRDefault="001439DB" w:rsidP="00531DE2">
      <w:pPr>
        <w:ind w:firstLine="567"/>
      </w:pPr>
      <w:r w:rsidRPr="00920ACB">
        <w:t xml:space="preserve">в </w:t>
      </w:r>
      <w:hyperlink r:id="rId10" w:history="1">
        <w:r w:rsidRPr="00920ACB">
          <w:rPr>
            <w:rStyle w:val="affff0"/>
            <w:color w:val="auto"/>
            <w:u w:val="none"/>
          </w:rPr>
          <w:t>а</w:t>
        </w:r>
        <w:r w:rsidR="00A35AB6" w:rsidRPr="00920ACB">
          <w:rPr>
            <w:rStyle w:val="affff0"/>
            <w:color w:val="auto"/>
            <w:u w:val="none"/>
          </w:rPr>
          <w:t>бзац</w:t>
        </w:r>
        <w:r w:rsidRPr="00920ACB">
          <w:rPr>
            <w:rStyle w:val="affff0"/>
            <w:color w:val="auto"/>
            <w:u w:val="none"/>
          </w:rPr>
          <w:t>е</w:t>
        </w:r>
        <w:r w:rsidR="00A35AB6" w:rsidRPr="00920ACB">
          <w:rPr>
            <w:rStyle w:val="affff0"/>
            <w:color w:val="auto"/>
            <w:u w:val="none"/>
          </w:rPr>
          <w:t xml:space="preserve"> 1 раздела 14</w:t>
        </w:r>
      </w:hyperlink>
      <w:r w:rsidR="00A35AB6" w:rsidRPr="00920ACB">
        <w:t xml:space="preserve"> слова "и органов местного самоуправления" заменить словами ", органов местного самоуправления и подведомственных организаций",</w:t>
      </w:r>
      <w:r w:rsidR="00A35AB6" w:rsidRPr="00920ACB">
        <w:rPr>
          <w:shd w:val="clear" w:color="auto" w:fill="EBEBEB"/>
        </w:rPr>
        <w:t xml:space="preserve"> </w:t>
      </w:r>
      <w:r w:rsidR="00A35AB6" w:rsidRPr="00920ACB">
        <w:t>после слова "служащие</w:t>
      </w:r>
      <w:proofErr w:type="gramStart"/>
      <w:r w:rsidR="00A35AB6" w:rsidRPr="00920ACB">
        <w:t>,"</w:t>
      </w:r>
      <w:proofErr w:type="gramEnd"/>
      <w:r w:rsidR="00A35AB6" w:rsidRPr="00920ACB">
        <w:t xml:space="preserve"> дополнить словами "работники подведомственных</w:t>
      </w:r>
      <w:r w:rsidR="00A35AB6" w:rsidRPr="00920ACB">
        <w:rPr>
          <w:shd w:val="clear" w:color="auto" w:fill="EBEBEB"/>
        </w:rPr>
        <w:t xml:space="preserve"> </w:t>
      </w:r>
      <w:r w:rsidR="00A35AB6" w:rsidRPr="00920ACB">
        <w:t>организаций,".</w:t>
      </w:r>
    </w:p>
    <w:p w:rsidR="00863B5E" w:rsidRPr="00920ACB" w:rsidRDefault="00A95888" w:rsidP="00863B5E">
      <w:pPr>
        <w:ind w:firstLine="567"/>
        <w:rPr>
          <w:color w:val="000000"/>
          <w:shd w:val="clear" w:color="auto" w:fill="EBEBEB"/>
        </w:rPr>
      </w:pPr>
      <w:r w:rsidRPr="00920ACB">
        <w:rPr>
          <w:color w:val="000000"/>
        </w:rPr>
        <w:t xml:space="preserve">раздел 9 дополнить </w:t>
      </w:r>
      <w:r w:rsidR="005F1175" w:rsidRPr="00920ACB">
        <w:rPr>
          <w:color w:val="000000"/>
        </w:rPr>
        <w:t>пунктом</w:t>
      </w:r>
      <w:r w:rsidRPr="00920ACB">
        <w:rPr>
          <w:color w:val="000000"/>
        </w:rPr>
        <w:t xml:space="preserve"> 1.1 следующего содержания:</w:t>
      </w:r>
    </w:p>
    <w:p w:rsidR="005F1175" w:rsidRPr="00920ACB" w:rsidRDefault="00863B5E" w:rsidP="00863B5E">
      <w:pPr>
        <w:ind w:firstLine="567"/>
        <w:rPr>
          <w:color w:val="000000"/>
          <w:shd w:val="clear" w:color="auto" w:fill="EBEBEB"/>
        </w:rPr>
      </w:pPr>
      <w:r w:rsidRPr="00920ACB">
        <w:rPr>
          <w:color w:val="000000"/>
        </w:rPr>
        <w:t xml:space="preserve">«1.1 </w:t>
      </w:r>
      <w:r w:rsidR="00A95888" w:rsidRPr="00920ACB">
        <w:rPr>
          <w:color w:val="000000"/>
        </w:rPr>
        <w:t>органы местного самоуправления и подведомственные им организации</w:t>
      </w:r>
      <w:r w:rsidR="00A95888" w:rsidRPr="00920ACB">
        <w:rPr>
          <w:color w:val="000000"/>
          <w:shd w:val="clear" w:color="auto" w:fill="EBEBEB"/>
        </w:rPr>
        <w:t xml:space="preserve"> </w:t>
      </w:r>
      <w:r w:rsidR="00A95888" w:rsidRPr="00920ACB">
        <w:rPr>
          <w:color w:val="000000"/>
        </w:rPr>
        <w:t>создают официальные страницы для размещения информации о своей деятельности</w:t>
      </w:r>
      <w:r w:rsidR="00A95888" w:rsidRPr="00920ACB">
        <w:rPr>
          <w:color w:val="000000"/>
          <w:shd w:val="clear" w:color="auto" w:fill="EBEBEB"/>
        </w:rPr>
        <w:t xml:space="preserve"> </w:t>
      </w:r>
      <w:r w:rsidR="00A95888" w:rsidRPr="00920ACB">
        <w:rPr>
          <w:color w:val="000000"/>
        </w:rPr>
        <w:t>в сети "Интернет". Подведомственные организации с учетом особенностей сферы их</w:t>
      </w:r>
      <w:r w:rsidR="00A95888" w:rsidRPr="00920ACB">
        <w:rPr>
          <w:color w:val="000000"/>
          <w:shd w:val="clear" w:color="auto" w:fill="EBEBEB"/>
        </w:rPr>
        <w:t xml:space="preserve"> </w:t>
      </w:r>
      <w:r w:rsidR="00A95888" w:rsidRPr="00920ACB">
        <w:rPr>
          <w:color w:val="000000"/>
        </w:rPr>
        <w:t>деятельности по согласованию с государственными органами и органами местного</w:t>
      </w:r>
      <w:r w:rsidR="00A95888" w:rsidRPr="00920ACB">
        <w:rPr>
          <w:color w:val="000000"/>
          <w:shd w:val="clear" w:color="auto" w:fill="EBEBEB"/>
        </w:rPr>
        <w:t xml:space="preserve"> </w:t>
      </w:r>
      <w:r w:rsidR="00A95888" w:rsidRPr="00920ACB">
        <w:rPr>
          <w:color w:val="000000"/>
        </w:rPr>
        <w:t>самоуправления, в ведении которых такие организации находятся, могут не</w:t>
      </w:r>
      <w:r w:rsidR="00A95888" w:rsidRPr="00920ACB">
        <w:rPr>
          <w:color w:val="000000"/>
          <w:shd w:val="clear" w:color="auto" w:fill="EBEBEB"/>
        </w:rPr>
        <w:t xml:space="preserve"> </w:t>
      </w:r>
      <w:r w:rsidR="00A95888" w:rsidRPr="00920ACB">
        <w:rPr>
          <w:color w:val="000000"/>
        </w:rPr>
        <w:t>создавать официальные страницы для размещения информации о своей</w:t>
      </w:r>
      <w:r w:rsidR="00A95888" w:rsidRPr="00920ACB">
        <w:rPr>
          <w:color w:val="000000"/>
          <w:shd w:val="clear" w:color="auto" w:fill="EBEBEB"/>
        </w:rPr>
        <w:t xml:space="preserve"> </w:t>
      </w:r>
      <w:r w:rsidR="00A95888" w:rsidRPr="00920ACB">
        <w:rPr>
          <w:color w:val="000000"/>
        </w:rPr>
        <w:t>деятельности в сети "Интернет"</w:t>
      </w:r>
      <w:r w:rsidR="005F1175" w:rsidRPr="00920ACB">
        <w:rPr>
          <w:color w:val="000000"/>
        </w:rPr>
        <w:t>.</w:t>
      </w:r>
      <w:r w:rsidRPr="00920ACB">
        <w:rPr>
          <w:color w:val="000000"/>
        </w:rPr>
        <w:t xml:space="preserve"> </w:t>
      </w:r>
      <w:r w:rsidR="005F1175" w:rsidRPr="00920ACB">
        <w:rPr>
          <w:color w:val="000000"/>
        </w:rPr>
        <w:t>Информация об официальных страницах с</w:t>
      </w:r>
      <w:r w:rsidR="005F1175" w:rsidRPr="00920ACB">
        <w:rPr>
          <w:color w:val="000000"/>
          <w:shd w:val="clear" w:color="auto" w:fill="EBEBEB"/>
        </w:rPr>
        <w:t xml:space="preserve"> </w:t>
      </w:r>
      <w:r w:rsidR="005F1175" w:rsidRPr="00920ACB">
        <w:rPr>
          <w:color w:val="000000"/>
        </w:rPr>
        <w:t>указателями данных страниц в сети "Интернет" размещается на официальном сайте</w:t>
      </w:r>
      <w:r w:rsidR="005F1175" w:rsidRPr="00920ACB">
        <w:rPr>
          <w:color w:val="000000"/>
          <w:shd w:val="clear" w:color="auto" w:fill="EBEBEB"/>
        </w:rPr>
        <w:t xml:space="preserve"> </w:t>
      </w:r>
      <w:r w:rsidR="005F1175" w:rsidRPr="00920ACB">
        <w:rPr>
          <w:color w:val="000000"/>
        </w:rPr>
        <w:t>соответствующих государственного органа, органа местного самоуправления или</w:t>
      </w:r>
      <w:r w:rsidR="005F1175" w:rsidRPr="00920ACB">
        <w:rPr>
          <w:color w:val="000000"/>
          <w:shd w:val="clear" w:color="auto" w:fill="EBEBEB"/>
        </w:rPr>
        <w:t xml:space="preserve"> </w:t>
      </w:r>
      <w:r w:rsidR="005F1175" w:rsidRPr="00920ACB">
        <w:rPr>
          <w:color w:val="000000"/>
        </w:rPr>
        <w:t>подведомственной организации</w:t>
      </w:r>
      <w:proofErr w:type="gramStart"/>
      <w:r w:rsidR="005F1175" w:rsidRPr="00920ACB">
        <w:rPr>
          <w:color w:val="000000"/>
        </w:rPr>
        <w:t>.</w:t>
      </w:r>
      <w:r w:rsidRPr="00920ACB">
        <w:rPr>
          <w:color w:val="000000"/>
        </w:rPr>
        <w:t>»;</w:t>
      </w:r>
      <w:proofErr w:type="gramEnd"/>
    </w:p>
    <w:p w:rsidR="00A95888" w:rsidRPr="00920ACB" w:rsidRDefault="00A35AB6" w:rsidP="00531DE2">
      <w:pPr>
        <w:ind w:firstLine="567"/>
      </w:pPr>
      <w:r w:rsidRPr="00920ACB">
        <w:rPr>
          <w:shd w:val="clear" w:color="auto" w:fill="EBEBEB"/>
        </w:rPr>
        <w:t xml:space="preserve"> </w:t>
      </w:r>
      <w:r w:rsidR="005F1175" w:rsidRPr="00920ACB">
        <w:t xml:space="preserve">в </w:t>
      </w:r>
      <w:hyperlink r:id="rId11" w:history="1">
        <w:r w:rsidR="005F1175" w:rsidRPr="00920ACB">
          <w:rPr>
            <w:rStyle w:val="affff0"/>
            <w:color w:val="auto"/>
            <w:u w:val="none"/>
            <w:shd w:val="clear" w:color="auto" w:fill="FFFFFF"/>
          </w:rPr>
          <w:t>пункте 3 раздела 9</w:t>
        </w:r>
      </w:hyperlink>
      <w:r w:rsidR="005F1175" w:rsidRPr="00920ACB">
        <w:t xml:space="preserve"> </w:t>
      </w:r>
      <w:r w:rsidRPr="00920ACB">
        <w:t>слова "</w:t>
      </w:r>
      <w:r w:rsidR="0044009D" w:rsidRPr="00920ACB">
        <w:t>пункте</w:t>
      </w:r>
      <w:r w:rsidRPr="00920ACB">
        <w:t xml:space="preserve"> 1" заменить словами "</w:t>
      </w:r>
      <w:r w:rsidR="0044009D" w:rsidRPr="00920ACB">
        <w:t>пункте</w:t>
      </w:r>
      <w:r w:rsidRPr="00920ACB">
        <w:t xml:space="preserve"> 1 и 1.1 </w:t>
      </w:r>
      <w:r w:rsidR="005F1175" w:rsidRPr="00920ACB">
        <w:t>настоящего раздела</w:t>
      </w:r>
      <w:r w:rsidR="0044009D" w:rsidRPr="00920ACB">
        <w:t>"</w:t>
      </w:r>
      <w:r w:rsidRPr="00920ACB">
        <w:t>, после слов "органы местного самоуправления" дополнить</w:t>
      </w:r>
      <w:r w:rsidRPr="00920ACB">
        <w:rPr>
          <w:shd w:val="clear" w:color="auto" w:fill="EBEBEB"/>
        </w:rPr>
        <w:t xml:space="preserve"> </w:t>
      </w:r>
      <w:r w:rsidRPr="00920ACB">
        <w:t>словами "и подведомственные организации";</w:t>
      </w:r>
      <w:r w:rsidR="00A95888" w:rsidRPr="00920ACB">
        <w:t xml:space="preserve"> </w:t>
      </w:r>
    </w:p>
    <w:p w:rsidR="00A35AB6" w:rsidRPr="00920ACB" w:rsidRDefault="001439DB" w:rsidP="00531DE2">
      <w:pPr>
        <w:ind w:firstLine="567"/>
      </w:pPr>
      <w:r w:rsidRPr="00920ACB">
        <w:t xml:space="preserve">в </w:t>
      </w:r>
      <w:hyperlink r:id="rId12" w:history="1">
        <w:r w:rsidRPr="00920ACB">
          <w:rPr>
            <w:rStyle w:val="affff0"/>
            <w:color w:val="auto"/>
            <w:u w:val="none"/>
            <w:shd w:val="clear" w:color="auto" w:fill="FFFFFF"/>
          </w:rPr>
          <w:t>п</w:t>
        </w:r>
        <w:r w:rsidR="00A35AB6" w:rsidRPr="00920ACB">
          <w:rPr>
            <w:rStyle w:val="affff0"/>
            <w:color w:val="auto"/>
            <w:u w:val="none"/>
            <w:shd w:val="clear" w:color="auto" w:fill="FFFFFF"/>
          </w:rPr>
          <w:t>ункт</w:t>
        </w:r>
        <w:r w:rsidRPr="00920ACB">
          <w:rPr>
            <w:rStyle w:val="affff0"/>
            <w:color w:val="auto"/>
            <w:u w:val="none"/>
            <w:shd w:val="clear" w:color="auto" w:fill="FFFFFF"/>
          </w:rPr>
          <w:t>е</w:t>
        </w:r>
        <w:r w:rsidR="00A35AB6" w:rsidRPr="00920ACB">
          <w:rPr>
            <w:rStyle w:val="affff0"/>
            <w:color w:val="auto"/>
            <w:u w:val="none"/>
            <w:shd w:val="clear" w:color="auto" w:fill="FFFFFF"/>
          </w:rPr>
          <w:t xml:space="preserve"> 2 раздела 9</w:t>
        </w:r>
      </w:hyperlink>
      <w:r w:rsidR="0044009D" w:rsidRPr="00920ACB">
        <w:t xml:space="preserve"> слова "пункте 1" заменить словами "пункте 1 и 1.1</w:t>
      </w:r>
      <w:r w:rsidR="0044009D" w:rsidRPr="00920ACB">
        <w:rPr>
          <w:shd w:val="clear" w:color="auto" w:fill="EBEBEB"/>
        </w:rPr>
        <w:t xml:space="preserve"> </w:t>
      </w:r>
      <w:r w:rsidR="005F1175" w:rsidRPr="00920ACB">
        <w:t>настоящего раздела</w:t>
      </w:r>
      <w:r w:rsidR="0044009D" w:rsidRPr="00920ACB">
        <w:t>";</w:t>
      </w:r>
    </w:p>
    <w:p w:rsidR="00A35AB6" w:rsidRPr="00920ACB" w:rsidRDefault="001439DB" w:rsidP="00531DE2">
      <w:pPr>
        <w:ind w:firstLine="567"/>
      </w:pPr>
      <w:r w:rsidRPr="00920ACB">
        <w:t xml:space="preserve">в </w:t>
      </w:r>
      <w:hyperlink r:id="rId13" w:history="1">
        <w:r w:rsidRPr="00920ACB">
          <w:rPr>
            <w:rStyle w:val="affff0"/>
            <w:color w:val="auto"/>
            <w:u w:val="none"/>
            <w:shd w:val="clear" w:color="auto" w:fill="FFFFFF"/>
          </w:rPr>
          <w:t>п</w:t>
        </w:r>
        <w:r w:rsidR="00A35AB6" w:rsidRPr="00920ACB">
          <w:rPr>
            <w:rStyle w:val="affff0"/>
            <w:color w:val="auto"/>
            <w:u w:val="none"/>
            <w:shd w:val="clear" w:color="auto" w:fill="FFFFFF"/>
          </w:rPr>
          <w:t>ункт</w:t>
        </w:r>
        <w:r w:rsidRPr="00920ACB">
          <w:rPr>
            <w:rStyle w:val="affff0"/>
            <w:color w:val="auto"/>
            <w:u w:val="none"/>
            <w:shd w:val="clear" w:color="auto" w:fill="FFFFFF"/>
          </w:rPr>
          <w:t>е</w:t>
        </w:r>
        <w:r w:rsidR="00A35AB6" w:rsidRPr="00920ACB">
          <w:rPr>
            <w:rStyle w:val="affff0"/>
            <w:color w:val="auto"/>
            <w:u w:val="none"/>
            <w:shd w:val="clear" w:color="auto" w:fill="FFFFFF"/>
          </w:rPr>
          <w:t xml:space="preserve"> 1 раздела 7</w:t>
        </w:r>
      </w:hyperlink>
      <w:r w:rsidR="0044009D" w:rsidRPr="00920ACB">
        <w:t xml:space="preserve"> </w:t>
      </w:r>
      <w:r w:rsidR="005F1175" w:rsidRPr="00920ACB">
        <w:t>после слов</w:t>
      </w:r>
      <w:r w:rsidR="005F1175" w:rsidRPr="00920ACB">
        <w:rPr>
          <w:color w:val="000000"/>
        </w:rPr>
        <w:t xml:space="preserve"> «органами местного самоуправления»</w:t>
      </w:r>
      <w:r w:rsidR="005F1175" w:rsidRPr="00920ACB">
        <w:t xml:space="preserve"> </w:t>
      </w:r>
      <w:r w:rsidR="0044009D" w:rsidRPr="00920ACB">
        <w:t>дополнить словами "и подведомственными организациями";</w:t>
      </w:r>
    </w:p>
    <w:p w:rsidR="00A35AB6" w:rsidRPr="00920ACB" w:rsidRDefault="00A35AB6" w:rsidP="00531DE2">
      <w:pPr>
        <w:ind w:firstLine="567"/>
      </w:pPr>
      <w:bookmarkStart w:id="1" w:name="sub_12"/>
      <w:bookmarkEnd w:id="0"/>
      <w:r w:rsidRPr="00920ACB">
        <w:t>2.</w:t>
      </w:r>
      <w:r w:rsidR="005F1175" w:rsidRPr="00920ACB">
        <w:t xml:space="preserve"> </w:t>
      </w:r>
      <w:r w:rsidRPr="00920ACB">
        <w:t xml:space="preserve">Внести в </w:t>
      </w:r>
      <w:r w:rsidR="00CE3D92" w:rsidRPr="00920ACB">
        <w:t xml:space="preserve">Перечень информации о деятельности органов местного самоуправления </w:t>
      </w:r>
      <w:proofErr w:type="spellStart"/>
      <w:r w:rsidR="00436099" w:rsidRPr="00920ACB">
        <w:rPr>
          <w:color w:val="000000" w:themeColor="text1"/>
        </w:rPr>
        <w:t>Старохрадинского</w:t>
      </w:r>
      <w:proofErr w:type="spellEnd"/>
      <w:r w:rsidR="009D2449" w:rsidRPr="00920ACB">
        <w:t xml:space="preserve"> сельского поселения </w:t>
      </w:r>
      <w:proofErr w:type="spellStart"/>
      <w:r w:rsidR="00CE3D92" w:rsidRPr="00920ACB">
        <w:t>Алькеевского</w:t>
      </w:r>
      <w:proofErr w:type="spellEnd"/>
      <w:r w:rsidR="00CE3D92" w:rsidRPr="00920ACB">
        <w:t xml:space="preserve"> муниципальн</w:t>
      </w:r>
      <w:r w:rsidR="00B23C84" w:rsidRPr="00920ACB">
        <w:t>ого района, размещаемой в сети «</w:t>
      </w:r>
      <w:r w:rsidR="00CE3D92" w:rsidRPr="00920ACB">
        <w:t>Интернет</w:t>
      </w:r>
      <w:r w:rsidR="00B23C84" w:rsidRPr="00920ACB">
        <w:t>»</w:t>
      </w:r>
      <w:r w:rsidR="00CE3D92" w:rsidRPr="00920ACB">
        <w:t xml:space="preserve"> </w:t>
      </w:r>
      <w:r w:rsidRPr="00920ACB">
        <w:t>следующие изменения:</w:t>
      </w:r>
    </w:p>
    <w:p w:rsidR="00A35AB6" w:rsidRPr="00920ACB" w:rsidRDefault="00570D44" w:rsidP="00531DE2">
      <w:pPr>
        <w:ind w:firstLine="567"/>
      </w:pPr>
      <w:hyperlink r:id="rId14" w:history="1">
        <w:r w:rsidR="00A35AB6" w:rsidRPr="00920ACB">
          <w:rPr>
            <w:rStyle w:val="affff0"/>
            <w:color w:val="auto"/>
            <w:u w:val="none"/>
            <w:shd w:val="clear" w:color="auto" w:fill="FFFFFF"/>
          </w:rPr>
          <w:t>Приложение 2</w:t>
        </w:r>
      </w:hyperlink>
      <w:r w:rsidR="00A35AB6" w:rsidRPr="00920ACB">
        <w:rPr>
          <w:shd w:val="clear" w:color="auto" w:fill="FFFFFF"/>
        </w:rPr>
        <w:t> </w:t>
      </w:r>
    </w:p>
    <w:p w:rsidR="00A35AB6" w:rsidRPr="00920ACB" w:rsidRDefault="00A35AB6" w:rsidP="00B23C84">
      <w:pPr>
        <w:ind w:firstLine="567"/>
      </w:pPr>
      <w:r w:rsidRPr="00920ACB">
        <w:t>в абзаце первом слова "в сети "Интернет" заменить словами "на официальных</w:t>
      </w:r>
      <w:r w:rsidRPr="00920ACB">
        <w:rPr>
          <w:shd w:val="clear" w:color="auto" w:fill="EBEBEB"/>
        </w:rPr>
        <w:t xml:space="preserve"> </w:t>
      </w:r>
      <w:r w:rsidRPr="00920ACB">
        <w:t>сайтах";</w:t>
      </w:r>
    </w:p>
    <w:p w:rsidR="00CE3D92" w:rsidRPr="00920ACB" w:rsidRDefault="00AE5465">
      <w:pPr>
        <w:rPr>
          <w:color w:val="000000"/>
        </w:rPr>
      </w:pPr>
      <w:bookmarkStart w:id="2" w:name="sub_2"/>
      <w:bookmarkEnd w:id="1"/>
      <w:r w:rsidRPr="00920ACB">
        <w:rPr>
          <w:color w:val="000000"/>
        </w:rPr>
        <w:t>3</w:t>
      </w:r>
      <w:r w:rsidR="00CE3D92" w:rsidRPr="00920ACB">
        <w:rPr>
          <w:color w:val="000000"/>
        </w:rPr>
        <w:t xml:space="preserve">. </w:t>
      </w:r>
      <w:bookmarkStart w:id="3" w:name="sub_3"/>
      <w:bookmarkEnd w:id="2"/>
      <w:r w:rsidRPr="00920ACB">
        <w:rPr>
          <w:color w:val="000000"/>
        </w:rPr>
        <w:t>Опубликовать настоящее решение на официальном сайте Алькеевского муниципального района и на официальном портале правовой информации Республики Татарстан (//</w:t>
      </w:r>
      <w:proofErr w:type="spellStart"/>
      <w:r w:rsidRPr="00920ACB">
        <w:rPr>
          <w:color w:val="000000"/>
        </w:rPr>
        <w:t>http:pravo.tatarstan.ru</w:t>
      </w:r>
      <w:proofErr w:type="spellEnd"/>
      <w:r w:rsidRPr="00920ACB">
        <w:rPr>
          <w:color w:val="000000"/>
        </w:rPr>
        <w:t>).</w:t>
      </w:r>
    </w:p>
    <w:bookmarkEnd w:id="3"/>
    <w:p w:rsidR="00CE3D92" w:rsidRPr="00920ACB" w:rsidRDefault="00CE3D92">
      <w:pPr>
        <w:rPr>
          <w:color w:val="000000"/>
        </w:rPr>
      </w:pPr>
    </w:p>
    <w:tbl>
      <w:tblPr>
        <w:tblW w:w="0" w:type="auto"/>
        <w:tblInd w:w="108" w:type="dxa"/>
        <w:tblLook w:val="0000"/>
      </w:tblPr>
      <w:tblGrid>
        <w:gridCol w:w="6666"/>
        <w:gridCol w:w="3333"/>
      </w:tblGrid>
      <w:tr w:rsidR="00CE3D92" w:rsidRPr="00920ACB"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CE3D92" w:rsidRPr="00920ACB" w:rsidRDefault="00CE3D92" w:rsidP="00CE3D92">
            <w:pPr>
              <w:pStyle w:val="afff0"/>
              <w:rPr>
                <w:color w:val="000000"/>
              </w:rPr>
            </w:pPr>
          </w:p>
          <w:p w:rsidR="00531DE2" w:rsidRPr="00920ACB" w:rsidRDefault="00531DE2" w:rsidP="00531DE2"/>
          <w:p w:rsidR="00531DE2" w:rsidRPr="00920ACB" w:rsidRDefault="00531DE2" w:rsidP="00531DE2"/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CE3D92" w:rsidRPr="00920ACB" w:rsidRDefault="00CE3D92">
            <w:pPr>
              <w:pStyle w:val="aff7"/>
              <w:jc w:val="right"/>
              <w:rPr>
                <w:color w:val="000000"/>
              </w:rPr>
            </w:pPr>
          </w:p>
        </w:tc>
      </w:tr>
    </w:tbl>
    <w:p w:rsidR="00436099" w:rsidRPr="00920ACB" w:rsidRDefault="00436099" w:rsidP="00436099">
      <w:pPr>
        <w:pStyle w:val="FORMATTEXT"/>
        <w:rPr>
          <w:sz w:val="24"/>
          <w:szCs w:val="24"/>
        </w:rPr>
      </w:pPr>
      <w:r w:rsidRPr="00920ACB">
        <w:rPr>
          <w:sz w:val="24"/>
          <w:szCs w:val="24"/>
        </w:rPr>
        <w:t>     Зам. Председателя Совета</w:t>
      </w:r>
    </w:p>
    <w:p w:rsidR="00436099" w:rsidRPr="00920ACB" w:rsidRDefault="00436099" w:rsidP="00436099">
      <w:pPr>
        <w:pStyle w:val="FORMATTEXT"/>
        <w:rPr>
          <w:sz w:val="24"/>
          <w:szCs w:val="24"/>
        </w:rPr>
      </w:pPr>
      <w:r w:rsidRPr="00920ACB">
        <w:rPr>
          <w:sz w:val="24"/>
          <w:szCs w:val="24"/>
        </w:rPr>
        <w:t xml:space="preserve">     </w:t>
      </w:r>
      <w:proofErr w:type="spellStart"/>
      <w:r w:rsidRPr="00920ACB">
        <w:rPr>
          <w:sz w:val="24"/>
          <w:szCs w:val="24"/>
        </w:rPr>
        <w:t>Старохурадинского</w:t>
      </w:r>
      <w:proofErr w:type="spellEnd"/>
      <w:r w:rsidRPr="00920ACB">
        <w:rPr>
          <w:sz w:val="24"/>
          <w:szCs w:val="24"/>
        </w:rPr>
        <w:t xml:space="preserve"> сельского</w:t>
      </w:r>
    </w:p>
    <w:p w:rsidR="00436099" w:rsidRPr="00920ACB" w:rsidRDefault="00436099" w:rsidP="00436099">
      <w:pPr>
        <w:pStyle w:val="FORMATTEXT"/>
        <w:rPr>
          <w:sz w:val="24"/>
          <w:szCs w:val="24"/>
        </w:rPr>
      </w:pPr>
      <w:r w:rsidRPr="00920ACB">
        <w:rPr>
          <w:sz w:val="24"/>
          <w:szCs w:val="24"/>
        </w:rPr>
        <w:t xml:space="preserve">     поселения </w:t>
      </w:r>
      <w:proofErr w:type="spellStart"/>
      <w:r w:rsidRPr="00920ACB">
        <w:rPr>
          <w:sz w:val="24"/>
          <w:szCs w:val="24"/>
        </w:rPr>
        <w:t>Алькеевского</w:t>
      </w:r>
      <w:proofErr w:type="spellEnd"/>
    </w:p>
    <w:p w:rsidR="00436099" w:rsidRPr="00920ACB" w:rsidRDefault="00436099" w:rsidP="00436099">
      <w:pPr>
        <w:pStyle w:val="FORMATTEXT"/>
        <w:rPr>
          <w:sz w:val="24"/>
          <w:szCs w:val="24"/>
        </w:rPr>
      </w:pPr>
      <w:r w:rsidRPr="00920ACB">
        <w:rPr>
          <w:sz w:val="24"/>
          <w:szCs w:val="24"/>
        </w:rPr>
        <w:t xml:space="preserve">     муниципального района                                                              </w:t>
      </w:r>
      <w:proofErr w:type="spellStart"/>
      <w:r w:rsidRPr="00920ACB">
        <w:rPr>
          <w:sz w:val="24"/>
          <w:szCs w:val="24"/>
        </w:rPr>
        <w:t>Садиванкина</w:t>
      </w:r>
      <w:proofErr w:type="spellEnd"/>
      <w:r w:rsidRPr="00920ACB">
        <w:rPr>
          <w:sz w:val="24"/>
          <w:szCs w:val="24"/>
        </w:rPr>
        <w:t xml:space="preserve"> А.Н.</w:t>
      </w:r>
    </w:p>
    <w:p w:rsidR="00CE3D92" w:rsidRDefault="00CE3D92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CE3D92" w:rsidRDefault="00CE3D92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CE3D92" w:rsidRDefault="00CE3D92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CE3D92" w:rsidRDefault="00CE3D92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CE3D92" w:rsidRDefault="00CE3D92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CE3D92" w:rsidRPr="00CE3D92" w:rsidRDefault="00CE3D92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CE3D92" w:rsidRDefault="00CE3D92" w:rsidP="00CE3D92">
      <w:pPr>
        <w:ind w:left="6804" w:firstLine="0"/>
        <w:jc w:val="left"/>
        <w:rPr>
          <w:rStyle w:val="a3"/>
          <w:rFonts w:ascii="Times New Roman" w:hAnsi="Times New Roman" w:cs="Times New Roman"/>
          <w:bCs/>
          <w:color w:val="000000"/>
        </w:rPr>
      </w:pPr>
      <w:bookmarkStart w:id="4" w:name="sub_100"/>
    </w:p>
    <w:p w:rsidR="00B23C84" w:rsidRDefault="00B23C84" w:rsidP="00CE3D92">
      <w:pPr>
        <w:ind w:left="6804" w:firstLine="0"/>
        <w:jc w:val="left"/>
        <w:rPr>
          <w:rStyle w:val="a3"/>
          <w:rFonts w:ascii="Times New Roman" w:hAnsi="Times New Roman" w:cs="Times New Roman"/>
          <w:bCs/>
          <w:color w:val="000000"/>
        </w:rPr>
      </w:pPr>
    </w:p>
    <w:p w:rsidR="00B23C84" w:rsidRDefault="00B23C84" w:rsidP="00CE3D92">
      <w:pPr>
        <w:ind w:left="6804" w:firstLine="0"/>
        <w:jc w:val="left"/>
        <w:rPr>
          <w:rStyle w:val="a3"/>
          <w:rFonts w:ascii="Times New Roman" w:hAnsi="Times New Roman" w:cs="Times New Roman"/>
          <w:bCs/>
          <w:color w:val="000000"/>
        </w:rPr>
      </w:pPr>
    </w:p>
    <w:bookmarkEnd w:id="4"/>
    <w:p w:rsidR="00B23C84" w:rsidRDefault="00B23C84" w:rsidP="00CE3D92">
      <w:pPr>
        <w:ind w:left="6804" w:firstLine="0"/>
        <w:jc w:val="left"/>
        <w:rPr>
          <w:rStyle w:val="a3"/>
          <w:rFonts w:ascii="Times New Roman" w:hAnsi="Times New Roman" w:cs="Times New Roman"/>
          <w:bCs/>
          <w:color w:val="000000"/>
        </w:rPr>
      </w:pPr>
    </w:p>
    <w:sectPr w:rsidR="00B23C84" w:rsidSect="00B23C84">
      <w:pgSz w:w="11900" w:h="16800"/>
      <w:pgMar w:top="709" w:right="560" w:bottom="568" w:left="11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FB3DA3"/>
    <w:multiLevelType w:val="multilevel"/>
    <w:tmpl w:val="C3926F4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9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CE3D92"/>
    <w:rsid w:val="000209AD"/>
    <w:rsid w:val="000C1DB6"/>
    <w:rsid w:val="001439DB"/>
    <w:rsid w:val="001D0E51"/>
    <w:rsid w:val="00297E84"/>
    <w:rsid w:val="00436099"/>
    <w:rsid w:val="0044009D"/>
    <w:rsid w:val="00531DE2"/>
    <w:rsid w:val="00533B99"/>
    <w:rsid w:val="005642D2"/>
    <w:rsid w:val="00570D44"/>
    <w:rsid w:val="005F1175"/>
    <w:rsid w:val="007D0285"/>
    <w:rsid w:val="008339CD"/>
    <w:rsid w:val="00836056"/>
    <w:rsid w:val="0084367B"/>
    <w:rsid w:val="00863B5E"/>
    <w:rsid w:val="008A1188"/>
    <w:rsid w:val="00920ACB"/>
    <w:rsid w:val="009D2449"/>
    <w:rsid w:val="00A243B0"/>
    <w:rsid w:val="00A35AB6"/>
    <w:rsid w:val="00A43A86"/>
    <w:rsid w:val="00A95888"/>
    <w:rsid w:val="00AD5257"/>
    <w:rsid w:val="00AE5465"/>
    <w:rsid w:val="00B23C84"/>
    <w:rsid w:val="00BD3DE8"/>
    <w:rsid w:val="00CE3D92"/>
    <w:rsid w:val="00E44202"/>
    <w:rsid w:val="00E774F6"/>
    <w:rsid w:val="00F2790C"/>
    <w:rsid w:val="00F76A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E8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97E84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297E84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297E84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297E84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297E8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sid w:val="00297E8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sid w:val="00297E8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sid w:val="00297E84"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297E84"/>
    <w:rPr>
      <w:b/>
      <w:color w:val="26282F"/>
    </w:rPr>
  </w:style>
  <w:style w:type="character" w:customStyle="1" w:styleId="a4">
    <w:name w:val="Гипертекстовая ссылка"/>
    <w:uiPriority w:val="99"/>
    <w:rsid w:val="00297E84"/>
    <w:rPr>
      <w:rFonts w:cs="Times New Roman"/>
      <w:b/>
      <w:color w:val="106BBE"/>
    </w:rPr>
  </w:style>
  <w:style w:type="character" w:customStyle="1" w:styleId="a5">
    <w:name w:val="Активная гипертекстовая ссылка"/>
    <w:uiPriority w:val="99"/>
    <w:rsid w:val="00297E84"/>
    <w:rPr>
      <w:rFonts w:cs="Times New Roman"/>
      <w:b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297E84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297E84"/>
  </w:style>
  <w:style w:type="paragraph" w:customStyle="1" w:styleId="a8">
    <w:name w:val="Внимание: недобросовестность!"/>
    <w:basedOn w:val="a6"/>
    <w:next w:val="a"/>
    <w:uiPriority w:val="99"/>
    <w:rsid w:val="00297E84"/>
  </w:style>
  <w:style w:type="character" w:customStyle="1" w:styleId="a9">
    <w:name w:val="Выделение для Базового Поиска"/>
    <w:uiPriority w:val="99"/>
    <w:rsid w:val="00297E84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uiPriority w:val="99"/>
    <w:rsid w:val="00297E84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297E84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297E84"/>
    <w:rPr>
      <w:rFonts w:ascii="Verdana" w:hAnsi="Verdana" w:cs="Verdana"/>
      <w:sz w:val="22"/>
      <w:szCs w:val="22"/>
    </w:rPr>
  </w:style>
  <w:style w:type="paragraph" w:styleId="ad">
    <w:name w:val="Title"/>
    <w:basedOn w:val="ac"/>
    <w:next w:val="a"/>
    <w:uiPriority w:val="99"/>
    <w:rsid w:val="00297E84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sid w:val="00297E84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rsid w:val="00297E84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297E84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uiPriority w:val="99"/>
    <w:rsid w:val="00297E84"/>
    <w:rPr>
      <w:rFonts w:cs="Times New Roman"/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rsid w:val="00297E84"/>
    <w:pPr>
      <w:ind w:left="1612" w:hanging="892"/>
    </w:pPr>
  </w:style>
  <w:style w:type="character" w:customStyle="1" w:styleId="af3">
    <w:name w:val="Заголовок чужого сообщения"/>
    <w:uiPriority w:val="99"/>
    <w:rsid w:val="00297E84"/>
    <w:rPr>
      <w:rFonts w:cs="Times New Roman"/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rsid w:val="00297E84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rsid w:val="00297E84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sid w:val="00297E84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sid w:val="00297E84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rsid w:val="00297E84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rsid w:val="00297E84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rsid w:val="00297E84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297E84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297E84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sid w:val="00297E84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rsid w:val="00297E84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sid w:val="00297E84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rsid w:val="00297E84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  <w:rsid w:val="00297E84"/>
  </w:style>
  <w:style w:type="paragraph" w:customStyle="1" w:styleId="aff2">
    <w:name w:val="Моноширинный"/>
    <w:basedOn w:val="a"/>
    <w:next w:val="a"/>
    <w:uiPriority w:val="99"/>
    <w:rsid w:val="00297E84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uiPriority w:val="99"/>
    <w:rsid w:val="00297E84"/>
    <w:rPr>
      <w:rFonts w:cs="Times New Roman"/>
      <w:b/>
      <w:color w:val="26282F"/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rsid w:val="00297E84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uiPriority w:val="99"/>
    <w:rsid w:val="00297E84"/>
    <w:rPr>
      <w:rFonts w:cs="Times New Roman"/>
      <w:b/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rsid w:val="00297E84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rsid w:val="00297E84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rsid w:val="00297E84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rsid w:val="00297E84"/>
    <w:pPr>
      <w:ind w:left="140"/>
    </w:pPr>
  </w:style>
  <w:style w:type="character" w:customStyle="1" w:styleId="affa">
    <w:name w:val="Опечатки"/>
    <w:uiPriority w:val="99"/>
    <w:rsid w:val="00297E84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sid w:val="00297E84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rsid w:val="00297E84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sid w:val="00297E84"/>
    <w:rPr>
      <w:b/>
      <w:bCs/>
    </w:rPr>
  </w:style>
  <w:style w:type="paragraph" w:customStyle="1" w:styleId="affe">
    <w:name w:val="Подчёркнуный текст"/>
    <w:basedOn w:val="a"/>
    <w:next w:val="a"/>
    <w:uiPriority w:val="99"/>
    <w:rsid w:val="00297E84"/>
    <w:pPr>
      <w:pBdr>
        <w:bottom w:val="single" w:sz="4" w:space="0" w:color="auto"/>
      </w:pBdr>
    </w:pPr>
  </w:style>
  <w:style w:type="paragraph" w:customStyle="1" w:styleId="afff">
    <w:name w:val="Постоянная часть"/>
    <w:basedOn w:val="ac"/>
    <w:next w:val="a"/>
    <w:uiPriority w:val="99"/>
    <w:rsid w:val="00297E84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rsid w:val="00297E84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  <w:rsid w:val="00297E84"/>
  </w:style>
  <w:style w:type="paragraph" w:customStyle="1" w:styleId="afff2">
    <w:name w:val="Примечание."/>
    <w:basedOn w:val="a6"/>
    <w:next w:val="a"/>
    <w:uiPriority w:val="99"/>
    <w:rsid w:val="00297E84"/>
  </w:style>
  <w:style w:type="character" w:customStyle="1" w:styleId="afff3">
    <w:name w:val="Продолжение ссылки"/>
    <w:basedOn w:val="a4"/>
    <w:uiPriority w:val="99"/>
    <w:rsid w:val="00297E84"/>
    <w:rPr>
      <w:rFonts w:cs="Times New Roman"/>
      <w:b/>
      <w:color w:val="106BBE"/>
    </w:rPr>
  </w:style>
  <w:style w:type="paragraph" w:customStyle="1" w:styleId="afff4">
    <w:name w:val="Словарная статья"/>
    <w:basedOn w:val="a"/>
    <w:next w:val="a"/>
    <w:uiPriority w:val="99"/>
    <w:rsid w:val="00297E84"/>
    <w:pPr>
      <w:ind w:right="118" w:firstLine="0"/>
    </w:pPr>
  </w:style>
  <w:style w:type="character" w:customStyle="1" w:styleId="afff5">
    <w:name w:val="Сравнение редакций"/>
    <w:uiPriority w:val="99"/>
    <w:rsid w:val="00297E84"/>
    <w:rPr>
      <w:rFonts w:cs="Times New Roman"/>
      <w:b/>
      <w:color w:val="26282F"/>
    </w:rPr>
  </w:style>
  <w:style w:type="character" w:customStyle="1" w:styleId="afff6">
    <w:name w:val="Сравнение редакций. Добавленный фрагмент"/>
    <w:uiPriority w:val="99"/>
    <w:rsid w:val="00297E84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sid w:val="00297E84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  <w:rsid w:val="00297E84"/>
  </w:style>
  <w:style w:type="character" w:customStyle="1" w:styleId="afff9">
    <w:name w:val="Ссылка на утративший силу документ"/>
    <w:uiPriority w:val="99"/>
    <w:rsid w:val="00297E84"/>
    <w:rPr>
      <w:rFonts w:cs="Times New Roman"/>
      <w:b/>
      <w:color w:val="749232"/>
    </w:rPr>
  </w:style>
  <w:style w:type="paragraph" w:customStyle="1" w:styleId="afffa">
    <w:name w:val="Текст в таблице"/>
    <w:basedOn w:val="aff7"/>
    <w:next w:val="a"/>
    <w:uiPriority w:val="99"/>
    <w:rsid w:val="00297E84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rsid w:val="00297E84"/>
    <w:pPr>
      <w:spacing w:before="200"/>
      <w:ind w:firstLine="0"/>
      <w:jc w:val="left"/>
    </w:pPr>
    <w:rPr>
      <w:sz w:val="20"/>
      <w:szCs w:val="20"/>
    </w:rPr>
  </w:style>
  <w:style w:type="paragraph" w:customStyle="1" w:styleId="afffc">
    <w:name w:val="Технический комментарий"/>
    <w:basedOn w:val="a"/>
    <w:next w:val="a"/>
    <w:uiPriority w:val="99"/>
    <w:rsid w:val="00297E84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d">
    <w:name w:val="Утратил силу"/>
    <w:uiPriority w:val="99"/>
    <w:rsid w:val="00297E84"/>
    <w:rPr>
      <w:rFonts w:cs="Times New Roman"/>
      <w:b/>
      <w:strike/>
      <w:color w:val="666600"/>
    </w:rPr>
  </w:style>
  <w:style w:type="paragraph" w:customStyle="1" w:styleId="afffe">
    <w:name w:val="Формула"/>
    <w:basedOn w:val="a"/>
    <w:next w:val="a"/>
    <w:uiPriority w:val="99"/>
    <w:rsid w:val="00297E84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7"/>
    <w:next w:val="a"/>
    <w:uiPriority w:val="99"/>
    <w:rsid w:val="00297E84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297E84"/>
    <w:pPr>
      <w:spacing w:before="300"/>
      <w:ind w:firstLine="0"/>
      <w:jc w:val="left"/>
    </w:pPr>
  </w:style>
  <w:style w:type="character" w:customStyle="1" w:styleId="namedoc">
    <w:name w:val="namedoc"/>
    <w:rsid w:val="00A35AB6"/>
  </w:style>
  <w:style w:type="character" w:styleId="affff0">
    <w:name w:val="Hyperlink"/>
    <w:uiPriority w:val="99"/>
    <w:unhideWhenUsed/>
    <w:rsid w:val="00A35AB6"/>
    <w:rPr>
      <w:color w:val="0000FF"/>
      <w:u w:val="single"/>
    </w:rPr>
  </w:style>
  <w:style w:type="paragraph" w:customStyle="1" w:styleId="HEADERTEXT">
    <w:name w:val=".HEADERTEXT"/>
    <w:uiPriority w:val="99"/>
    <w:rsid w:val="00AE5465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FORMATTEXT">
    <w:name w:val=".FORMATTEXT"/>
    <w:uiPriority w:val="99"/>
    <w:rsid w:val="00436099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94874.0" TargetMode="External"/><Relationship Id="rId13" Type="http://schemas.openxmlformats.org/officeDocument/2006/relationships/hyperlink" Target="javascript:;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22421230.0" TargetMode="External"/><Relationship Id="rId12" Type="http://schemas.openxmlformats.org/officeDocument/2006/relationships/hyperlink" Target="javascript:;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hyperlink" Target="javascript:;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javascript: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;" TargetMode="External"/><Relationship Id="rId14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635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4251</CharactersWithSpaces>
  <SharedDoc>false</SharedDoc>
  <HLinks>
    <vt:vector size="48" baseType="variant">
      <vt:variant>
        <vt:i4>4522071</vt:i4>
      </vt:variant>
      <vt:variant>
        <vt:i4>21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  <vt:variant>
        <vt:i4>4522071</vt:i4>
      </vt:variant>
      <vt:variant>
        <vt:i4>18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  <vt:variant>
        <vt:i4>4522071</vt:i4>
      </vt:variant>
      <vt:variant>
        <vt:i4>15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  <vt:variant>
        <vt:i4>4522071</vt:i4>
      </vt:variant>
      <vt:variant>
        <vt:i4>12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  <vt:variant>
        <vt:i4>4522071</vt:i4>
      </vt:variant>
      <vt:variant>
        <vt:i4>9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  <vt:variant>
        <vt:i4>4522071</vt:i4>
      </vt:variant>
      <vt:variant>
        <vt:i4>6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  <vt:variant>
        <vt:i4>7274533</vt:i4>
      </vt:variant>
      <vt:variant>
        <vt:i4>3</vt:i4>
      </vt:variant>
      <vt:variant>
        <vt:i4>0</vt:i4>
      </vt:variant>
      <vt:variant>
        <vt:i4>5</vt:i4>
      </vt:variant>
      <vt:variant>
        <vt:lpwstr>garantf1://94874.0/</vt:lpwstr>
      </vt:variant>
      <vt:variant>
        <vt:lpwstr/>
      </vt:variant>
      <vt:variant>
        <vt:i4>7274554</vt:i4>
      </vt:variant>
      <vt:variant>
        <vt:i4>0</vt:i4>
      </vt:variant>
      <vt:variant>
        <vt:i4>0</vt:i4>
      </vt:variant>
      <vt:variant>
        <vt:i4>5</vt:i4>
      </vt:variant>
      <vt:variant>
        <vt:lpwstr>garantf1://22421230.0/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Admin</cp:lastModifiedBy>
  <cp:revision>8</cp:revision>
  <cp:lastPrinted>2023-03-22T11:39:00Z</cp:lastPrinted>
  <dcterms:created xsi:type="dcterms:W3CDTF">2023-03-22T08:52:00Z</dcterms:created>
  <dcterms:modified xsi:type="dcterms:W3CDTF">2023-03-22T11:40:00Z</dcterms:modified>
</cp:coreProperties>
</file>