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5B" w:rsidRPr="007A6B5B" w:rsidRDefault="007A6B5B" w:rsidP="007A6B5B">
      <w:pPr>
        <w:spacing w:line="240" w:lineRule="auto"/>
        <w:jc w:val="center"/>
        <w:rPr>
          <w:rFonts w:ascii="Arial" w:hAnsi="Arial" w:cs="Arial"/>
          <w:b/>
          <w:color w:val="111111"/>
          <w:sz w:val="28"/>
          <w:szCs w:val="28"/>
          <w:shd w:val="clear" w:color="auto" w:fill="FFFFFF"/>
        </w:rPr>
      </w:pPr>
      <w:r w:rsidRPr="007A6B5B">
        <w:rPr>
          <w:rFonts w:ascii="Arial" w:hAnsi="Arial" w:cs="Arial"/>
          <w:b/>
          <w:color w:val="111111"/>
          <w:sz w:val="28"/>
          <w:szCs w:val="28"/>
          <w:shd w:val="clear" w:color="auto" w:fill="FFFFFF"/>
        </w:rPr>
        <w:t>Как подготовить почву к посадке весной</w:t>
      </w:r>
    </w:p>
    <w:p w:rsidR="00A97B76" w:rsidRPr="007A6B5B" w:rsidRDefault="007A6B5B" w:rsidP="007A6B5B">
      <w:pPr>
        <w:spacing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7A6B5B">
        <w:rPr>
          <w:rFonts w:ascii="Arial" w:hAnsi="Arial" w:cs="Arial"/>
          <w:color w:val="111111"/>
          <w:shd w:val="clear" w:color="auto" w:fill="FFFFFF"/>
        </w:rPr>
        <w:t>Подготовка почвы в огороде и в саду – очень важная часть весенних работ на участке. В огороде необходимо сохранить ценную влагу, провести боронование, обрабатывать землю без оборота пласта и глубокой перекопки. В саду замульчировать деревья и кустарники, на склонах обустроить траншеи для задержки талых вод. Подробнее о правилах подготовки почвы в весеннее время расскажем далее.</w:t>
      </w:r>
    </w:p>
    <w:p w:rsidR="007A6B5B" w:rsidRPr="007A6B5B" w:rsidRDefault="007A6B5B" w:rsidP="007A6B5B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7A6B5B">
        <w:rPr>
          <w:rFonts w:ascii="Arial" w:hAnsi="Arial" w:cs="Arial"/>
          <w:color w:val="111111"/>
          <w:sz w:val="22"/>
          <w:szCs w:val="22"/>
        </w:rPr>
        <w:t>Подготовку грунта весной начните с осмотра участка: удалите мусор, растительные остатки, ветки и палки. Можно поместить их в компост, сжечь и собрать древесную золу – получится хорошее удобрение. Вспомните, что произрастало на этом месте ранее, исходя из этого, спланируйте дальнейшие посадки, чтобы соблюдать севооборот.</w:t>
      </w:r>
    </w:p>
    <w:p w:rsidR="007A6B5B" w:rsidRPr="007A6B5B" w:rsidRDefault="007A6B5B" w:rsidP="007A6B5B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7A6B5B">
        <w:rPr>
          <w:rFonts w:ascii="Arial" w:hAnsi="Arial" w:cs="Arial"/>
          <w:color w:val="111111"/>
          <w:sz w:val="22"/>
          <w:szCs w:val="22"/>
        </w:rPr>
        <w:t>Далее перекопайте грунт на глубину штыка лопаты, при этом постарайтесь вынуть из него все сорняки и их части. </w:t>
      </w:r>
      <w:hyperlink r:id="rId5" w:tgtFrame="_blank" w:history="1">
        <w:r w:rsidRPr="007A6B5B">
          <w:rPr>
            <w:rStyle w:val="a4"/>
            <w:rFonts w:ascii="Arial" w:hAnsi="Arial" w:cs="Arial"/>
            <w:color w:val="auto"/>
            <w:sz w:val="22"/>
            <w:szCs w:val="22"/>
            <w:u w:val="none"/>
          </w:rPr>
          <w:t>Внесите в почву удобрения:</w:t>
        </w:r>
      </w:hyperlink>
      <w:r w:rsidRPr="007A6B5B">
        <w:rPr>
          <w:rFonts w:ascii="Arial" w:hAnsi="Arial" w:cs="Arial"/>
          <w:color w:val="111111"/>
          <w:sz w:val="22"/>
          <w:szCs w:val="22"/>
        </w:rPr>
        <w:t> нитроаммофоску (по 25-30 г на 1 кв. метр), золу от сжигания древесины (150 г на 1 кв. метр) или органику в виде компоста или перегноя (10-12 кг). Затем прорыхлите землю и сделайте грядки.</w:t>
      </w:r>
    </w:p>
    <w:p w:rsidR="007A6B5B" w:rsidRPr="007A6B5B" w:rsidRDefault="007A6B5B" w:rsidP="007A6B5B">
      <w:pPr>
        <w:spacing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7A6B5B">
        <w:rPr>
          <w:rFonts w:ascii="Arial" w:hAnsi="Arial" w:cs="Arial"/>
          <w:color w:val="111111"/>
          <w:shd w:val="clear" w:color="auto" w:fill="FFFFFF"/>
        </w:rPr>
        <w:t>Чтобы предотвратить потерю влаги, мульчируйте грунт, эта процедура также послужит препятствием для выхода после зимовки </w:t>
      </w:r>
      <w:hyperlink r:id="rId6" w:tgtFrame="_blank" w:history="1">
        <w:r w:rsidRPr="007A6B5B">
          <w:rPr>
            <w:rStyle w:val="a4"/>
            <w:rFonts w:ascii="Arial" w:hAnsi="Arial" w:cs="Arial"/>
            <w:color w:val="auto"/>
            <w:u w:val="none"/>
            <w:shd w:val="clear" w:color="auto" w:fill="FFFFFF"/>
          </w:rPr>
          <w:t>многих вредителей</w:t>
        </w:r>
      </w:hyperlink>
      <w:r w:rsidRPr="007A6B5B">
        <w:rPr>
          <w:rFonts w:ascii="Arial" w:hAnsi="Arial" w:cs="Arial"/>
          <w:shd w:val="clear" w:color="auto" w:fill="FFFFFF"/>
        </w:rPr>
        <w:t>.</w:t>
      </w:r>
      <w:r w:rsidRPr="007A6B5B">
        <w:rPr>
          <w:rFonts w:ascii="Arial" w:hAnsi="Arial" w:cs="Arial"/>
          <w:color w:val="111111"/>
          <w:shd w:val="clear" w:color="auto" w:fill="FFFFFF"/>
        </w:rPr>
        <w:t xml:space="preserve"> В саду мульчируют приствольные круги деревьев и кустарников. Мульча должна быть слоем не менее 5 см. В качестве мульчи можно использовать органические или искусственные материалы</w:t>
      </w:r>
      <w:r w:rsidRPr="007A6B5B">
        <w:rPr>
          <w:rFonts w:ascii="Arial" w:hAnsi="Arial" w:cs="Arial"/>
          <w:color w:val="111111"/>
          <w:shd w:val="clear" w:color="auto" w:fill="FFFFFF"/>
        </w:rPr>
        <w:t>.</w:t>
      </w:r>
    </w:p>
    <w:p w:rsidR="007A6B5B" w:rsidRPr="007A6B5B" w:rsidRDefault="007A6B5B" w:rsidP="007A6B5B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7A6B5B">
        <w:rPr>
          <w:rFonts w:ascii="Arial" w:hAnsi="Arial" w:cs="Arial"/>
          <w:color w:val="111111"/>
          <w:sz w:val="22"/>
          <w:szCs w:val="22"/>
        </w:rPr>
        <w:t>Талая вода стремится не только сама стечь со склона, но и унести с собой верхний и самый плодородный слой почвы. Поэтому так важно проводить работы, чтобы удержать ее в почве.</w:t>
      </w:r>
    </w:p>
    <w:p w:rsidR="007A6B5B" w:rsidRPr="007A6B5B" w:rsidRDefault="007A6B5B" w:rsidP="007A6B5B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7A6B5B">
        <w:rPr>
          <w:rFonts w:ascii="Arial" w:hAnsi="Arial" w:cs="Arial"/>
          <w:color w:val="111111"/>
          <w:sz w:val="22"/>
          <w:szCs w:val="22"/>
        </w:rPr>
        <w:t> При первом выезде на дачу, если земля уже слегка подсохла, ее нужно разборонить. Боронование помогает сохранить влагу и уничтожить появляющиеся сорняки. Через некоторое время процедуру можно повторить.</w:t>
      </w:r>
    </w:p>
    <w:p w:rsidR="007A6B5B" w:rsidRPr="007A6B5B" w:rsidRDefault="007A6B5B" w:rsidP="007A6B5B">
      <w:pPr>
        <w:spacing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7A6B5B">
        <w:rPr>
          <w:rFonts w:ascii="Arial" w:hAnsi="Arial" w:cs="Arial"/>
          <w:color w:val="111111"/>
          <w:shd w:val="clear" w:color="auto" w:fill="FFFFFF"/>
        </w:rPr>
        <w:t xml:space="preserve">Подготовка земли весной перед посадкой при необходимости может включать в себя и процедуру </w:t>
      </w:r>
      <w:proofErr w:type="spellStart"/>
      <w:r w:rsidRPr="007A6B5B">
        <w:rPr>
          <w:rFonts w:ascii="Arial" w:hAnsi="Arial" w:cs="Arial"/>
          <w:color w:val="111111"/>
          <w:shd w:val="clear" w:color="auto" w:fill="FFFFFF"/>
        </w:rPr>
        <w:t>раскисления</w:t>
      </w:r>
      <w:proofErr w:type="spellEnd"/>
      <w:r w:rsidRPr="007A6B5B">
        <w:rPr>
          <w:rFonts w:ascii="Arial" w:hAnsi="Arial" w:cs="Arial"/>
          <w:color w:val="111111"/>
          <w:shd w:val="clear" w:color="auto" w:fill="FFFFFF"/>
        </w:rPr>
        <w:t xml:space="preserve"> грунта. Многие садоводы интересуются, как и чем </w:t>
      </w:r>
      <w:proofErr w:type="spellStart"/>
      <w:r w:rsidRPr="007A6B5B">
        <w:rPr>
          <w:rFonts w:ascii="Arial" w:hAnsi="Arial" w:cs="Arial"/>
          <w:color w:val="111111"/>
          <w:shd w:val="clear" w:color="auto" w:fill="FFFFFF"/>
        </w:rPr>
        <w:t>раскислить</w:t>
      </w:r>
      <w:proofErr w:type="spellEnd"/>
      <w:r w:rsidRPr="007A6B5B">
        <w:rPr>
          <w:rFonts w:ascii="Arial" w:hAnsi="Arial" w:cs="Arial"/>
          <w:color w:val="111111"/>
          <w:shd w:val="clear" w:color="auto" w:fill="FFFFFF"/>
        </w:rPr>
        <w:t xml:space="preserve"> почву весной. Дело в том, что </w:t>
      </w:r>
      <w:proofErr w:type="spellStart"/>
      <w:r w:rsidRPr="007A6B5B">
        <w:rPr>
          <w:rFonts w:ascii="Arial" w:hAnsi="Arial" w:cs="Arial"/>
          <w:color w:val="111111"/>
          <w:shd w:val="clear" w:color="auto" w:fill="FFFFFF"/>
        </w:rPr>
        <w:t>раскисление</w:t>
      </w:r>
      <w:proofErr w:type="spellEnd"/>
      <w:r w:rsidRPr="007A6B5B">
        <w:rPr>
          <w:rFonts w:ascii="Arial" w:hAnsi="Arial" w:cs="Arial"/>
          <w:color w:val="111111"/>
          <w:shd w:val="clear" w:color="auto" w:fill="FFFFFF"/>
        </w:rPr>
        <w:t xml:space="preserve"> - процесс длительный, требует много времени. Поэтому известкование проводят заранее – при осенней подготовке грунта. Если внести </w:t>
      </w:r>
      <w:proofErr w:type="spellStart"/>
      <w:r w:rsidRPr="007A6B5B">
        <w:rPr>
          <w:rFonts w:ascii="Arial" w:hAnsi="Arial" w:cs="Arial"/>
          <w:color w:val="111111"/>
          <w:shd w:val="clear" w:color="auto" w:fill="FFFFFF"/>
        </w:rPr>
        <w:t>раскислители</w:t>
      </w:r>
      <w:proofErr w:type="spellEnd"/>
      <w:r w:rsidRPr="007A6B5B">
        <w:rPr>
          <w:rFonts w:ascii="Arial" w:hAnsi="Arial" w:cs="Arial"/>
          <w:color w:val="111111"/>
          <w:shd w:val="clear" w:color="auto" w:fill="FFFFFF"/>
        </w:rPr>
        <w:t xml:space="preserve"> весной перед самой посадкой, ничего страшного не случится, но и эффекта никакого не будет. Тем не менее, </w:t>
      </w:r>
      <w:proofErr w:type="spellStart"/>
      <w:r w:rsidRPr="007A6B5B">
        <w:rPr>
          <w:rFonts w:ascii="Arial" w:hAnsi="Arial" w:cs="Arial"/>
          <w:color w:val="111111"/>
          <w:shd w:val="clear" w:color="auto" w:fill="FFFFFF"/>
        </w:rPr>
        <w:t>раскисление</w:t>
      </w:r>
      <w:proofErr w:type="spellEnd"/>
      <w:r w:rsidRPr="007A6B5B">
        <w:rPr>
          <w:rFonts w:ascii="Arial" w:hAnsi="Arial" w:cs="Arial"/>
          <w:color w:val="111111"/>
          <w:shd w:val="clear" w:color="auto" w:fill="FFFFFF"/>
        </w:rPr>
        <w:t xml:space="preserve"> - важный агротехнический прием, позволяющий </w:t>
      </w:r>
      <w:hyperlink r:id="rId7" w:tgtFrame="_blank" w:history="1">
        <w:r w:rsidRPr="007A6B5B">
          <w:rPr>
            <w:rStyle w:val="a4"/>
            <w:rFonts w:ascii="Arial" w:hAnsi="Arial" w:cs="Arial"/>
            <w:color w:val="auto"/>
            <w:u w:val="none"/>
            <w:shd w:val="clear" w:color="auto" w:fill="FFFFFF"/>
          </w:rPr>
          <w:t>избавиться от сорняков</w:t>
        </w:r>
      </w:hyperlink>
      <w:r w:rsidRPr="007A6B5B">
        <w:rPr>
          <w:rFonts w:ascii="Arial" w:hAnsi="Arial" w:cs="Arial"/>
          <w:color w:val="111111"/>
          <w:shd w:val="clear" w:color="auto" w:fill="FFFFFF"/>
        </w:rPr>
        <w:t> (щавель, хвощ полевой, редька дикая), улучшить состояние почвы, стимулировать жизнедеятельность почвенных микроорганизмов, защитить растения от развития фитофторы и других опасных болезней.</w:t>
      </w:r>
    </w:p>
    <w:p w:rsidR="007A6B5B" w:rsidRPr="007A6B5B" w:rsidRDefault="007A6B5B" w:rsidP="007A6B5B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7A6B5B">
        <w:rPr>
          <w:rFonts w:ascii="Arial" w:hAnsi="Arial" w:cs="Arial"/>
          <w:color w:val="111111"/>
          <w:sz w:val="22"/>
          <w:szCs w:val="22"/>
        </w:rPr>
        <w:t xml:space="preserve">Самая частая ошибка – это раннее начало подготовки грунта, когда земля еще слишком влажная. После обработки она </w:t>
      </w:r>
      <w:proofErr w:type="spellStart"/>
      <w:r w:rsidRPr="007A6B5B">
        <w:rPr>
          <w:rFonts w:ascii="Arial" w:hAnsi="Arial" w:cs="Arial"/>
          <w:color w:val="111111"/>
          <w:sz w:val="22"/>
          <w:szCs w:val="22"/>
        </w:rPr>
        <w:t>комкуется</w:t>
      </w:r>
      <w:proofErr w:type="spellEnd"/>
      <w:r w:rsidRPr="007A6B5B">
        <w:rPr>
          <w:rFonts w:ascii="Arial" w:hAnsi="Arial" w:cs="Arial"/>
          <w:color w:val="111111"/>
          <w:sz w:val="22"/>
          <w:szCs w:val="22"/>
        </w:rPr>
        <w:t>, комки высыхают, и их бывает сложно разбить. Необходимо дождаться физической спелости грунта, того состояния, когда он будет хорошо крошиться.</w:t>
      </w:r>
    </w:p>
    <w:p w:rsidR="007A6B5B" w:rsidRDefault="007A6B5B" w:rsidP="007A6B5B">
      <w:pPr>
        <w:pStyle w:val="a3"/>
        <w:spacing w:before="0" w:beforeAutospacing="0" w:after="45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7A6B5B">
        <w:rPr>
          <w:rFonts w:ascii="Arial" w:hAnsi="Arial" w:cs="Arial"/>
          <w:color w:val="111111"/>
          <w:sz w:val="22"/>
          <w:szCs w:val="22"/>
        </w:rPr>
        <w:t>Нередко вносятся избыточные дозы минеральных удобрений, не выпалываются сорняки и не выбираются их части или не вносится песок на глинистых почвах и глина на песчаных. А также часто не соблюдается севооборот, что приводит к сильному истощению почвы и вспышкам различных заболеваний.</w:t>
      </w:r>
    </w:p>
    <w:p w:rsidR="007A6B5B" w:rsidRDefault="007A6B5B" w:rsidP="007A6B5B">
      <w:pPr>
        <w:shd w:val="clear" w:color="auto" w:fill="FFFFFF"/>
        <w:spacing w:before="100" w:beforeAutospacing="1" w:after="100" w:afterAutospacing="1" w:line="240" w:lineRule="auto"/>
      </w:pPr>
      <w:proofErr w:type="spellStart"/>
      <w:r w:rsidRPr="002F2EC0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2F2EC0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2F2EC0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2F2EC0">
        <w:rPr>
          <w:rFonts w:ascii="Arial" w:eastAsia="Times New Roman" w:hAnsi="Arial" w:cs="Arial"/>
          <w:lang w:eastAsia="ru-RU"/>
        </w:rPr>
        <w:t xml:space="preserve"> Республики Татарстан</w:t>
      </w:r>
      <w:bookmarkStart w:id="0" w:name="_GoBack"/>
      <w:bookmarkEnd w:id="0"/>
    </w:p>
    <w:sectPr w:rsidR="007A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5B"/>
    <w:rsid w:val="007A6B5B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B5B"/>
    <w:rPr>
      <w:color w:val="0000FF"/>
      <w:u w:val="single"/>
    </w:rPr>
  </w:style>
  <w:style w:type="character" w:styleId="a5">
    <w:name w:val="Strong"/>
    <w:basedOn w:val="a0"/>
    <w:uiPriority w:val="22"/>
    <w:qFormat/>
    <w:rsid w:val="007A6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6B5B"/>
    <w:rPr>
      <w:color w:val="0000FF"/>
      <w:u w:val="single"/>
    </w:rPr>
  </w:style>
  <w:style w:type="character" w:styleId="a5">
    <w:name w:val="Strong"/>
    <w:basedOn w:val="a0"/>
    <w:uiPriority w:val="22"/>
    <w:qFormat/>
    <w:rsid w:val="007A6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tonovsad.ru/borba-s-sornyakami-pri-pomoshchi-gerbicidov-135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ntonovsad.ru/obrabotka-pochvi-ot-bolezney-vrediteley-osenyu-4484/" TargetMode="External"/><Relationship Id="rId5" Type="http://schemas.openxmlformats.org/officeDocument/2006/relationships/hyperlink" Target="https://antonovsad.ru/podgotovka-zemli-k-zime-7-poleznyh-udobreniy-pod-perekopku-pochvy-osenyu-448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2023-03-29T07:22:00Z</dcterms:created>
  <dcterms:modified xsi:type="dcterms:W3CDTF">2023-03-29T07:29:00Z</dcterms:modified>
</cp:coreProperties>
</file>