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402C7" w:rsidRDefault="006402C7" w:rsidP="006402C7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Әлки </w:t>
      </w:r>
      <w:proofErr w:type="spellStart"/>
      <w:r>
        <w:rPr>
          <w:rFonts w:ascii="Roboto" w:hAnsi="Roboto"/>
          <w:color w:val="3E3E3E"/>
          <w:sz w:val="60"/>
          <w:szCs w:val="60"/>
        </w:rPr>
        <w:t>районыннан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Лисичианск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шәһәрендә яшәүчеләргә </w:t>
      </w:r>
      <w:proofErr w:type="spellStart"/>
      <w:r>
        <w:rPr>
          <w:rFonts w:ascii="Roboto" w:hAnsi="Roboto"/>
          <w:color w:val="3E3E3E"/>
          <w:sz w:val="60"/>
          <w:szCs w:val="60"/>
        </w:rPr>
        <w:t>гуманитар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ярдә</w:t>
      </w:r>
      <w:proofErr w:type="gramStart"/>
      <w:r>
        <w:rPr>
          <w:rFonts w:ascii="Roboto" w:hAnsi="Roboto"/>
          <w:color w:val="3E3E3E"/>
          <w:sz w:val="60"/>
          <w:szCs w:val="60"/>
        </w:rPr>
        <w:t>м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озатылды</w:t>
      </w:r>
      <w:proofErr w:type="spellEnd"/>
    </w:p>
    <w:p w:rsidR="006402C7" w:rsidRDefault="006402C7" w:rsidP="006402C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101798" cy="4067865"/>
            <wp:effectExtent l="19050" t="0" r="0" b="0"/>
            <wp:docPr id="8" name="Рисунок 8" descr="Әлки районыннан Лисичианск шәһәрендә яшәүчеләргә гуманитар ярдәм озатыл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Әлки районыннан Лисичианск шәһәрендә яшәүчеләргә гуманитар ярдәм озатыл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98" cy="40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2C7" w:rsidRDefault="006402C7" w:rsidP="006402C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735707" cy="3654341"/>
            <wp:effectExtent l="19050" t="0" r="0" b="0"/>
            <wp:docPr id="9" name="Рисунок 9" descr="https://alki-rt.ru/resize/shd/images/uploads/news/2023/4/25/36ab4126ea79dbb49be32404be7b7e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lki-rt.ru/resize/shd/images/uploads/news/2023/4/25/36ab4126ea79dbb49be32404be7b7e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747" cy="365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34050" cy="3822700"/>
            <wp:effectExtent l="19050" t="0" r="0" b="0"/>
            <wp:docPr id="10" name="Рисунок 10" descr="https://alki-rt.ru/resize/shd/images/uploads/news/2023/4/25/efbc9d6b3ca9e9cda1576bc12961e0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lki-rt.ru/resize/shd/images/uploads/news/2023/4/25/efbc9d6b3ca9e9cda1576bc12961e0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415998" cy="3610665"/>
            <wp:effectExtent l="19050" t="0" r="0" b="0"/>
            <wp:docPr id="11" name="Рисунок 11" descr="https://alki-rt.ru/resize/shd/images/uploads/news/2023/4/25/2d9ebb63de828995fabc994eff29c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lki-rt.ru/resize/shd/images/uploads/news/2023/4/25/2d9ebb63de828995fabc994eff29cb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98" cy="36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2C7" w:rsidRDefault="006402C7" w:rsidP="006402C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6402C7" w:rsidRDefault="006402C7" w:rsidP="006402C7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 xml:space="preserve">Лисичанск </w:t>
      </w:r>
      <w:proofErr w:type="spellStart"/>
      <w:r>
        <w:rPr>
          <w:rFonts w:ascii="Roboto" w:hAnsi="Roboto"/>
          <w:color w:val="3E3E3E"/>
          <w:sz w:val="31"/>
          <w:szCs w:val="31"/>
        </w:rPr>
        <w:t>халкы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ярдәмне үз </w:t>
      </w:r>
      <w:proofErr w:type="spellStart"/>
      <w:r>
        <w:rPr>
          <w:rFonts w:ascii="Roboto" w:hAnsi="Roboto"/>
          <w:color w:val="3E3E3E"/>
          <w:sz w:val="31"/>
          <w:szCs w:val="31"/>
        </w:rPr>
        <w:t>куллары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Әлки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бышлыгы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үзе дә </w:t>
      </w:r>
      <w:proofErr w:type="spellStart"/>
      <w:r>
        <w:rPr>
          <w:rFonts w:ascii="Roboto" w:hAnsi="Roboto"/>
          <w:color w:val="3E3E3E"/>
          <w:sz w:val="31"/>
          <w:szCs w:val="31"/>
        </w:rPr>
        <w:t>барачак</w:t>
      </w:r>
      <w:proofErr w:type="spellEnd"/>
      <w:r>
        <w:rPr>
          <w:rFonts w:ascii="Roboto" w:hAnsi="Roboto"/>
          <w:color w:val="3E3E3E"/>
          <w:sz w:val="31"/>
          <w:szCs w:val="31"/>
        </w:rPr>
        <w:t>.  </w:t>
      </w:r>
      <w:r>
        <w:rPr>
          <w:rFonts w:ascii="Roboto" w:hAnsi="Roboto"/>
          <w:color w:val="3E3E3E"/>
          <w:sz w:val="31"/>
          <w:szCs w:val="31"/>
        </w:rPr>
        <w:br/>
        <w:t>Көндәлек кирәк-яраклары, киемнә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>, азык-төлекне “</w:t>
      </w:r>
      <w:proofErr w:type="spellStart"/>
      <w:r>
        <w:rPr>
          <w:rFonts w:ascii="Roboto" w:hAnsi="Roboto"/>
          <w:color w:val="3E3E3E"/>
          <w:sz w:val="31"/>
          <w:szCs w:val="31"/>
        </w:rPr>
        <w:t>КамаАЗ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r>
        <w:rPr>
          <w:rFonts w:ascii="Roboto" w:hAnsi="Roboto"/>
          <w:color w:val="3E3E3E"/>
          <w:sz w:val="31"/>
          <w:szCs w:val="31"/>
        </w:rPr>
        <w:t>машинасына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төяделәр. </w:t>
      </w:r>
      <w:proofErr w:type="spellStart"/>
      <w:r>
        <w:rPr>
          <w:rFonts w:ascii="Roboto" w:hAnsi="Roboto"/>
          <w:color w:val="3E3E3E"/>
          <w:sz w:val="31"/>
          <w:szCs w:val="31"/>
        </w:rPr>
        <w:t>Икенче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арба – </w:t>
      </w:r>
      <w:proofErr w:type="spellStart"/>
      <w:r>
        <w:rPr>
          <w:rFonts w:ascii="Roboto" w:hAnsi="Roboto"/>
          <w:color w:val="3E3E3E"/>
          <w:sz w:val="31"/>
          <w:szCs w:val="31"/>
        </w:rPr>
        <w:t>агач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матераллары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тулы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Йөк </w:t>
      </w:r>
      <w:proofErr w:type="spellStart"/>
      <w:r>
        <w:rPr>
          <w:rFonts w:ascii="Roboto" w:hAnsi="Roboto"/>
          <w:color w:val="3E3E3E"/>
          <w:sz w:val="31"/>
          <w:szCs w:val="31"/>
        </w:rPr>
        <w:t>машинасын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юл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чыгамнарын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акчаны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ТР Дәүләт Советы депутаты, “</w:t>
      </w:r>
      <w:proofErr w:type="spellStart"/>
      <w:r>
        <w:rPr>
          <w:rFonts w:ascii="Roboto" w:hAnsi="Roboto"/>
          <w:color w:val="3E3E3E"/>
          <w:sz w:val="31"/>
          <w:szCs w:val="31"/>
        </w:rPr>
        <w:t>Алексеевскдорстрой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җәмгыяте җитәкчесе </w:t>
      </w:r>
      <w:proofErr w:type="spellStart"/>
      <w:r>
        <w:rPr>
          <w:rFonts w:ascii="Roboto" w:hAnsi="Roboto"/>
          <w:color w:val="3E3E3E"/>
          <w:sz w:val="31"/>
          <w:szCs w:val="31"/>
        </w:rPr>
        <w:t>Фоат</w:t>
      </w:r>
      <w:proofErr w:type="spellEnd"/>
      <w:proofErr w:type="gramStart"/>
      <w:r>
        <w:rPr>
          <w:rFonts w:ascii="Roboto" w:hAnsi="Roboto"/>
          <w:color w:val="3E3E3E"/>
          <w:sz w:val="31"/>
          <w:szCs w:val="31"/>
        </w:rPr>
        <w:t xml:space="preserve"> В</w:t>
      </w:r>
      <w:proofErr w:type="gramEnd"/>
      <w:r>
        <w:rPr>
          <w:rFonts w:ascii="Roboto" w:hAnsi="Roboto"/>
          <w:color w:val="3E3E3E"/>
          <w:sz w:val="31"/>
          <w:szCs w:val="31"/>
        </w:rPr>
        <w:t>әлиев бүлеп биргән.</w:t>
      </w:r>
    </w:p>
    <w:p w:rsidR="006402C7" w:rsidRDefault="006402C7" w:rsidP="006402C7">
      <w:pPr>
        <w:pStyle w:val="a6"/>
        <w:shd w:val="clear" w:color="auto" w:fill="FFFFFF"/>
        <w:rPr>
          <w:rFonts w:ascii="Roboto" w:hAnsi="Roboto"/>
          <w:color w:val="545454"/>
          <w:sz w:val="27"/>
          <w:szCs w:val="27"/>
        </w:rPr>
      </w:pPr>
      <w:proofErr w:type="spellStart"/>
      <w:r>
        <w:rPr>
          <w:rFonts w:ascii="Roboto" w:hAnsi="Roboto"/>
          <w:color w:val="545454"/>
          <w:sz w:val="27"/>
          <w:szCs w:val="27"/>
        </w:rPr>
        <w:t>Тулырак</w:t>
      </w:r>
      <w:proofErr w:type="spellEnd"/>
      <w:r>
        <w:rPr>
          <w:rFonts w:ascii="Roboto" w:hAnsi="Roboto"/>
          <w:color w:val="545454"/>
          <w:sz w:val="27"/>
          <w:szCs w:val="27"/>
        </w:rPr>
        <w:t>: https://alki-rt.ru/news/ya%D2%A3alyiklar/alki-raionynnan-lisiciansk-saharenda-iasaucelarga-gumanitar-iardam-ozatyldy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402C7"/>
    <w:rsid w:val="00666E38"/>
    <w:rsid w:val="00681481"/>
    <w:rsid w:val="006873DE"/>
    <w:rsid w:val="006F01E9"/>
    <w:rsid w:val="007B10D3"/>
    <w:rsid w:val="007D2795"/>
    <w:rsid w:val="007D6823"/>
    <w:rsid w:val="007E0AD4"/>
    <w:rsid w:val="00824275"/>
    <w:rsid w:val="008245BA"/>
    <w:rsid w:val="00833962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D64017"/>
    <w:rsid w:val="00F00566"/>
    <w:rsid w:val="00F71162"/>
    <w:rsid w:val="00F712CC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97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403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77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872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639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808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732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6071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9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32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3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968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990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7686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2023-04-26T07:35:00Z</dcterms:created>
  <dcterms:modified xsi:type="dcterms:W3CDTF">2023-04-26T07:35:00Z</dcterms:modified>
</cp:coreProperties>
</file>