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391" w:rsidRPr="00B54391" w:rsidRDefault="00B54391" w:rsidP="00B54391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proofErr w:type="spellStart"/>
      <w:r w:rsidRPr="00B5439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Алькеевский</w:t>
      </w:r>
      <w:proofErr w:type="spellEnd"/>
      <w:r w:rsidRPr="00B5439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район с визитом посетил Тимур Сулейманов </w:t>
      </w:r>
    </w:p>
    <w:p w:rsidR="00B54391" w:rsidRPr="00B54391" w:rsidRDefault="00B54391" w:rsidP="00B54391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мая 2023 г., среда </w:t>
      </w:r>
    </w:p>
    <w:p w:rsidR="00B54391" w:rsidRPr="00B54391" w:rsidRDefault="00B54391" w:rsidP="00B54391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67400" cy="3300413"/>
            <wp:effectExtent l="19050" t="0" r="0" b="0"/>
            <wp:docPr id="1" name="Рисунок 1" descr="https://tatarstan.ru/file/news/621_n2193568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2193568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2960" cy="3303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4391" w:rsidRPr="00B54391" w:rsidRDefault="00B54391" w:rsidP="00B54391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3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Напомним,  Молодёжное движение в России, создано 18 декабря 2022 года по инициативе руководства страны, цель которого – воспитание, организация досуга подростков и формирования мировоззрения «на основе традиционных российских духовных и нравственных целей». Отделения движения открыты в каждом муниципалитете России, а в каждой школе созданы первичные ячейки движения. Законопроект о создании движения был внесен в Госдуму в день 100-летия всесоюзной пионерской организации имени В. И. Ленина.  </w:t>
      </w:r>
      <w:r w:rsidRPr="00B543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"Движение первых" объединяет все молодежные организации и движения страны, в том числе, в него вошли "</w:t>
      </w:r>
      <w:proofErr w:type="spellStart"/>
      <w:r w:rsidRPr="00B54391">
        <w:rPr>
          <w:rFonts w:ascii="Times New Roman" w:eastAsia="Times New Roman" w:hAnsi="Times New Roman" w:cs="Times New Roman"/>
          <w:sz w:val="24"/>
          <w:szCs w:val="24"/>
          <w:lang w:eastAsia="ru-RU"/>
        </w:rPr>
        <w:t>Юнармия</w:t>
      </w:r>
      <w:proofErr w:type="spellEnd"/>
      <w:r w:rsidRPr="00B54391">
        <w:rPr>
          <w:rFonts w:ascii="Times New Roman" w:eastAsia="Times New Roman" w:hAnsi="Times New Roman" w:cs="Times New Roman"/>
          <w:sz w:val="24"/>
          <w:szCs w:val="24"/>
          <w:lang w:eastAsia="ru-RU"/>
        </w:rPr>
        <w:t>", "Большая перемена", "Российское движение школьников".</w:t>
      </w:r>
      <w:r w:rsidRPr="00B543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«Движения первых»: это те, кто стремится к развитию, хочет быть профессионалом своего дела», – отметил Тимур Сулейманов. </w:t>
      </w:r>
      <w:r w:rsidRPr="00B543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ходе рабочей поездки Тимур Сулейманов посетил дом детского творчества, встретился с активом района и обсудил развитие молодежной политики с представителями образовательных учреждений. К встрече присоединился и глава района Александр </w:t>
      </w:r>
      <w:proofErr w:type="spellStart"/>
      <w:r w:rsidRPr="00B5439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Никошин</w:t>
      </w:r>
      <w:proofErr w:type="spellEnd"/>
      <w:r w:rsidRPr="00B543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4391"/>
    <w:rsid w:val="00772420"/>
    <w:rsid w:val="007F1C3C"/>
    <w:rsid w:val="00A55E2F"/>
    <w:rsid w:val="00B54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B54391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3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54391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5439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43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4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55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0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56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311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943</Characters>
  <Application>Microsoft Office Word</Application>
  <DocSecurity>0</DocSecurity>
  <Lines>7</Lines>
  <Paragraphs>2</Paragraphs>
  <ScaleCrop>false</ScaleCrop>
  <Company>Microsoft</Company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2023-05-05T09:55:00Z</dcterms:created>
  <dcterms:modified xsi:type="dcterms:W3CDTF">2023-05-05T09:56:00Z</dcterms:modified>
</cp:coreProperties>
</file>