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22" w:rsidRPr="00077022" w:rsidRDefault="00077022" w:rsidP="000770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7702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РЕСПУБЛИКАНСКИЙ ПРАЗДНИК ЧУВАШСКОЙ КУЛЬТУРЫ «УЯВ» ПРОЙДЕТ 8 ИЮЛЯ В С. СИКТЕРМЕ АЛЬКЕЕВСКОГО РАЙОНА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495550" y="1143000"/>
            <wp:positionH relativeFrom="margin">
              <wp:align>right</wp:align>
            </wp:positionH>
            <wp:positionV relativeFrom="margin">
              <wp:align>top</wp:align>
            </wp:positionV>
            <wp:extent cx="2670810" cy="1501140"/>
            <wp:effectExtent l="19050" t="0" r="0" b="0"/>
            <wp:wrapSquare wrapText="bothSides"/>
            <wp:docPr id="1" name="Рисунок 0" descr="уя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я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89C" w:rsidRPr="00077022" w:rsidRDefault="00077022" w:rsidP="00077022">
      <w:pPr>
        <w:pStyle w:val="a3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077022">
        <w:rPr>
          <w:rFonts w:ascii="Times New Roman" w:hAnsi="Times New Roman" w:cs="Times New Roman"/>
          <w:sz w:val="28"/>
          <w:szCs w:val="28"/>
        </w:rPr>
        <w:t>Республиканский праздник чувашской культуры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 пройдет </w:t>
      </w:r>
      <w:r w:rsidRPr="00077022">
        <w:rPr>
          <w:rFonts w:ascii="Times New Roman" w:hAnsi="Times New Roman" w:cs="Times New Roman"/>
          <w:b/>
          <w:sz w:val="28"/>
          <w:szCs w:val="28"/>
        </w:rPr>
        <w:t>8 июля</w:t>
      </w:r>
      <w:r w:rsidRPr="00077022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МР РТ. В этом году организаторы подготовили много интересного и нового.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В преддверии праздника 7 июля на площадке проведения праздника пройдет молодежный вечерний праздник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». 8 июля для самых маленьких участников праздника будет организована детская площадка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Ача-пача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вӑйа кӑарти», где ребята смогут поиграть в чувашские традиционные игры, принять участие конкурсе детского чувашского фольклора, чувашского танца, чувашской песни, а также увидеть выставку кукол в чувашском национальном костюме, где можно будет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 попробовать смастерить своими руками куклу-оберег.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Все желающие смогут посетить Летнюю резиденцию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Хель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Мучи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(чувашского Деда Мороза) пообщаться с ним и оставить свои пожелания. Посетить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Калав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702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урче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 («Сказочный дом») с героями чувашских мифов «Арҫури» («Леший»), «Вобӑрла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карчак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 (Баба яга»), Вери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cелен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 («Дракон») и др.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Для молодежи будет организованна площадка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Аталан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», где будут проходить молодежные игрища.</w:t>
      </w:r>
    </w:p>
    <w:p w:rsidR="00077022" w:rsidRDefault="00077022" w:rsidP="0007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022">
        <w:rPr>
          <w:rFonts w:ascii="Times New Roman" w:hAnsi="Times New Roman" w:cs="Times New Roman"/>
          <w:sz w:val="28"/>
          <w:szCs w:val="28"/>
        </w:rPr>
        <w:t>Для любителей чувашской п</w:t>
      </w:r>
      <w:r>
        <w:rPr>
          <w:rFonts w:ascii="Times New Roman" w:hAnsi="Times New Roman" w:cs="Times New Roman"/>
          <w:sz w:val="28"/>
          <w:szCs w:val="28"/>
        </w:rPr>
        <w:t>оэзии и прозы будет организован</w:t>
      </w:r>
      <w:r w:rsidRPr="00077022">
        <w:rPr>
          <w:rFonts w:ascii="Times New Roman" w:hAnsi="Times New Roman" w:cs="Times New Roman"/>
          <w:sz w:val="28"/>
          <w:szCs w:val="28"/>
        </w:rPr>
        <w:t xml:space="preserve">а интерактивная площадка «Славные сыны чувашского народа», посвящённая творчеству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П.П.Хузангая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и И.Я.Яковлева. Сцена будет оформлена в форме книги с изображением портретов П.П.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Хузангая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и И.Я. Яковлева, на одной стороне будут выставлены картины художников написавших пейзажи села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, а противоположная сторона будет посвящена чувашским поэтам и прозаикам.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Одним из торжественных моментов мероприятия станет пролог, на котором будут показаны: ритуал прошения благословения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Мучаваром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у Тура на проведение праздника «УЯВ». Театрализованные отрывки семейно-бытовых и календарных обрядов, плавно переходящих в праздник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 и посадкой на майдане праздника традиционного дерева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Елме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 чуваш села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Сихтерма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Для выступления творческих коллективов на территории проведения праздника разместятся 7 сцен (1 главная и 6 вспомогательных), где пройдут конкурсы и концертные выступления творческих коллективов РТ и регионов РФ.</w:t>
      </w:r>
    </w:p>
    <w:p w:rsidR="00077022" w:rsidRPr="00077022" w:rsidRDefault="00077022" w:rsidP="00077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7022" w:rsidRDefault="00077022" w:rsidP="0007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022">
        <w:rPr>
          <w:rFonts w:ascii="Times New Roman" w:hAnsi="Times New Roman" w:cs="Times New Roman"/>
          <w:b/>
          <w:color w:val="FF0000"/>
          <w:sz w:val="28"/>
          <w:szCs w:val="28"/>
        </w:rPr>
        <w:t>ПРОГРАММА ПРАЗДНИКА ЧУВАШСКОЙ КУЛЬТУРЫ</w:t>
      </w:r>
      <w:r w:rsidRPr="00077022">
        <w:rPr>
          <w:rFonts w:ascii="Times New Roman" w:hAnsi="Times New Roman" w:cs="Times New Roman"/>
          <w:b/>
          <w:color w:val="FF0000"/>
          <w:sz w:val="28"/>
          <w:szCs w:val="28"/>
        </w:rPr>
        <w:br/>
        <w:t>«УЯВ – 2023»</w:t>
      </w:r>
      <w:r w:rsidRPr="0007702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lastRenderedPageBreak/>
        <w:t>9.00</w:t>
      </w:r>
      <w:r>
        <w:rPr>
          <w:rFonts w:ascii="Times New Roman" w:hAnsi="Times New Roman" w:cs="Times New Roman"/>
          <w:sz w:val="28"/>
          <w:szCs w:val="28"/>
        </w:rPr>
        <w:t xml:space="preserve"> час. - Начало работы площадок.</w:t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11.00 </w:t>
      </w:r>
      <w:r>
        <w:rPr>
          <w:rFonts w:ascii="Times New Roman" w:hAnsi="Times New Roman" w:cs="Times New Roman"/>
          <w:sz w:val="28"/>
          <w:szCs w:val="28"/>
        </w:rPr>
        <w:t>час. – Прибытие гостей.</w:t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11.00 час. - 11.10 час. Встреча почетных гостей на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верталетной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площадке, проезд на машинах к мосту, ведущему к туристическому комплексу.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11.10 час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 xml:space="preserve">.. – </w:t>
      </w:r>
      <w:proofErr w:type="spellStart"/>
      <w:proofErr w:type="gramEnd"/>
      <w:r w:rsidRPr="00077022">
        <w:rPr>
          <w:rFonts w:ascii="Times New Roman" w:hAnsi="Times New Roman" w:cs="Times New Roman"/>
          <w:sz w:val="28"/>
          <w:szCs w:val="28"/>
        </w:rPr>
        <w:t>Встеча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гостей у моста ведущему к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турестическому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комплексу руководством района, участницами праздника (Девушки в национальных костюмах исполняют композицию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на род</w:t>
      </w:r>
      <w:r>
        <w:rPr>
          <w:rFonts w:ascii="Times New Roman" w:hAnsi="Times New Roman" w:cs="Times New Roman"/>
          <w:sz w:val="28"/>
          <w:szCs w:val="28"/>
        </w:rPr>
        <w:t xml:space="preserve">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Хузангая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br/>
        <w:t>Проход по мосту</w:t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11.20 час. – 11.40 посещение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турестическ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комплекса,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077022">
        <w:rPr>
          <w:rFonts w:ascii="Times New Roman" w:hAnsi="Times New Roman" w:cs="Times New Roman"/>
          <w:sz w:val="28"/>
          <w:szCs w:val="28"/>
        </w:rPr>
        <w:br/>
        <w:t>- Аллея мастеровых, с домами ремесленников: «Дом кузнеца», «Гончарная мастерская», «Столярная мастерская» и др.: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Конный двор;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Интерактивная площадка «Народов дружная семья»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Парк рунической азбуки;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Монетный двор;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Музей чувашского быта и колыбелей.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Выход с территории туристического комплекса, где гостей встречают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товрческие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коллективы праздника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11.40. час. Встреча гостей коллективами праздника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11.45 час. -11.55 час. Посещение площадок: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пики- 2023»;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Детской площадки “Ача-пӑча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вайа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”;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Молодежная площадка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Аталан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Площадки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11.55 час. -12.00 час. Размещение гостей на гостевой трибуне.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12.00 час. 12..20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оржественное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открытие праздника. Пролог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12.20 час.–12.40 час. Выступление почетных гостей. Награждение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12.40 час. - 13..00 час. – Традиционный хоровод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кари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”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13.00 час. – Продолжение концертной программы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ПРОЛОГ. На котором будут показаны ритуал прошения благословения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Мучаваром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у Тура на проведение праздника «УЯВ»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еатрализованные отрывки семейно-бытовых и календарных обрядов. плавно переходящих в праздник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», с показам </w:t>
      </w:r>
      <w:r w:rsidRPr="00077022">
        <w:rPr>
          <w:rFonts w:ascii="Times New Roman" w:hAnsi="Times New Roman" w:cs="Times New Roman"/>
          <w:sz w:val="28"/>
          <w:szCs w:val="28"/>
        </w:rPr>
        <w:lastRenderedPageBreak/>
        <w:t>традиционных элементов праздника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», посадкой на майдане праздника традиционного дерева чуваш села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Сихтерма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- «Йӑмра» («Ветла»).</w:t>
      </w:r>
    </w:p>
    <w:p w:rsidR="00077022" w:rsidRPr="00077022" w:rsidRDefault="00077022" w:rsidP="0007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077022">
        <w:rPr>
          <w:rFonts w:ascii="Times New Roman" w:hAnsi="Times New Roman" w:cs="Times New Roman"/>
          <w:sz w:val="28"/>
          <w:szCs w:val="28"/>
        </w:rPr>
        <w:br/>
        <w:t>Приветствие почетных гостей;</w:t>
      </w:r>
      <w:r w:rsidRPr="00077022">
        <w:rPr>
          <w:rFonts w:ascii="Times New Roman" w:hAnsi="Times New Roman" w:cs="Times New Roman"/>
          <w:sz w:val="28"/>
          <w:szCs w:val="28"/>
        </w:rPr>
        <w:br/>
        <w:t>Награждение;</w:t>
      </w:r>
      <w:r w:rsidRPr="00077022">
        <w:rPr>
          <w:rFonts w:ascii="Times New Roman" w:hAnsi="Times New Roman" w:cs="Times New Roman"/>
          <w:sz w:val="28"/>
          <w:szCs w:val="28"/>
        </w:rPr>
        <w:br/>
        <w:t>Традиционный хоровод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 — с участием всех к</w:t>
      </w:r>
      <w:r>
        <w:rPr>
          <w:rFonts w:ascii="Times New Roman" w:hAnsi="Times New Roman" w:cs="Times New Roman"/>
          <w:sz w:val="28"/>
          <w:szCs w:val="28"/>
        </w:rPr>
        <w:t>оллективов и гостей праздника.</w:t>
      </w:r>
      <w:r>
        <w:rPr>
          <w:rFonts w:ascii="Times New Roman" w:hAnsi="Times New Roman" w:cs="Times New Roman"/>
          <w:sz w:val="28"/>
          <w:szCs w:val="28"/>
        </w:rPr>
        <w:br/>
        <w:t>Работа главной сцены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09.00 час.– 11.00 час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онцертная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программма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творческих коллективов чувашских сел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МР, коллективов из Чувашии и муниципалитетов РТ;</w:t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11.00 час. – 12.00 час. – артисты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эстарды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Чувашии и Татарстана</w:t>
      </w:r>
      <w:r w:rsidRPr="00077022">
        <w:rPr>
          <w:rFonts w:ascii="Times New Roman" w:hAnsi="Times New Roman" w:cs="Times New Roman"/>
          <w:sz w:val="28"/>
          <w:szCs w:val="28"/>
        </w:rPr>
        <w:br/>
        <w:t>12.00 час.– Пролог (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Пусламаш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)</w:t>
      </w:r>
      <w:r w:rsidRPr="00077022">
        <w:rPr>
          <w:rFonts w:ascii="Times New Roman" w:hAnsi="Times New Roman" w:cs="Times New Roman"/>
          <w:sz w:val="28"/>
          <w:szCs w:val="28"/>
        </w:rPr>
        <w:br/>
        <w:t>12.20 час. –12.40 час. Поздравление почетных гостей</w:t>
      </w:r>
      <w:r w:rsidRPr="00077022">
        <w:rPr>
          <w:rFonts w:ascii="Times New Roman" w:hAnsi="Times New Roman" w:cs="Times New Roman"/>
          <w:sz w:val="28"/>
          <w:szCs w:val="28"/>
        </w:rPr>
        <w:br/>
        <w:t>12.40 час. –13.00 традиционный хоровод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”</w:t>
      </w:r>
      <w:r w:rsidRPr="00077022">
        <w:rPr>
          <w:rFonts w:ascii="Times New Roman" w:hAnsi="Times New Roman" w:cs="Times New Roman"/>
          <w:sz w:val="28"/>
          <w:szCs w:val="28"/>
        </w:rPr>
        <w:br/>
        <w:t>13.00 час. – Продолжение концертной программы.</w:t>
      </w:r>
      <w:r w:rsidRPr="00077022">
        <w:rPr>
          <w:rFonts w:ascii="Times New Roman" w:hAnsi="Times New Roman" w:cs="Times New Roman"/>
          <w:sz w:val="28"/>
          <w:szCs w:val="28"/>
        </w:rPr>
        <w:br/>
        <w:t>Выступления чередуются: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Лучший ансамбль РТ;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Эстрадный номер;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Народый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коллектив;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Чувашский коллектив региона РФ;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Выступление творческого коллектива другой национальности;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14.00 час.-14.30 час. Награждение участниц конкурса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пики 2023” и конкурса “Играй гармонь”.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14.30 час.- 16.00 час. Продолжение выступления лучших коллективов, артистов эстрады, народных коллективов РТ, чувашских коллективов регионов РФ.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16.00 час.– Продолжение праздника. Выступление звезд чувашской эстрады и артистов РТ, исполняющих чувашские песни “ Чуваши Татарстана”.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Дискотека (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диджей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, игры, танцы, конкурсы)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- Награждение организаторов сертификатами и грамотами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17.0</w:t>
      </w:r>
      <w:r>
        <w:rPr>
          <w:rFonts w:ascii="Times New Roman" w:hAnsi="Times New Roman" w:cs="Times New Roman"/>
          <w:sz w:val="28"/>
          <w:szCs w:val="28"/>
        </w:rPr>
        <w:t>0 час.- Завершение праздника.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Расп</w:t>
      </w:r>
      <w:r>
        <w:rPr>
          <w:rFonts w:ascii="Times New Roman" w:hAnsi="Times New Roman" w:cs="Times New Roman"/>
          <w:sz w:val="28"/>
          <w:szCs w:val="28"/>
        </w:rPr>
        <w:t>ределение сценических площадок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1 сцена – “</w:t>
      </w:r>
      <w:proofErr w:type="spellStart"/>
      <w:r w:rsidRPr="00077022">
        <w:rPr>
          <w:rFonts w:ascii="Times New Roman" w:hAnsi="Times New Roman" w:cs="Times New Roman"/>
          <w:b/>
          <w:sz w:val="28"/>
          <w:szCs w:val="28"/>
        </w:rPr>
        <w:t>Чаваш</w:t>
      </w:r>
      <w:proofErr w:type="spellEnd"/>
      <w:r w:rsidRPr="00077022">
        <w:rPr>
          <w:rFonts w:ascii="Times New Roman" w:hAnsi="Times New Roman" w:cs="Times New Roman"/>
          <w:b/>
          <w:sz w:val="28"/>
          <w:szCs w:val="28"/>
        </w:rPr>
        <w:t xml:space="preserve"> пики”</w:t>
      </w:r>
      <w:r w:rsidRPr="00077022">
        <w:rPr>
          <w:rFonts w:ascii="Times New Roman" w:hAnsi="Times New Roman" w:cs="Times New Roman"/>
          <w:b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09.00 час. - 11.30 час Конкурс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пики”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lastRenderedPageBreak/>
        <w:br/>
        <w:t xml:space="preserve">13.00 час. - 13.50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епетиция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на награждение участниц конкурса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пики” (награждение на главной сцене)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14.00 час - 17.00 час. – выступлен</w:t>
      </w:r>
      <w:r>
        <w:rPr>
          <w:rFonts w:ascii="Times New Roman" w:hAnsi="Times New Roman" w:cs="Times New Roman"/>
          <w:sz w:val="28"/>
          <w:szCs w:val="28"/>
        </w:rPr>
        <w:t>ие творческих коллективов РТ.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2 сцена – Выступление чувашских коллективов РФ</w:t>
      </w:r>
      <w:r w:rsidRPr="00077022">
        <w:rPr>
          <w:rFonts w:ascii="Times New Roman" w:hAnsi="Times New Roman" w:cs="Times New Roman"/>
          <w:b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09.00 час.– 11.30 час. Выступление чувашских коллективов РФ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13.00 час. - 17.00 час. Продолжение выступле</w:t>
      </w:r>
      <w:r>
        <w:rPr>
          <w:rFonts w:ascii="Times New Roman" w:hAnsi="Times New Roman" w:cs="Times New Roman"/>
          <w:sz w:val="28"/>
          <w:szCs w:val="28"/>
        </w:rPr>
        <w:t>ния чувашских коллективов РФ.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3 сцена – Детская сцена</w:t>
      </w:r>
      <w:proofErr w:type="gramStart"/>
      <w:r w:rsidRPr="000770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77022">
        <w:rPr>
          <w:rFonts w:ascii="Times New Roman" w:hAnsi="Times New Roman" w:cs="Times New Roman"/>
          <w:b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 10.00 час.- 11.30 час. Конкурс детского творчества по возрастам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с 13.00 час. -16.00 час. Продолжение работы сцены (по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окнчании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пролога)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16.00 </w:t>
      </w:r>
      <w:r>
        <w:rPr>
          <w:rFonts w:ascii="Times New Roman" w:hAnsi="Times New Roman" w:cs="Times New Roman"/>
          <w:sz w:val="28"/>
          <w:szCs w:val="28"/>
        </w:rPr>
        <w:t>час. – 17.00 час. Награждение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4 сцена – “</w:t>
      </w:r>
      <w:proofErr w:type="spellStart"/>
      <w:r w:rsidRPr="00077022">
        <w:rPr>
          <w:rFonts w:ascii="Times New Roman" w:hAnsi="Times New Roman" w:cs="Times New Roman"/>
          <w:b/>
          <w:sz w:val="28"/>
          <w:szCs w:val="28"/>
        </w:rPr>
        <w:t>Янра</w:t>
      </w:r>
      <w:proofErr w:type="spellEnd"/>
      <w:r w:rsidRPr="00077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b/>
          <w:sz w:val="28"/>
          <w:szCs w:val="28"/>
        </w:rPr>
        <w:t>хут</w:t>
      </w:r>
      <w:proofErr w:type="spellEnd"/>
      <w:r w:rsidRPr="00077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b/>
          <w:sz w:val="28"/>
          <w:szCs w:val="28"/>
        </w:rPr>
        <w:t>купас</w:t>
      </w:r>
      <w:proofErr w:type="spellEnd"/>
      <w:r w:rsidRPr="00077022">
        <w:rPr>
          <w:rFonts w:ascii="Times New Roman" w:hAnsi="Times New Roman" w:cs="Times New Roman"/>
          <w:b/>
          <w:sz w:val="28"/>
          <w:szCs w:val="28"/>
        </w:rPr>
        <w:t>” (“Играй гармонь)</w:t>
      </w:r>
      <w:r w:rsidRPr="00077022">
        <w:rPr>
          <w:rFonts w:ascii="Times New Roman" w:hAnsi="Times New Roman" w:cs="Times New Roman"/>
          <w:b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09.00 час. -11.30 час. Конкурс гармонистов 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олистов.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13.00 час. -17.00 час. Выступление кол</w:t>
      </w:r>
      <w:r>
        <w:rPr>
          <w:rFonts w:ascii="Times New Roman" w:hAnsi="Times New Roman" w:cs="Times New Roman"/>
          <w:sz w:val="28"/>
          <w:szCs w:val="28"/>
        </w:rPr>
        <w:t>лективов Чувашской Республики.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5 сцена – Молодежная сцена “</w:t>
      </w:r>
      <w:proofErr w:type="spellStart"/>
      <w:r w:rsidRPr="00077022">
        <w:rPr>
          <w:rFonts w:ascii="Times New Roman" w:hAnsi="Times New Roman" w:cs="Times New Roman"/>
          <w:b/>
          <w:sz w:val="28"/>
          <w:szCs w:val="28"/>
        </w:rPr>
        <w:t>Аталан</w:t>
      </w:r>
      <w:proofErr w:type="spellEnd"/>
      <w:r w:rsidRPr="00077022">
        <w:rPr>
          <w:rFonts w:ascii="Times New Roman" w:hAnsi="Times New Roman" w:cs="Times New Roman"/>
          <w:b/>
          <w:sz w:val="28"/>
          <w:szCs w:val="28"/>
        </w:rPr>
        <w:t>”.</w:t>
      </w:r>
      <w:r w:rsidRPr="00077022">
        <w:rPr>
          <w:rFonts w:ascii="Times New Roman" w:hAnsi="Times New Roman" w:cs="Times New Roman"/>
          <w:b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>09.00 час. – 17.00 час, Интерактивная площадка с молодежными играми, танцами, конкурсами в остроумии, таланте, соре</w:t>
      </w:r>
      <w:r>
        <w:rPr>
          <w:rFonts w:ascii="Times New Roman" w:hAnsi="Times New Roman" w:cs="Times New Roman"/>
          <w:sz w:val="28"/>
          <w:szCs w:val="28"/>
        </w:rPr>
        <w:t>внованиями в силе и ловкости.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b/>
          <w:sz w:val="28"/>
          <w:szCs w:val="28"/>
        </w:rPr>
        <w:t>6 сцена - Телевидение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09.00 час – 17.00 час -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Телевидение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нлайн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репортаж с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праздика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Уяв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”трансляция выступлений творческих коллективов. Запись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тац</w:t>
      </w:r>
      <w:r>
        <w:rPr>
          <w:rFonts w:ascii="Times New Roman" w:hAnsi="Times New Roman" w:cs="Times New Roman"/>
          <w:sz w:val="28"/>
          <w:szCs w:val="28"/>
        </w:rPr>
        <w:t>ионарная и передвижная камеры)</w:t>
      </w:r>
      <w:r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  <w:t xml:space="preserve">Работа интерактивной площадки «Славные сыны чувашского народа» - знакомство с чувашской культурой, творчеством народного просветителя И. Я. Яковлева, поэта Чувашии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П.П.Хузангая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, конкурс на лучшее исполнение стихов посвященных И.Я.Яковлеву и стихов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П.П.Хузангая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.</w:t>
      </w:r>
      <w:r w:rsidRPr="00077022">
        <w:rPr>
          <w:rFonts w:ascii="Times New Roman" w:hAnsi="Times New Roman" w:cs="Times New Roman"/>
          <w:sz w:val="28"/>
          <w:szCs w:val="28"/>
        </w:rPr>
        <w:br/>
      </w:r>
      <w:r w:rsidRPr="000770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Фотозона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«Вечная сказка любви»;</w:t>
      </w:r>
      <w:proofErr w:type="gramStart"/>
      <w:r w:rsidRPr="0007702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77022">
        <w:rPr>
          <w:rFonts w:ascii="Times New Roman" w:hAnsi="Times New Roman" w:cs="Times New Roman"/>
          <w:sz w:val="28"/>
          <w:szCs w:val="28"/>
        </w:rPr>
        <w:t>Выставка изделий декоративно- прикладного искусства;</w:t>
      </w:r>
      <w:r w:rsidRPr="00077022">
        <w:rPr>
          <w:rFonts w:ascii="Times New Roman" w:hAnsi="Times New Roman" w:cs="Times New Roman"/>
          <w:sz w:val="28"/>
          <w:szCs w:val="28"/>
        </w:rPr>
        <w:br/>
        <w:t>-Выставка чувашских национальных блюд;</w:t>
      </w:r>
      <w:r w:rsidRPr="00077022">
        <w:rPr>
          <w:rFonts w:ascii="Times New Roman" w:hAnsi="Times New Roman" w:cs="Times New Roman"/>
          <w:sz w:val="28"/>
          <w:szCs w:val="28"/>
        </w:rPr>
        <w:br/>
        <w:t>-Мастер-классы;</w:t>
      </w:r>
      <w:r w:rsidRPr="00077022">
        <w:rPr>
          <w:rFonts w:ascii="Times New Roman" w:hAnsi="Times New Roman" w:cs="Times New Roman"/>
          <w:sz w:val="28"/>
          <w:szCs w:val="28"/>
        </w:rPr>
        <w:br/>
        <w:t>-Ярмарка - продажа сувенирной продукции;</w:t>
      </w:r>
      <w:r w:rsidRPr="00077022">
        <w:rPr>
          <w:rFonts w:ascii="Times New Roman" w:hAnsi="Times New Roman" w:cs="Times New Roman"/>
          <w:sz w:val="28"/>
          <w:szCs w:val="28"/>
        </w:rPr>
        <w:br/>
        <w:t>-Фестиваль чувашского кваса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Сǎра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Чǎваш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сǎри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22">
        <w:rPr>
          <w:rFonts w:ascii="Times New Roman" w:hAnsi="Times New Roman" w:cs="Times New Roman"/>
          <w:sz w:val="28"/>
          <w:szCs w:val="28"/>
        </w:rPr>
        <w:t>фистивале</w:t>
      </w:r>
      <w:proofErr w:type="spellEnd"/>
      <w:r w:rsidRPr="00077022">
        <w:rPr>
          <w:rFonts w:ascii="Times New Roman" w:hAnsi="Times New Roman" w:cs="Times New Roman"/>
          <w:sz w:val="28"/>
          <w:szCs w:val="28"/>
        </w:rPr>
        <w:t>»</w:t>
      </w:r>
      <w:r>
        <w:t>.</w:t>
      </w:r>
    </w:p>
    <w:sectPr w:rsidR="00077022" w:rsidRPr="00077022" w:rsidSect="00077022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022"/>
    <w:rsid w:val="00077022"/>
    <w:rsid w:val="004A0774"/>
    <w:rsid w:val="008A00D3"/>
    <w:rsid w:val="00963BD7"/>
    <w:rsid w:val="00D858E9"/>
    <w:rsid w:val="00DA1337"/>
    <w:rsid w:val="00F1389C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07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770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1039</Words>
  <Characters>5924</Characters>
  <Application>Microsoft Office Word</Application>
  <DocSecurity>0</DocSecurity>
  <Lines>49</Lines>
  <Paragraphs>13</Paragraphs>
  <ScaleCrop>false</ScaleCrop>
  <Company>Microsoft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2023-07-05T12:33:00Z</dcterms:created>
  <dcterms:modified xsi:type="dcterms:W3CDTF">2023-07-05T12:42:00Z</dcterms:modified>
</cp:coreProperties>
</file>