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4F3" w:rsidRPr="00FE24F3" w:rsidRDefault="00FE24F3" w:rsidP="00FE24F3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gramStart"/>
      <w:r w:rsidRPr="00FE24F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Молодые специалисты и молодежь Татарстана получат жильё на льготных условиях – в республике стартовал прием заявок на участие в республиканском «Молодёжном жилищном конкурс – 2023» </w:t>
      </w:r>
      <w:proofErr w:type="gramEnd"/>
    </w:p>
    <w:p w:rsidR="00FE24F3" w:rsidRPr="00FE24F3" w:rsidRDefault="00FE24F3" w:rsidP="00FE24F3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 июля 2023 г., четверг </w:t>
      </w:r>
    </w:p>
    <w:p w:rsidR="00FE24F3" w:rsidRPr="00FE24F3" w:rsidRDefault="00FE24F3" w:rsidP="00FE24F3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1484" cy="3342084"/>
            <wp:effectExtent l="19050" t="0" r="2116" b="0"/>
            <wp:docPr id="1" name="Рисунок 1" descr="https://tatarstan.ru/file/news/621_n2214829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214829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552" cy="3342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4F3" w:rsidRPr="00FE24F3" w:rsidRDefault="00FE24F3" w:rsidP="00FE24F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республике стартовал «Молодёжный жилищный конкурс» победители </w:t>
      </w:r>
      <w:proofErr w:type="gramStart"/>
      <w:r w:rsidRPr="00FE24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</w:t>
      </w:r>
      <w:proofErr w:type="gramEnd"/>
      <w:r w:rsidRPr="00FE2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получают право на приобретение жилья по льготной цене, на льготных условиях социальной ипотеки и возможности выбрать квартиру и заселится в новое жилье за пару месяцев.</w:t>
      </w:r>
    </w:p>
    <w:p w:rsidR="00FE24F3" w:rsidRPr="00FE24F3" w:rsidRDefault="00FE24F3" w:rsidP="00FE24F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4F3">
        <w:rPr>
          <w:rFonts w:ascii="Times New Roman" w:eastAsia="Times New Roman" w:hAnsi="Times New Roman" w:cs="Times New Roman"/>
          <w:sz w:val="24"/>
          <w:szCs w:val="24"/>
          <w:lang w:eastAsia="ru-RU"/>
        </w:rPr>
        <w:t>24 июня – в рамках празднования в Республике Татарстан Всероссийского Дня молодежи объявлен прием заявок на участие в Конкурсе – среди молодых специалистов, преподавателей, сотрудников по воспитательной работе на получение жилья на льготных условиях по программе социальной ипотеки – активной работающей и студенческой молодежи возрасте от 18 до 35 лет включительно.</w:t>
      </w:r>
    </w:p>
    <w:p w:rsidR="00FE24F3" w:rsidRPr="00FE24F3" w:rsidRDefault="00FE24F3" w:rsidP="00FE24F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2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Молодежный жилищный конкурс - уникальная возможность для молодежи – в том числе, еще не состоящим в браке </w:t>
      </w:r>
      <w:r w:rsidRPr="00FE2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приобрести собственную квартиру в «чистовой отделке»</w:t>
      </w:r>
      <w:r w:rsidRPr="00FE2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условиях социальной ипотеки, с </w:t>
      </w:r>
      <w:r w:rsidRPr="00FE2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льготной стоимостью квадратного метра</w:t>
      </w:r>
      <w:r w:rsidRPr="00FE2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60-70 тыс. рублей за квадратный метр и возможностью, уже проживая в новой квартире производить оплату ипотеки небольшими платежами сроком до 28,5 лет.</w:t>
      </w:r>
      <w:proofErr w:type="gramEnd"/>
    </w:p>
    <w:p w:rsidR="00FE24F3" w:rsidRPr="00FE24F3" w:rsidRDefault="00FE24F3" w:rsidP="00FE24F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4F3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может принять участие в Конкурсе:</w:t>
      </w:r>
    </w:p>
    <w:p w:rsidR="00FE24F3" w:rsidRPr="00FE24F3" w:rsidRDefault="00FE24F3" w:rsidP="00FE24F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4F3">
        <w:rPr>
          <w:rFonts w:ascii="Times New Roman" w:eastAsia="Times New Roman" w:hAnsi="Times New Roman" w:cs="Times New Roman"/>
          <w:sz w:val="24"/>
          <w:szCs w:val="24"/>
          <w:lang w:eastAsia="ru-RU"/>
        </w:rPr>
        <w:t>-   Молодые специалисты;</w:t>
      </w:r>
    </w:p>
    <w:p w:rsidR="00FE24F3" w:rsidRPr="00FE24F3" w:rsidRDefault="00FE24F3" w:rsidP="00FE24F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4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Специалисты по работе с молодежью исполнительных комитетов, учреждений, подростковых клубов, молодежных центров;</w:t>
      </w:r>
    </w:p>
    <w:p w:rsidR="00FE24F3" w:rsidRPr="00FE24F3" w:rsidRDefault="00FE24F3" w:rsidP="00FE24F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4F3">
        <w:rPr>
          <w:rFonts w:ascii="Times New Roman" w:eastAsia="Times New Roman" w:hAnsi="Times New Roman" w:cs="Times New Roman"/>
          <w:sz w:val="24"/>
          <w:szCs w:val="24"/>
          <w:lang w:eastAsia="ru-RU"/>
        </w:rPr>
        <w:t>-  Специалисты по работе с молодежью на промпредприятиях и организациях, в том числе негосударственных, коммерческих;</w:t>
      </w:r>
    </w:p>
    <w:p w:rsidR="00FE24F3" w:rsidRPr="00FE24F3" w:rsidRDefault="00FE24F3" w:rsidP="00FE24F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4F3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Молодые преподаватели и сотрудники по работе с молодежью образовательных учреждений;</w:t>
      </w:r>
    </w:p>
    <w:p w:rsidR="00FE24F3" w:rsidRPr="00FE24F3" w:rsidRDefault="00FE24F3" w:rsidP="00FE24F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4F3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Активисты общественных организаций;</w:t>
      </w:r>
    </w:p>
    <w:p w:rsidR="00FE24F3" w:rsidRPr="00FE24F3" w:rsidRDefault="00FE24F3" w:rsidP="00FE24F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Молодежь – </w:t>
      </w:r>
      <w:r w:rsidRPr="00FE2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проектов молодежной политики</w:t>
      </w:r>
      <w:r w:rsidRPr="00FE2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Татарстана, студенческих самоуправлений и творческих объединений;</w:t>
      </w:r>
    </w:p>
    <w:p w:rsidR="00FE24F3" w:rsidRPr="00FE24F3" w:rsidRDefault="00FE24F3" w:rsidP="00FE24F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Преимущество</w:t>
      </w:r>
      <w:r w:rsidRPr="00FE2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особенность Конкурса в том, что участвовать и </w:t>
      </w:r>
      <w:r w:rsidRPr="00FE2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приобрести собственное жилье на льготных условиях</w:t>
      </w:r>
      <w:r w:rsidRPr="00FE2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и ещё </w:t>
      </w:r>
      <w:r w:rsidRPr="00FE2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семейные молодые люди.</w:t>
      </w:r>
    </w:p>
    <w:p w:rsidR="00FE24F3" w:rsidRPr="00FE24F3" w:rsidRDefault="00FE24F3" w:rsidP="00FE24F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4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24F3" w:rsidRPr="00FE24F3" w:rsidRDefault="00FE24F3" w:rsidP="00FE24F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Подробности о </w:t>
      </w:r>
      <w:proofErr w:type="gramStart"/>
      <w:r w:rsidRPr="00FE24F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proofErr w:type="gramEnd"/>
      <w:r w:rsidRPr="00FE2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условия участия Конкурсе, из записи прямого эфира #</w:t>
      </w:r>
      <w:proofErr w:type="spellStart"/>
      <w:r w:rsidRPr="00FE24F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ЖильёМолодымРТ</w:t>
      </w:r>
      <w:proofErr w:type="spellEnd"/>
      <w:r w:rsidRPr="00FE2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27.06.2023 по ссылке: </w:t>
      </w:r>
      <w:hyperlink r:id="rId5" w:history="1">
        <w:r w:rsidRPr="00FE24F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https://vk.com/video-71695567_456240170</w:t>
        </w:r>
      </w:hyperlink>
    </w:p>
    <w:p w:rsidR="00FE24F3" w:rsidRPr="00FE24F3" w:rsidRDefault="00FE24F3" w:rsidP="00FE24F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4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(тема «Молодежного жилищного конкурса» обсуждается, начиная с 1 часа 35 минуты записи прямого эфира)</w:t>
      </w:r>
    </w:p>
    <w:p w:rsidR="00FE24F3" w:rsidRPr="00FE24F3" w:rsidRDefault="00FE24F3" w:rsidP="00FE24F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 публикации пресс-релиза рекомендуется использовать </w:t>
      </w:r>
      <w:proofErr w:type="gramStart"/>
      <w:r w:rsidRPr="00FE2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официальный</w:t>
      </w:r>
      <w:proofErr w:type="gramEnd"/>
      <w:r w:rsidRPr="00FE2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E2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хештег</w:t>
      </w:r>
      <w:proofErr w:type="spellEnd"/>
      <w:r w:rsidRPr="00FE2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#</w:t>
      </w:r>
      <w:proofErr w:type="spellStart"/>
      <w:r w:rsidRPr="00FE2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ЖильёМолодымРТ</w:t>
      </w:r>
      <w:proofErr w:type="spellEnd"/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24F3"/>
    <w:rsid w:val="00614942"/>
    <w:rsid w:val="00772420"/>
    <w:rsid w:val="00A55E2F"/>
    <w:rsid w:val="00FE2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FE24F3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4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E24F3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24F3"/>
    <w:rPr>
      <w:b/>
      <w:bCs/>
    </w:rPr>
  </w:style>
  <w:style w:type="character" w:styleId="a5">
    <w:name w:val="Emphasis"/>
    <w:basedOn w:val="a0"/>
    <w:uiPriority w:val="20"/>
    <w:qFormat/>
    <w:rsid w:val="00FE24F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E24F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24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8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1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6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853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video-71695567_45624017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1952</Characters>
  <Application>Microsoft Office Word</Application>
  <DocSecurity>0</DocSecurity>
  <Lines>16</Lines>
  <Paragraphs>4</Paragraphs>
  <ScaleCrop>false</ScaleCrop>
  <Company>Microsoft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2023-07-14T11:34:00Z</dcterms:created>
  <dcterms:modified xsi:type="dcterms:W3CDTF">2023-07-14T11:34:00Z</dcterms:modified>
</cp:coreProperties>
</file>