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DC2" w:rsidRPr="000B3DC2" w:rsidRDefault="000B3DC2" w:rsidP="000B3DC2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bookmarkStart w:id="0" w:name="_GoBack"/>
      <w:r w:rsidRPr="000B3DC2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Повышение ожидаемой продолжительности жизни населения – одна из стратегических целей национального проекта «Демография»</w:t>
      </w:r>
    </w:p>
    <w:bookmarkEnd w:id="0"/>
    <w:p w:rsidR="000B3DC2" w:rsidRPr="000B3DC2" w:rsidRDefault="000B3DC2" w:rsidP="000B3D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drawing>
          <wp:inline distT="0" distB="0" distL="0" distR="0" wp14:anchorId="08B98DB1">
            <wp:extent cx="5774267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72" cy="32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3DC2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F61AF0E" wp14:editId="1185A686">
                <wp:extent cx="304800" cy="304800"/>
                <wp:effectExtent l="0" t="0" r="0" b="0"/>
                <wp:docPr id="2" name="AutoShape 2" descr="https://tatarstan.ru/file/news/621_n2244308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atarstan.ru/file/news/621_n2244308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lk2w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4oyWTbAgAA8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0C5906" w:rsidRPr="000B3DC2" w:rsidRDefault="000B3DC2" w:rsidP="000B3DC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proofErr w:type="gramStart"/>
      <w:r w:rsidRPr="000B3DC2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Благо</w:t>
      </w:r>
      <w:proofErr w:type="gramEnd"/>
      <w:r w:rsidRPr="000B3DC2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A084D9" wp14:editId="67156B52">
                <wp:extent cx="304800" cy="304800"/>
                <wp:effectExtent l="0" t="0" r="0" b="0"/>
                <wp:docPr id="3" name="AutoShape 3" descr="https://tatarstan.ru/file/news/621_n2244308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tatarstan.ru/file/news/621_n2244308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H9LGfrbAgAA8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0B3DC2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даря проекту увеличилась доступность медицинской помощи людям пожилого и старческого возраста. Для этого врачи общей практики и участковые врачи-терапевты совместно с медицинскими сестрами Базарно-</w:t>
      </w:r>
      <w:proofErr w:type="spellStart"/>
      <w:r w:rsidRPr="000B3DC2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Матакской</w:t>
      </w:r>
      <w:proofErr w:type="spellEnd"/>
      <w:r w:rsidRPr="000B3DC2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ЦРБ проводят ежемесячные осмотры на дому маломобильных граждан. Выезды медперсонала способствуют увеличению ожидаемой продолжительности здоровой жизни, снижению смертности населения старше трудоспособного возраста.</w:t>
      </w:r>
      <w:r w:rsidRPr="000B3DC2">
        <w:rPr>
          <w:rFonts w:ascii="Arial" w:eastAsia="Times New Roman" w:hAnsi="Arial" w:cs="Arial"/>
          <w:color w:val="3C4052"/>
          <w:sz w:val="24"/>
          <w:szCs w:val="24"/>
          <w:lang w:eastAsia="ru-RU"/>
        </w:rPr>
        <w:br/>
      </w:r>
      <w:r w:rsidRPr="000B3DC2">
        <w:rPr>
          <w:rFonts w:ascii="Arial" w:eastAsia="Times New Roman" w:hAnsi="Arial" w:cs="Arial"/>
          <w:color w:val="3C4052"/>
          <w:sz w:val="24"/>
          <w:szCs w:val="24"/>
          <w:lang w:eastAsia="ru-RU"/>
        </w:rPr>
        <w:br/>
        <w:t>Согласно составленному графику медики выезжают на дом к маломобильным пациентам и проводят забор анализов и обследований. Медицинские сестры проводят профилактическую работу по вакцинации против гриппа и COVID-19, сбор анализов в рамках диспансеризации. При наличии показаний лечащий врач осматривает больного на дому, принимает решение о консультации пациента профильным специалистом, при необходимости корректирует текущий курс лечения, принимает решение о госпитализации.</w:t>
      </w:r>
      <w:r w:rsidRPr="000B3DC2">
        <w:rPr>
          <w:rFonts w:ascii="Arial" w:eastAsia="Times New Roman" w:hAnsi="Arial" w:cs="Arial"/>
          <w:color w:val="3C4052"/>
          <w:sz w:val="24"/>
          <w:szCs w:val="24"/>
          <w:lang w:eastAsia="ru-RU"/>
        </w:rPr>
        <w:br/>
      </w:r>
      <w:r w:rsidRPr="000B3DC2">
        <w:rPr>
          <w:rFonts w:ascii="Arial" w:eastAsia="Times New Roman" w:hAnsi="Arial" w:cs="Arial"/>
          <w:color w:val="3C4052"/>
          <w:sz w:val="24"/>
          <w:szCs w:val="24"/>
          <w:lang w:eastAsia="ru-RU"/>
        </w:rPr>
        <w:br/>
        <w:t>Формирование такой работы позволило организовать положительную связь в оказании медицинской помощи маломобильным гражданам, наблюдать пациентов в динамике и своевременно предпринимать соответствующие меры.</w:t>
      </w:r>
    </w:p>
    <w:sectPr w:rsidR="000C5906" w:rsidRPr="000B3DC2" w:rsidSect="006C482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9D689B"/>
    <w:multiLevelType w:val="multilevel"/>
    <w:tmpl w:val="B0B46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27"/>
    <w:rsid w:val="000B3DC2"/>
    <w:rsid w:val="000C5906"/>
    <w:rsid w:val="006C4827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9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9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499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3259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1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0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34098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27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0507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6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47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2023-10-20T04:08:00Z</dcterms:created>
  <dcterms:modified xsi:type="dcterms:W3CDTF">2023-10-20T04:08:00Z</dcterms:modified>
</cp:coreProperties>
</file>