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7B" w:rsidRPr="00F0507B" w:rsidRDefault="00F0507B" w:rsidP="00F0507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0507B">
        <w:rPr>
          <w:rFonts w:ascii="Times New Roman" w:hAnsi="Times New Roman" w:cs="Times New Roman"/>
          <w:b/>
          <w:color w:val="000000"/>
          <w:sz w:val="32"/>
          <w:szCs w:val="32"/>
        </w:rPr>
        <w:t>Право потребителя на качество товара</w:t>
      </w:r>
    </w:p>
    <w:p w:rsidR="00F0507B" w:rsidRDefault="00F0507B" w:rsidP="00F05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Каждый потребитель имеет право на приобретение качественного товара или услуги. Данное право регулируется ст. 4 Закона РФ «О защите прав потребителей» №2300-1 от 07.02.1992 года. В соответствии с указанной статьей, продавец должен передать потребителю качественный товар, а исполнитель качественно выполнить работу или оказать услугу. </w:t>
      </w:r>
    </w:p>
    <w:p w:rsidR="00F0507B" w:rsidRDefault="00F0507B" w:rsidP="00F04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товар ненадлежащего качества - это товар, имеющий недостатки. </w:t>
      </w:r>
      <w:bookmarkStart w:id="0" w:name="_GoBack"/>
      <w:bookmarkEnd w:id="0"/>
    </w:p>
    <w:p w:rsidR="00F0507B" w:rsidRDefault="00F0507B" w:rsidP="00F05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 На основании ст.18 Закона РФ «О защите прав потребителей» потребитель в случае обнаружения в товаре недостатков, если они не были оговорены продавцом, по своему выбору вправе потребовать:</w:t>
      </w:r>
    </w:p>
    <w:p w:rsidR="00F0507B" w:rsidRDefault="00F0507B" w:rsidP="00F05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 - замены на товар этой же марки; </w:t>
      </w:r>
    </w:p>
    <w:p w:rsidR="00F04C45" w:rsidRDefault="00F0507B" w:rsidP="00F05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>- замены на такой же товар другой марки с соответствующим перерасчетом покупной цены;</w:t>
      </w:r>
    </w:p>
    <w:p w:rsidR="00F0507B" w:rsidRDefault="00F0507B" w:rsidP="00F05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 - соразмерного уменьшения покупной цены;</w:t>
      </w:r>
    </w:p>
    <w:p w:rsidR="00F0507B" w:rsidRDefault="00F0507B" w:rsidP="00F05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 - незамедлительного безвозмездного устранения недостатков товара или возмещения расходов на их исправление потребителем или третьим лицом; </w:t>
      </w:r>
    </w:p>
    <w:p w:rsidR="00F0507B" w:rsidRDefault="00F0507B" w:rsidP="00F050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>-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 Также потребитель вправе потребовать полного возмещения убытков, причиненных ему вследствие продажи товара ненадлежащего качества.</w:t>
      </w:r>
    </w:p>
    <w:p w:rsidR="00F0507B" w:rsidRDefault="00F0507B" w:rsidP="00582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507B">
        <w:rPr>
          <w:rFonts w:ascii="Times New Roman" w:hAnsi="Times New Roman" w:cs="Times New Roman"/>
          <w:sz w:val="28"/>
          <w:szCs w:val="28"/>
        </w:rPr>
        <w:t>В случае обнаружения недостатка в технически сложном товаре, потребитель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или на такой же товар другой марки с соответствующим перерасчетом покупной цены в течение пятнадцати дней со дня передачи потребителю такого товара.</w:t>
      </w:r>
      <w:proofErr w:type="gramEnd"/>
      <w:r w:rsidRPr="00F0507B">
        <w:rPr>
          <w:rFonts w:ascii="Times New Roman" w:hAnsi="Times New Roman" w:cs="Times New Roman"/>
          <w:sz w:val="28"/>
          <w:szCs w:val="28"/>
        </w:rPr>
        <w:t xml:space="preserve"> По истечении этого срока указанные требования подлежат удовлетворению в одном из следующих случаев:</w:t>
      </w:r>
    </w:p>
    <w:p w:rsidR="00F0507B" w:rsidRDefault="00F0507B" w:rsidP="00582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 - обнаружение существенного недостатка товара;</w:t>
      </w:r>
    </w:p>
    <w:p w:rsidR="0058288D" w:rsidRDefault="00F0507B" w:rsidP="00582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 - нарушение установленных Законом РФ «О защите прав потребителей» сроков устранения недостатков товара; </w:t>
      </w:r>
    </w:p>
    <w:p w:rsidR="00F0507B" w:rsidRDefault="00F0507B" w:rsidP="00582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-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 </w:t>
      </w:r>
    </w:p>
    <w:p w:rsidR="0058288D" w:rsidRDefault="00F0507B" w:rsidP="00582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lastRenderedPageBreak/>
        <w:t>Если же, потребитель столкнется с недостатками выполненной работы или оказанной услуги, то он, согласно ст.29 Закона РФ «О защите прав потребителей», вправе по своему выбору потребовать:</w:t>
      </w:r>
    </w:p>
    <w:p w:rsidR="0058288D" w:rsidRDefault="00F0507B" w:rsidP="00582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 - безвозмездного устранения недостатков выполненной работы (оказанной услуги);</w:t>
      </w:r>
    </w:p>
    <w:p w:rsidR="0058288D" w:rsidRDefault="00F0507B" w:rsidP="00582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 - соответствующего уменьшения цены выполненной работы (оказанной услуги);</w:t>
      </w:r>
    </w:p>
    <w:p w:rsidR="0058288D" w:rsidRDefault="00F0507B" w:rsidP="00582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 - безвозмездного изготовления другой вещи из однородного материала такого же качества или повторного выполнения работы;</w:t>
      </w:r>
    </w:p>
    <w:p w:rsidR="00F0507B" w:rsidRDefault="00F0507B" w:rsidP="005828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 xml:space="preserve"> - возмещения понесенных им расходов по устранению недостатков выполненной работы (оказанной услуги) своими силами или третьими лицами. </w:t>
      </w:r>
    </w:p>
    <w:p w:rsidR="00F0507B" w:rsidRDefault="00F0507B" w:rsidP="00F0507B">
      <w:pPr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t>Также, потребитель вправе отказаться от исполнения договора о выполнении работы (оказании услуги), если в установленный договором срок недостатки выполненной работы (оказанной услуги) не устранены исполнителем. Потребитель, также,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</w:t>
      </w:r>
    </w:p>
    <w:p w:rsidR="0058288D" w:rsidRPr="0058288D" w:rsidRDefault="0058288D" w:rsidP="0058288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58288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58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5828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58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58288D" w:rsidRDefault="0058288D" w:rsidP="00F050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7B76" w:rsidRPr="00F0507B" w:rsidRDefault="00F0507B" w:rsidP="00F0507B">
      <w:pPr>
        <w:jc w:val="both"/>
        <w:rPr>
          <w:rFonts w:ascii="Times New Roman" w:hAnsi="Times New Roman" w:cs="Times New Roman"/>
          <w:sz w:val="28"/>
          <w:szCs w:val="28"/>
        </w:rPr>
      </w:pPr>
      <w:r w:rsidRPr="00F0507B">
        <w:rPr>
          <w:rFonts w:ascii="Times New Roman" w:hAnsi="Times New Roman" w:cs="Times New Roman"/>
          <w:sz w:val="28"/>
          <w:szCs w:val="28"/>
        </w:rPr>
        <w:br/>
      </w:r>
      <w:r w:rsidRPr="00F0507B">
        <w:rPr>
          <w:rFonts w:ascii="Times New Roman" w:hAnsi="Times New Roman" w:cs="Times New Roman"/>
          <w:sz w:val="28"/>
          <w:szCs w:val="28"/>
        </w:rPr>
        <w:br/>
      </w:r>
    </w:p>
    <w:sectPr w:rsidR="00A97B76" w:rsidRPr="00F0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7B"/>
    <w:rsid w:val="0058288D"/>
    <w:rsid w:val="009E4E05"/>
    <w:rsid w:val="00A97B76"/>
    <w:rsid w:val="00F04C45"/>
    <w:rsid w:val="00F0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050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05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2023-10-30T07:00:00Z</dcterms:created>
  <dcterms:modified xsi:type="dcterms:W3CDTF">2023-10-30T07:15:00Z</dcterms:modified>
</cp:coreProperties>
</file>