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096CC4" w:rsidRDefault="00096CC4" w:rsidP="00096CC4">
      <w:pPr>
        <w:pStyle w:val="1"/>
        <w:shd w:val="clear" w:color="auto" w:fill="FFFFFF"/>
        <w:spacing w:before="0" w:beforeAutospacing="0" w:after="96" w:afterAutospacing="0"/>
        <w:textAlignment w:val="baseline"/>
        <w:rPr>
          <w:rFonts w:ascii="Roboto" w:hAnsi="Roboto"/>
          <w:color w:val="212121"/>
          <w:spacing w:val="-10"/>
          <w:sz w:val="66"/>
          <w:szCs w:val="66"/>
        </w:rPr>
      </w:pPr>
      <w:r>
        <w:rPr>
          <w:rFonts w:ascii="Roboto" w:hAnsi="Roboto"/>
          <w:color w:val="212121"/>
          <w:spacing w:val="-10"/>
          <w:sz w:val="66"/>
          <w:szCs w:val="66"/>
        </w:rPr>
        <w:t xml:space="preserve">Киләчәк юлы: тиздән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Казаннан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Мәскәүгә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машинада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6,5 сәгатьтә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барып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җ</w:t>
      </w:r>
      <w:proofErr w:type="gramStart"/>
      <w:r>
        <w:rPr>
          <w:rFonts w:ascii="Roboto" w:hAnsi="Roboto"/>
          <w:color w:val="212121"/>
          <w:spacing w:val="-10"/>
          <w:sz w:val="66"/>
          <w:szCs w:val="66"/>
        </w:rPr>
        <w:t>ит</w:t>
      </w:r>
      <w:proofErr w:type="gramEnd"/>
      <w:r>
        <w:rPr>
          <w:rFonts w:ascii="Roboto" w:hAnsi="Roboto"/>
          <w:color w:val="212121"/>
          <w:spacing w:val="-10"/>
          <w:sz w:val="66"/>
          <w:szCs w:val="66"/>
        </w:rPr>
        <w:t>әчәкбез</w:t>
      </w:r>
    </w:p>
    <w:p w:rsidR="00096CC4" w:rsidRDefault="00096CC4" w:rsidP="00096CC4">
      <w:pPr>
        <w:shd w:val="clear" w:color="auto" w:fill="FFFFFF"/>
        <w:textAlignment w:val="baseline"/>
        <w:rPr>
          <w:rFonts w:ascii="inherit" w:hAnsi="inherit"/>
          <w:color w:val="A0A0A0"/>
          <w:sz w:val="20"/>
          <w:szCs w:val="20"/>
        </w:rPr>
      </w:pPr>
      <w:r>
        <w:rPr>
          <w:rFonts w:ascii="inherit" w:hAnsi="inherit"/>
          <w:color w:val="A0A0A0"/>
          <w:sz w:val="20"/>
          <w:szCs w:val="20"/>
        </w:rPr>
        <w:t> </w:t>
      </w:r>
    </w:p>
    <w:p w:rsidR="00096CC4" w:rsidRDefault="00096CC4" w:rsidP="00096CC4">
      <w:pPr>
        <w:shd w:val="clear" w:color="auto" w:fill="FFFFFF"/>
        <w:jc w:val="right"/>
        <w:textAlignment w:val="baseline"/>
        <w:rPr>
          <w:rFonts w:ascii="inherit" w:hAnsi="inherit"/>
          <w:color w:val="A0A0A0"/>
          <w:sz w:val="28"/>
          <w:szCs w:val="28"/>
        </w:rPr>
      </w:pPr>
      <w:hyperlink r:id="rId4" w:anchor="respond" w:history="1">
        <w:r>
          <w:rPr>
            <w:rStyle w:val="a5"/>
            <w:rFonts w:ascii="inherit" w:hAnsi="inherit"/>
            <w:color w:val="53585C"/>
            <w:sz w:val="28"/>
            <w:szCs w:val="28"/>
            <w:bdr w:val="none" w:sz="0" w:space="0" w:color="auto" w:frame="1"/>
          </w:rPr>
          <w:t> 0</w:t>
        </w:r>
      </w:hyperlink>
    </w:p>
    <w:p w:rsidR="00096CC4" w:rsidRDefault="00096CC4" w:rsidP="00096CC4">
      <w:pPr>
        <w:shd w:val="clear" w:color="auto" w:fill="FFFFFF"/>
        <w:textAlignment w:val="baseline"/>
        <w:rPr>
          <w:rStyle w:val="a5"/>
          <w:rFonts w:ascii="Roboto" w:hAnsi="Roboto"/>
          <w:color w:val="F70D28"/>
          <w:u w:val="none"/>
          <w:bdr w:val="none" w:sz="0" w:space="0" w:color="auto" w:frame="1"/>
        </w:rPr>
      </w:pPr>
      <w:r>
        <w:rPr>
          <w:rFonts w:ascii="Roboto" w:hAnsi="Roboto"/>
          <w:color w:val="53585C"/>
        </w:rPr>
        <w:fldChar w:fldCharType="begin"/>
      </w:r>
      <w:r>
        <w:rPr>
          <w:rFonts w:ascii="Roboto" w:hAnsi="Roboto"/>
          <w:color w:val="53585C"/>
        </w:rPr>
        <w:instrText xml:space="preserve"> HYPERLINK "https://vatantat.ru/wp-content/uploads/2023/11/b8c669e9-30ba-4402-b468-6fece6b52fe4.jpg" </w:instrText>
      </w:r>
      <w:r>
        <w:rPr>
          <w:rFonts w:ascii="Roboto" w:hAnsi="Roboto"/>
          <w:color w:val="53585C"/>
        </w:rPr>
        <w:fldChar w:fldCharType="separate"/>
      </w:r>
    </w:p>
    <w:p w:rsidR="00096CC4" w:rsidRDefault="00096CC4" w:rsidP="00096CC4">
      <w:pPr>
        <w:shd w:val="clear" w:color="auto" w:fill="FFFFFF"/>
        <w:textAlignment w:val="baseline"/>
      </w:pPr>
      <w:r>
        <w:rPr>
          <w:rFonts w:ascii="Roboto" w:hAnsi="Roboto"/>
          <w:noProof/>
          <w:color w:val="F70D28"/>
          <w:bdr w:val="none" w:sz="0" w:space="0" w:color="auto" w:frame="1"/>
          <w:lang w:eastAsia="ru-RU"/>
        </w:rPr>
        <w:drawing>
          <wp:inline distT="0" distB="0" distL="0" distR="0">
            <wp:extent cx="4522072" cy="2540702"/>
            <wp:effectExtent l="19050" t="0" r="0" b="0"/>
            <wp:docPr id="3" name="Рисунок 3" descr="Киләчәк юлы: тиздән Казаннан Мәскәүгә машинада 6,5 сәгатьтә барып җитәчәкбез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иләчәк юлы: тиздән Казаннан Мәскәүгә машинада 6,5 сәгатьтә барып җитәчәкбез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730" cy="254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CC4" w:rsidRDefault="00096CC4" w:rsidP="00096CC4">
      <w:pPr>
        <w:pStyle w:val="wp-caption-text"/>
        <w:shd w:val="clear" w:color="auto" w:fill="FFFFFF"/>
        <w:spacing w:before="47" w:beforeAutospacing="0" w:after="0" w:afterAutospacing="0"/>
        <w:jc w:val="right"/>
        <w:textAlignment w:val="baseline"/>
        <w:rPr>
          <w:rFonts w:ascii="inherit" w:hAnsi="inherit"/>
          <w:color w:val="A0A0A0"/>
          <w:sz w:val="17"/>
          <w:szCs w:val="17"/>
          <w:bdr w:val="none" w:sz="0" w:space="0" w:color="auto" w:frame="1"/>
        </w:rPr>
      </w:pPr>
      <w:r>
        <w:rPr>
          <w:rFonts w:ascii="inherit" w:hAnsi="inherit"/>
          <w:color w:val="A0A0A0"/>
          <w:sz w:val="17"/>
          <w:szCs w:val="17"/>
          <w:bdr w:val="none" w:sz="0" w:space="0" w:color="auto" w:frame="1"/>
        </w:rPr>
        <w:t>Фото: "</w:t>
      </w:r>
      <w:proofErr w:type="spellStart"/>
      <w:r>
        <w:rPr>
          <w:rFonts w:ascii="inherit" w:hAnsi="inherit"/>
          <w:color w:val="A0A0A0"/>
          <w:sz w:val="17"/>
          <w:szCs w:val="17"/>
          <w:bdr w:val="none" w:sz="0" w:space="0" w:color="auto" w:frame="1"/>
        </w:rPr>
        <w:t>Автодор</w:t>
      </w:r>
      <w:proofErr w:type="spellEnd"/>
      <w:r>
        <w:rPr>
          <w:rFonts w:ascii="inherit" w:hAnsi="inherit"/>
          <w:color w:val="A0A0A0"/>
          <w:sz w:val="17"/>
          <w:szCs w:val="17"/>
          <w:bdr w:val="none" w:sz="0" w:space="0" w:color="auto" w:frame="1"/>
        </w:rPr>
        <w:t>" дәү</w:t>
      </w:r>
      <w:proofErr w:type="gramStart"/>
      <w:r>
        <w:rPr>
          <w:rFonts w:ascii="inherit" w:hAnsi="inherit"/>
          <w:color w:val="A0A0A0"/>
          <w:sz w:val="17"/>
          <w:szCs w:val="17"/>
          <w:bdr w:val="none" w:sz="0" w:space="0" w:color="auto" w:frame="1"/>
        </w:rPr>
        <w:t>л</w:t>
      </w:r>
      <w:proofErr w:type="gramEnd"/>
      <w:r>
        <w:rPr>
          <w:rFonts w:ascii="inherit" w:hAnsi="inherit"/>
          <w:color w:val="A0A0A0"/>
          <w:sz w:val="17"/>
          <w:szCs w:val="17"/>
          <w:bdr w:val="none" w:sz="0" w:space="0" w:color="auto" w:frame="1"/>
        </w:rPr>
        <w:t xml:space="preserve">әт компаниясенең </w:t>
      </w:r>
      <w:proofErr w:type="spellStart"/>
      <w:r>
        <w:rPr>
          <w:rFonts w:ascii="inherit" w:hAnsi="inherit"/>
          <w:color w:val="A0A0A0"/>
          <w:sz w:val="17"/>
          <w:szCs w:val="17"/>
          <w:bdr w:val="none" w:sz="0" w:space="0" w:color="auto" w:frame="1"/>
        </w:rPr>
        <w:t>матбугат</w:t>
      </w:r>
      <w:proofErr w:type="spellEnd"/>
      <w:r>
        <w:rPr>
          <w:rFonts w:ascii="inherit" w:hAnsi="inherit"/>
          <w:color w:val="A0A0A0"/>
          <w:sz w:val="17"/>
          <w:szCs w:val="17"/>
          <w:bdr w:val="none" w:sz="0" w:space="0" w:color="auto" w:frame="1"/>
        </w:rPr>
        <w:t xml:space="preserve"> хезмәте</w:t>
      </w:r>
    </w:p>
    <w:p w:rsidR="00096CC4" w:rsidRDefault="00096CC4" w:rsidP="00096CC4">
      <w:pPr>
        <w:shd w:val="clear" w:color="auto" w:fill="FFFFFF"/>
        <w:textAlignment w:val="baseline"/>
        <w:rPr>
          <w:rFonts w:ascii="Roboto" w:hAnsi="Roboto"/>
          <w:color w:val="53585C"/>
        </w:rPr>
      </w:pPr>
      <w:r>
        <w:rPr>
          <w:rFonts w:ascii="Roboto" w:hAnsi="Roboto"/>
          <w:color w:val="53585C"/>
        </w:rPr>
        <w:fldChar w:fldCharType="end"/>
      </w:r>
    </w:p>
    <w:p w:rsidR="00096CC4" w:rsidRDefault="00096CC4" w:rsidP="00096CC4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6,5 сәгать. Тиздән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Казаннан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Мәскәүгә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машинада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барып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җ</w:t>
      </w:r>
      <w:proofErr w:type="gram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ит</w:t>
      </w:r>
      <w:proofErr w:type="gram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ү өчен әнә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шул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кадәр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вакыт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  үтәчәк. Хәзергә икеләтә күбрәк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вакыт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кирәк. М12 «Көнчыгыш»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тиз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йөрешле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трассасы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бу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елның декабрендә үк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ачылыр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дип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көтелә. Бүген исә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олы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юлның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Чабаксар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һәм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Татарстанга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туры килгән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бер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өлешен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кулланышка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тапшырдылар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. Төзелеш эшләре төгәлләнеп килүче яңа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юлдан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«ВТ» хәбәрчесе дә йөреп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кайтты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.</w:t>
      </w:r>
    </w:p>
    <w:p w:rsidR="00096CC4" w:rsidRDefault="00096CC4" w:rsidP="00096CC4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Ил </w:t>
      </w:r>
      <w:proofErr w:type="spellStart"/>
      <w:r>
        <w:rPr>
          <w:rFonts w:ascii="Roboto" w:hAnsi="Roboto"/>
          <w:color w:val="333333"/>
          <w:sz w:val="25"/>
          <w:szCs w:val="25"/>
        </w:rPr>
        <w:t>тарихында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иң куәтле, иң </w:t>
      </w:r>
      <w:proofErr w:type="spellStart"/>
      <w:r>
        <w:rPr>
          <w:rFonts w:ascii="Roboto" w:hAnsi="Roboto"/>
          <w:color w:val="333333"/>
          <w:sz w:val="25"/>
          <w:szCs w:val="25"/>
        </w:rPr>
        <w:t>тиз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иң </w:t>
      </w:r>
      <w:proofErr w:type="spellStart"/>
      <w:r>
        <w:rPr>
          <w:rFonts w:ascii="Roboto" w:hAnsi="Roboto"/>
          <w:color w:val="333333"/>
          <w:sz w:val="25"/>
          <w:szCs w:val="25"/>
        </w:rPr>
        <w:t>заманча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технологиялә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ярдәмендә төзелгән </w:t>
      </w:r>
      <w:proofErr w:type="spellStart"/>
      <w:r>
        <w:rPr>
          <w:rFonts w:ascii="Roboto" w:hAnsi="Roboto"/>
          <w:color w:val="333333"/>
          <w:sz w:val="25"/>
          <w:szCs w:val="25"/>
        </w:rPr>
        <w:t>юл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М12 </w:t>
      </w:r>
      <w:proofErr w:type="spellStart"/>
      <w:r>
        <w:rPr>
          <w:rFonts w:ascii="Roboto" w:hAnsi="Roboto"/>
          <w:color w:val="333333"/>
          <w:sz w:val="25"/>
          <w:szCs w:val="25"/>
        </w:rPr>
        <w:t>югары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тизлекле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трассасын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салу әнә </w:t>
      </w:r>
      <w:proofErr w:type="spellStart"/>
      <w:r>
        <w:rPr>
          <w:rFonts w:ascii="Roboto" w:hAnsi="Roboto"/>
          <w:color w:val="333333"/>
          <w:sz w:val="25"/>
          <w:szCs w:val="25"/>
        </w:rPr>
        <w:t>шулай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хәтергә </w:t>
      </w:r>
      <w:proofErr w:type="spellStart"/>
      <w:r>
        <w:rPr>
          <w:rFonts w:ascii="Roboto" w:hAnsi="Roboto"/>
          <w:color w:val="333333"/>
          <w:sz w:val="25"/>
          <w:szCs w:val="25"/>
        </w:rPr>
        <w:t>кереп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калыр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мөгаен. Россия Премьер-министры Михаил </w:t>
      </w:r>
      <w:proofErr w:type="spellStart"/>
      <w:r>
        <w:rPr>
          <w:rFonts w:ascii="Roboto" w:hAnsi="Roboto"/>
          <w:color w:val="333333"/>
          <w:sz w:val="25"/>
          <w:szCs w:val="25"/>
        </w:rPr>
        <w:t>Мишустин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әлеге </w:t>
      </w:r>
      <w:proofErr w:type="spellStart"/>
      <w:r>
        <w:rPr>
          <w:rFonts w:ascii="Roboto" w:hAnsi="Roboto"/>
          <w:color w:val="333333"/>
          <w:sz w:val="25"/>
          <w:szCs w:val="25"/>
        </w:rPr>
        <w:t>юлны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төзи </w:t>
      </w:r>
      <w:proofErr w:type="spellStart"/>
      <w:r>
        <w:rPr>
          <w:rFonts w:ascii="Roboto" w:hAnsi="Roboto"/>
          <w:color w:val="333333"/>
          <w:sz w:val="25"/>
          <w:szCs w:val="25"/>
        </w:rPr>
        <w:t>башлау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турында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2020 елның 10 июлендә </w:t>
      </w:r>
      <w:proofErr w:type="spellStart"/>
      <w:r>
        <w:rPr>
          <w:rFonts w:ascii="Roboto" w:hAnsi="Roboto"/>
          <w:color w:val="333333"/>
          <w:sz w:val="25"/>
          <w:szCs w:val="25"/>
        </w:rPr>
        <w:t>игълан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итте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Гомуми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озынлыгы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810 </w:t>
      </w:r>
      <w:proofErr w:type="spellStart"/>
      <w:r>
        <w:rPr>
          <w:rFonts w:ascii="Roboto" w:hAnsi="Roboto"/>
          <w:color w:val="333333"/>
          <w:sz w:val="25"/>
          <w:szCs w:val="25"/>
        </w:rPr>
        <w:t>чакрым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тәшкил иткән </w:t>
      </w:r>
      <w:proofErr w:type="spellStart"/>
      <w:r>
        <w:rPr>
          <w:rFonts w:ascii="Roboto" w:hAnsi="Roboto"/>
          <w:color w:val="333333"/>
          <w:sz w:val="25"/>
          <w:szCs w:val="25"/>
        </w:rPr>
        <w:t>трассаны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өч ел дигәндә </w:t>
      </w:r>
      <w:proofErr w:type="spellStart"/>
      <w:r>
        <w:rPr>
          <w:rFonts w:ascii="Roboto" w:hAnsi="Roboto"/>
          <w:color w:val="333333"/>
          <w:sz w:val="25"/>
          <w:szCs w:val="25"/>
        </w:rPr>
        <w:t>тулысынча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кулланышка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тапшырырга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җыеналар. Хәзерге </w:t>
      </w:r>
      <w:proofErr w:type="spellStart"/>
      <w:r>
        <w:rPr>
          <w:rFonts w:ascii="Roboto" w:hAnsi="Roboto"/>
          <w:color w:val="333333"/>
          <w:sz w:val="25"/>
          <w:szCs w:val="25"/>
        </w:rPr>
        <w:t>вакытта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Мәскәүдән </w:t>
      </w:r>
      <w:proofErr w:type="spellStart"/>
      <w:r>
        <w:rPr>
          <w:rFonts w:ascii="Roboto" w:hAnsi="Roboto"/>
          <w:color w:val="333333"/>
          <w:sz w:val="25"/>
          <w:szCs w:val="25"/>
        </w:rPr>
        <w:t>Арзамаска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кадә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юл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ачык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әсми мәгълүматларга </w:t>
      </w:r>
      <w:proofErr w:type="spellStart"/>
      <w:r>
        <w:rPr>
          <w:rFonts w:ascii="Roboto" w:hAnsi="Roboto"/>
          <w:color w:val="333333"/>
          <w:sz w:val="25"/>
          <w:szCs w:val="25"/>
        </w:rPr>
        <w:t>караганда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М12 </w:t>
      </w:r>
      <w:proofErr w:type="spellStart"/>
      <w:r>
        <w:rPr>
          <w:rFonts w:ascii="Roboto" w:hAnsi="Roboto"/>
          <w:color w:val="333333"/>
          <w:sz w:val="25"/>
          <w:szCs w:val="25"/>
        </w:rPr>
        <w:t>тиз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r>
        <w:rPr>
          <w:rFonts w:ascii="Roboto" w:hAnsi="Roboto"/>
          <w:color w:val="333333"/>
          <w:sz w:val="25"/>
          <w:szCs w:val="25"/>
        </w:rPr>
        <w:lastRenderedPageBreak/>
        <w:t xml:space="preserve">йөрешле трассасының бәясе 900 миллиард </w:t>
      </w:r>
      <w:proofErr w:type="spellStart"/>
      <w:r>
        <w:rPr>
          <w:rFonts w:ascii="Roboto" w:hAnsi="Roboto"/>
          <w:color w:val="333333"/>
          <w:sz w:val="25"/>
          <w:szCs w:val="25"/>
        </w:rPr>
        <w:t>сумнан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артык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Юл түләүле </w:t>
      </w:r>
      <w:proofErr w:type="spellStart"/>
      <w:r>
        <w:rPr>
          <w:rFonts w:ascii="Roboto" w:hAnsi="Roboto"/>
          <w:color w:val="333333"/>
          <w:sz w:val="25"/>
          <w:szCs w:val="25"/>
        </w:rPr>
        <w:t>булачак</w:t>
      </w:r>
      <w:proofErr w:type="spellEnd"/>
      <w:r>
        <w:rPr>
          <w:rFonts w:ascii="Roboto" w:hAnsi="Roboto"/>
          <w:color w:val="333333"/>
          <w:sz w:val="25"/>
          <w:szCs w:val="25"/>
        </w:rPr>
        <w:t>. Эшкә заказ бирүче – «</w:t>
      </w:r>
      <w:proofErr w:type="spellStart"/>
      <w:r>
        <w:rPr>
          <w:rFonts w:ascii="Roboto" w:hAnsi="Roboto"/>
          <w:color w:val="333333"/>
          <w:sz w:val="25"/>
          <w:szCs w:val="25"/>
        </w:rPr>
        <w:t>Автодор</w:t>
      </w:r>
      <w:proofErr w:type="spellEnd"/>
      <w:r>
        <w:rPr>
          <w:rFonts w:ascii="Roboto" w:hAnsi="Roboto"/>
          <w:color w:val="333333"/>
          <w:sz w:val="25"/>
          <w:szCs w:val="25"/>
        </w:rPr>
        <w:t>» дәү</w:t>
      </w:r>
      <w:proofErr w:type="gramStart"/>
      <w:r>
        <w:rPr>
          <w:rFonts w:ascii="Roboto" w:hAnsi="Roboto"/>
          <w:color w:val="333333"/>
          <w:sz w:val="25"/>
          <w:szCs w:val="25"/>
        </w:rPr>
        <w:t>л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әт </w:t>
      </w:r>
      <w:proofErr w:type="spellStart"/>
      <w:r>
        <w:rPr>
          <w:rFonts w:ascii="Roboto" w:hAnsi="Roboto"/>
          <w:color w:val="333333"/>
          <w:sz w:val="25"/>
          <w:szCs w:val="25"/>
        </w:rPr>
        <w:t>корпорациясе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096CC4" w:rsidRDefault="00096CC4" w:rsidP="00096CC4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М12 илнең </w:t>
      </w:r>
      <w:proofErr w:type="spellStart"/>
      <w:r>
        <w:rPr>
          <w:rFonts w:ascii="Roboto" w:hAnsi="Roboto"/>
          <w:color w:val="333333"/>
          <w:sz w:val="25"/>
          <w:szCs w:val="25"/>
        </w:rPr>
        <w:t>биш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gramStart"/>
      <w:r>
        <w:rPr>
          <w:rFonts w:ascii="Roboto" w:hAnsi="Roboto"/>
          <w:color w:val="333333"/>
          <w:sz w:val="25"/>
          <w:szCs w:val="25"/>
        </w:rPr>
        <w:t>төб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әген </w:t>
      </w:r>
      <w:proofErr w:type="spellStart"/>
      <w:r>
        <w:rPr>
          <w:rFonts w:ascii="Roboto" w:hAnsi="Roboto"/>
          <w:color w:val="333333"/>
          <w:sz w:val="25"/>
          <w:szCs w:val="25"/>
        </w:rPr>
        <w:t>колачлый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Аның 142 </w:t>
      </w:r>
      <w:proofErr w:type="spellStart"/>
      <w:r>
        <w:rPr>
          <w:rFonts w:ascii="Roboto" w:hAnsi="Roboto"/>
          <w:color w:val="333333"/>
          <w:sz w:val="25"/>
          <w:szCs w:val="25"/>
        </w:rPr>
        <w:t>чакрымы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безнең </w:t>
      </w:r>
      <w:proofErr w:type="spellStart"/>
      <w:r>
        <w:rPr>
          <w:rFonts w:ascii="Roboto" w:hAnsi="Roboto"/>
          <w:color w:val="333333"/>
          <w:sz w:val="25"/>
          <w:szCs w:val="25"/>
        </w:rPr>
        <w:t>республикага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туры килә. </w:t>
      </w:r>
      <w:proofErr w:type="spellStart"/>
      <w:r>
        <w:rPr>
          <w:rFonts w:ascii="Roboto" w:hAnsi="Roboto"/>
          <w:color w:val="333333"/>
          <w:sz w:val="25"/>
          <w:szCs w:val="25"/>
        </w:rPr>
        <w:t>Заманча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трасса Татарстанның </w:t>
      </w:r>
      <w:proofErr w:type="spellStart"/>
      <w:r>
        <w:rPr>
          <w:rFonts w:ascii="Roboto" w:hAnsi="Roboto"/>
          <w:color w:val="333333"/>
          <w:sz w:val="25"/>
          <w:szCs w:val="25"/>
        </w:rPr>
        <w:t>Кайбыч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Апас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Югары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Ослан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Лаеш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Питрәч </w:t>
      </w:r>
      <w:proofErr w:type="spellStart"/>
      <w:r>
        <w:rPr>
          <w:rFonts w:ascii="Roboto" w:hAnsi="Roboto"/>
          <w:color w:val="333333"/>
          <w:sz w:val="25"/>
          <w:szCs w:val="25"/>
        </w:rPr>
        <w:t>районнары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аша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уза. Яңа </w:t>
      </w:r>
      <w:proofErr w:type="spellStart"/>
      <w:r>
        <w:rPr>
          <w:rFonts w:ascii="Roboto" w:hAnsi="Roboto"/>
          <w:color w:val="333333"/>
          <w:sz w:val="25"/>
          <w:szCs w:val="25"/>
        </w:rPr>
        <w:t>юлны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Мәскәүдән </w:t>
      </w:r>
      <w:proofErr w:type="spellStart"/>
      <w:r>
        <w:rPr>
          <w:rFonts w:ascii="Roboto" w:hAnsi="Roboto"/>
          <w:color w:val="333333"/>
          <w:sz w:val="25"/>
          <w:szCs w:val="25"/>
        </w:rPr>
        <w:t>Казанга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кадә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ачу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тантанасы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елның декабрь </w:t>
      </w:r>
      <w:proofErr w:type="spellStart"/>
      <w:r>
        <w:rPr>
          <w:rFonts w:ascii="Roboto" w:hAnsi="Roboto"/>
          <w:color w:val="333333"/>
          <w:sz w:val="25"/>
          <w:szCs w:val="25"/>
        </w:rPr>
        <w:t>азагына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билгеләнгән. Алга </w:t>
      </w:r>
      <w:proofErr w:type="spellStart"/>
      <w:r>
        <w:rPr>
          <w:rFonts w:ascii="Roboto" w:hAnsi="Roboto"/>
          <w:color w:val="333333"/>
          <w:sz w:val="25"/>
          <w:szCs w:val="25"/>
        </w:rPr>
        <w:t>китеп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булса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әйтик, 2025 </w:t>
      </w:r>
      <w:proofErr w:type="spellStart"/>
      <w:r>
        <w:rPr>
          <w:rFonts w:ascii="Roboto" w:hAnsi="Roboto"/>
          <w:color w:val="333333"/>
          <w:sz w:val="25"/>
          <w:szCs w:val="25"/>
        </w:rPr>
        <w:t>елда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М12не Төмәнгә кадәр </w:t>
      </w:r>
      <w:proofErr w:type="spellStart"/>
      <w:r>
        <w:rPr>
          <w:rFonts w:ascii="Roboto" w:hAnsi="Roboto"/>
          <w:color w:val="333333"/>
          <w:sz w:val="25"/>
          <w:szCs w:val="25"/>
        </w:rPr>
        <w:t>озайту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каралган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Бүген исә </w:t>
      </w:r>
      <w:proofErr w:type="spellStart"/>
      <w:r>
        <w:rPr>
          <w:rFonts w:ascii="Roboto" w:hAnsi="Roboto"/>
          <w:color w:val="333333"/>
          <w:sz w:val="25"/>
          <w:szCs w:val="25"/>
        </w:rPr>
        <w:t>олы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юлның </w:t>
      </w:r>
      <w:proofErr w:type="spellStart"/>
      <w:r>
        <w:rPr>
          <w:rFonts w:ascii="Roboto" w:hAnsi="Roboto"/>
          <w:color w:val="333333"/>
          <w:sz w:val="25"/>
          <w:szCs w:val="25"/>
        </w:rPr>
        <w:t>Чабаксар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</w:t>
      </w:r>
      <w:proofErr w:type="spellStart"/>
      <w:r>
        <w:rPr>
          <w:rFonts w:ascii="Roboto" w:hAnsi="Roboto"/>
          <w:color w:val="333333"/>
          <w:sz w:val="25"/>
          <w:szCs w:val="25"/>
        </w:rPr>
        <w:t>Татарстанга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туры килгән 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өлешен, </w:t>
      </w:r>
      <w:proofErr w:type="spellStart"/>
      <w:r>
        <w:rPr>
          <w:rFonts w:ascii="Roboto" w:hAnsi="Roboto"/>
          <w:color w:val="333333"/>
          <w:sz w:val="25"/>
          <w:szCs w:val="25"/>
        </w:rPr>
        <w:t>ягъни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Шумерля шәһәреннән Р241 Казан – </w:t>
      </w:r>
      <w:proofErr w:type="spellStart"/>
      <w:r>
        <w:rPr>
          <w:rFonts w:ascii="Roboto" w:hAnsi="Roboto"/>
          <w:color w:val="333333"/>
          <w:sz w:val="25"/>
          <w:szCs w:val="25"/>
        </w:rPr>
        <w:t>Буа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– Ульяновск автомобиль </w:t>
      </w:r>
      <w:proofErr w:type="spellStart"/>
      <w:r>
        <w:rPr>
          <w:rFonts w:ascii="Roboto" w:hAnsi="Roboto"/>
          <w:color w:val="333333"/>
          <w:sz w:val="25"/>
          <w:szCs w:val="25"/>
        </w:rPr>
        <w:t>трассасына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кадә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153 </w:t>
      </w:r>
      <w:proofErr w:type="spellStart"/>
      <w:r>
        <w:rPr>
          <w:rFonts w:ascii="Roboto" w:hAnsi="Roboto"/>
          <w:color w:val="333333"/>
          <w:sz w:val="25"/>
          <w:szCs w:val="25"/>
        </w:rPr>
        <w:t>чакрым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араны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кулланышка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тапшырдылар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096CC4" w:rsidRDefault="00096CC4" w:rsidP="00096CC4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noProof/>
          <w:color w:val="333333"/>
          <w:sz w:val="25"/>
          <w:szCs w:val="25"/>
        </w:rPr>
        <w:drawing>
          <wp:inline distT="0" distB="0" distL="0" distR="0">
            <wp:extent cx="5945818" cy="4462006"/>
            <wp:effectExtent l="19050" t="0" r="0" b="0"/>
            <wp:docPr id="4" name="Рисунок 4" descr="https://vatantat.ru/wp-content/uploads/2023/11/6b5e4f10-c21c-4fc9-a6b5-616ee543d7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atantat.ru/wp-content/uploads/2023/11/6b5e4f10-c21c-4fc9-a6b5-616ee543d7d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529" cy="4462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CC4" w:rsidRDefault="00096CC4" w:rsidP="00096CC4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Замана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төзелешен </w:t>
      </w:r>
      <w:proofErr w:type="spellStart"/>
      <w:r>
        <w:rPr>
          <w:rFonts w:ascii="Roboto" w:hAnsi="Roboto"/>
          <w:color w:val="333333"/>
          <w:sz w:val="25"/>
          <w:szCs w:val="25"/>
        </w:rPr>
        <w:t>журналистларга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күрсәттеләр. Юл </w:t>
      </w:r>
      <w:proofErr w:type="spellStart"/>
      <w:r>
        <w:rPr>
          <w:rFonts w:ascii="Roboto" w:hAnsi="Roboto"/>
          <w:color w:val="333333"/>
          <w:sz w:val="25"/>
          <w:szCs w:val="25"/>
        </w:rPr>
        <w:t>салганны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күргән бар </w:t>
      </w:r>
      <w:proofErr w:type="spellStart"/>
      <w:r>
        <w:rPr>
          <w:rFonts w:ascii="Roboto" w:hAnsi="Roboto"/>
          <w:color w:val="333333"/>
          <w:sz w:val="25"/>
          <w:szCs w:val="25"/>
        </w:rPr>
        <w:t>ла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, тик М12 </w:t>
      </w:r>
      <w:proofErr w:type="spellStart"/>
      <w:r>
        <w:rPr>
          <w:rFonts w:ascii="Roboto" w:hAnsi="Roboto"/>
          <w:color w:val="333333"/>
          <w:sz w:val="25"/>
          <w:szCs w:val="25"/>
        </w:rPr>
        <w:t>кемне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дә </w:t>
      </w:r>
      <w:proofErr w:type="spellStart"/>
      <w:r>
        <w:rPr>
          <w:rFonts w:ascii="Roboto" w:hAnsi="Roboto"/>
          <w:color w:val="333333"/>
          <w:sz w:val="25"/>
          <w:szCs w:val="25"/>
        </w:rPr>
        <w:t>шаккатырырлык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Билгеле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булганча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югары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тизлекле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трассаны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төзү </w:t>
      </w:r>
      <w:proofErr w:type="spellStart"/>
      <w:r>
        <w:rPr>
          <w:rFonts w:ascii="Roboto" w:hAnsi="Roboto"/>
          <w:color w:val="333333"/>
          <w:sz w:val="25"/>
          <w:szCs w:val="25"/>
        </w:rPr>
        <w:t>барышында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Идел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елгасы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аша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gramStart"/>
      <w:r>
        <w:rPr>
          <w:rFonts w:ascii="Roboto" w:hAnsi="Roboto"/>
          <w:color w:val="333333"/>
          <w:sz w:val="25"/>
          <w:szCs w:val="25"/>
        </w:rPr>
        <w:t>күпер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дә </w:t>
      </w:r>
      <w:proofErr w:type="spellStart"/>
      <w:r>
        <w:rPr>
          <w:rFonts w:ascii="Roboto" w:hAnsi="Roboto"/>
          <w:color w:val="333333"/>
          <w:sz w:val="25"/>
          <w:szCs w:val="25"/>
        </w:rPr>
        <w:t>салалар</w:t>
      </w:r>
      <w:proofErr w:type="spellEnd"/>
      <w:r>
        <w:rPr>
          <w:rFonts w:ascii="Roboto" w:hAnsi="Roboto"/>
          <w:color w:val="333333"/>
          <w:sz w:val="25"/>
          <w:szCs w:val="25"/>
        </w:rPr>
        <w:t>. Биредә эшлә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инде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беткән </w:t>
      </w:r>
      <w:proofErr w:type="spellStart"/>
      <w:r>
        <w:rPr>
          <w:rFonts w:ascii="Roboto" w:hAnsi="Roboto"/>
          <w:color w:val="333333"/>
          <w:sz w:val="25"/>
          <w:szCs w:val="25"/>
        </w:rPr>
        <w:t>диярлек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машина хәрәкәтен декабрьдә </w:t>
      </w:r>
      <w:proofErr w:type="spellStart"/>
      <w:r>
        <w:rPr>
          <w:rFonts w:ascii="Roboto" w:hAnsi="Roboto"/>
          <w:color w:val="333333"/>
          <w:sz w:val="25"/>
          <w:szCs w:val="25"/>
        </w:rPr>
        <w:t>ачачаклар</w:t>
      </w:r>
      <w:proofErr w:type="spellEnd"/>
      <w:r>
        <w:rPr>
          <w:rFonts w:ascii="Roboto" w:hAnsi="Roboto"/>
          <w:color w:val="333333"/>
          <w:sz w:val="25"/>
          <w:szCs w:val="25"/>
        </w:rPr>
        <w:t>. Без килгәндә, төзүчелә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ут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баганалары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утырта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тимер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коймаларны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урнаштыра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иде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096CC4" w:rsidRDefault="00096CC4" w:rsidP="00096CC4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– М12 автомобиль </w:t>
      </w:r>
      <w:proofErr w:type="spellStart"/>
      <w:r>
        <w:rPr>
          <w:rFonts w:ascii="Roboto" w:hAnsi="Roboto"/>
          <w:color w:val="333333"/>
          <w:sz w:val="25"/>
          <w:szCs w:val="25"/>
        </w:rPr>
        <w:t>юлында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иң </w:t>
      </w:r>
      <w:proofErr w:type="spellStart"/>
      <w:r>
        <w:rPr>
          <w:rFonts w:ascii="Roboto" w:hAnsi="Roboto"/>
          <w:color w:val="333333"/>
          <w:sz w:val="25"/>
          <w:szCs w:val="25"/>
        </w:rPr>
        <w:t>озын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күпер, әнә </w:t>
      </w:r>
      <w:proofErr w:type="spellStart"/>
      <w:r>
        <w:rPr>
          <w:rFonts w:ascii="Roboto" w:hAnsi="Roboto"/>
          <w:color w:val="333333"/>
          <w:sz w:val="25"/>
          <w:szCs w:val="25"/>
        </w:rPr>
        <w:t>шул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белән үзенчәлекле,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«</w:t>
      </w:r>
      <w:proofErr w:type="spellStart"/>
      <w:r>
        <w:rPr>
          <w:rFonts w:ascii="Roboto" w:hAnsi="Roboto"/>
          <w:color w:val="333333"/>
          <w:sz w:val="25"/>
          <w:szCs w:val="25"/>
        </w:rPr>
        <w:t>Юллар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күперлә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» АҖ </w:t>
      </w:r>
      <w:proofErr w:type="spellStart"/>
      <w:r>
        <w:rPr>
          <w:rFonts w:ascii="Roboto" w:hAnsi="Roboto"/>
          <w:color w:val="333333"/>
          <w:sz w:val="25"/>
          <w:szCs w:val="25"/>
        </w:rPr>
        <w:t>проектлар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идарәсенең җитештерү хезмәте җитәкчесе </w:t>
      </w:r>
      <w:r>
        <w:rPr>
          <w:rFonts w:ascii="Roboto" w:hAnsi="Roboto"/>
          <w:color w:val="333333"/>
          <w:sz w:val="25"/>
          <w:szCs w:val="25"/>
        </w:rPr>
        <w:lastRenderedPageBreak/>
        <w:t xml:space="preserve">Михаил Новоселов. – Һәр </w:t>
      </w:r>
      <w:proofErr w:type="spellStart"/>
      <w:r>
        <w:rPr>
          <w:rFonts w:ascii="Roboto" w:hAnsi="Roboto"/>
          <w:color w:val="333333"/>
          <w:sz w:val="25"/>
          <w:szCs w:val="25"/>
        </w:rPr>
        <w:t>якка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икешәр </w:t>
      </w:r>
      <w:proofErr w:type="spellStart"/>
      <w:r>
        <w:rPr>
          <w:rFonts w:ascii="Roboto" w:hAnsi="Roboto"/>
          <w:color w:val="333333"/>
          <w:sz w:val="25"/>
          <w:szCs w:val="25"/>
        </w:rPr>
        <w:t>полосалы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күпернең </w:t>
      </w:r>
      <w:proofErr w:type="spellStart"/>
      <w:r>
        <w:rPr>
          <w:rFonts w:ascii="Roboto" w:hAnsi="Roboto"/>
          <w:color w:val="333333"/>
          <w:sz w:val="25"/>
          <w:szCs w:val="25"/>
        </w:rPr>
        <w:t>озынлыгы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– 3362 метр.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28 </w:t>
      </w:r>
      <w:proofErr w:type="spellStart"/>
      <w:r>
        <w:rPr>
          <w:rFonts w:ascii="Roboto" w:hAnsi="Roboto"/>
          <w:color w:val="333333"/>
          <w:sz w:val="25"/>
          <w:szCs w:val="25"/>
        </w:rPr>
        <w:t>баганада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утыра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Терәкләрнең </w:t>
      </w:r>
      <w:proofErr w:type="spellStart"/>
      <w:r>
        <w:rPr>
          <w:rFonts w:ascii="Roboto" w:hAnsi="Roboto"/>
          <w:color w:val="333333"/>
          <w:sz w:val="25"/>
          <w:szCs w:val="25"/>
        </w:rPr>
        <w:t>биеклеге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50 </w:t>
      </w:r>
      <w:proofErr w:type="spellStart"/>
      <w:r>
        <w:rPr>
          <w:rFonts w:ascii="Roboto" w:hAnsi="Roboto"/>
          <w:color w:val="333333"/>
          <w:sz w:val="25"/>
          <w:szCs w:val="25"/>
        </w:rPr>
        <w:t>метрга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җитә. 14 </w:t>
      </w:r>
      <w:proofErr w:type="spellStart"/>
      <w:r>
        <w:rPr>
          <w:rFonts w:ascii="Roboto" w:hAnsi="Roboto"/>
          <w:color w:val="333333"/>
          <w:sz w:val="25"/>
          <w:szCs w:val="25"/>
        </w:rPr>
        <w:t>катлы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йорт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кадә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дигән сүз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Төзелеш эшләре </w:t>
      </w:r>
      <w:proofErr w:type="spellStart"/>
      <w:r>
        <w:rPr>
          <w:rFonts w:ascii="Roboto" w:hAnsi="Roboto"/>
          <w:color w:val="333333"/>
          <w:sz w:val="25"/>
          <w:szCs w:val="25"/>
        </w:rPr>
        <w:t>алдан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фаразлаганнан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якынча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ярты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елга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тизрә</w:t>
      </w:r>
      <w:proofErr w:type="gramStart"/>
      <w:r>
        <w:rPr>
          <w:rFonts w:ascii="Roboto" w:hAnsi="Roboto"/>
          <w:color w:val="333333"/>
          <w:sz w:val="25"/>
          <w:szCs w:val="25"/>
        </w:rPr>
        <w:t>к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бара. Моңа, </w:t>
      </w:r>
      <w:proofErr w:type="spellStart"/>
      <w:r>
        <w:rPr>
          <w:rFonts w:ascii="Roboto" w:hAnsi="Roboto"/>
          <w:color w:val="333333"/>
          <w:sz w:val="25"/>
          <w:szCs w:val="25"/>
        </w:rPr>
        <w:t>шул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исә</w:t>
      </w:r>
      <w:proofErr w:type="gramStart"/>
      <w:r>
        <w:rPr>
          <w:rFonts w:ascii="Roboto" w:hAnsi="Roboto"/>
          <w:color w:val="333333"/>
          <w:sz w:val="25"/>
          <w:szCs w:val="25"/>
        </w:rPr>
        <w:t>пт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ән, күперне </w:t>
      </w:r>
      <w:proofErr w:type="spellStart"/>
      <w:r>
        <w:rPr>
          <w:rFonts w:ascii="Roboto" w:hAnsi="Roboto"/>
          <w:color w:val="333333"/>
          <w:sz w:val="25"/>
          <w:szCs w:val="25"/>
        </w:rPr>
        <w:t>берьюлы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ике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ярдан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кара-каршы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килү ярдәм </w:t>
      </w:r>
      <w:proofErr w:type="spellStart"/>
      <w:r>
        <w:rPr>
          <w:rFonts w:ascii="Roboto" w:hAnsi="Roboto"/>
          <w:color w:val="333333"/>
          <w:sz w:val="25"/>
          <w:szCs w:val="25"/>
        </w:rPr>
        <w:t>итте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Ярдәмче </w:t>
      </w:r>
      <w:proofErr w:type="spellStart"/>
      <w:r>
        <w:rPr>
          <w:rFonts w:ascii="Roboto" w:hAnsi="Roboto"/>
          <w:color w:val="333333"/>
          <w:sz w:val="25"/>
          <w:szCs w:val="25"/>
        </w:rPr>
        <w:t>корылма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төзелде. </w:t>
      </w:r>
      <w:proofErr w:type="spellStart"/>
      <w:r>
        <w:rPr>
          <w:rFonts w:ascii="Roboto" w:hAnsi="Roboto"/>
          <w:color w:val="333333"/>
          <w:sz w:val="25"/>
          <w:szCs w:val="25"/>
        </w:rPr>
        <w:t>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сүтеп </w:t>
      </w:r>
      <w:proofErr w:type="spellStart"/>
      <w:r>
        <w:rPr>
          <w:rFonts w:ascii="Roboto" w:hAnsi="Roboto"/>
          <w:color w:val="333333"/>
          <w:sz w:val="25"/>
          <w:szCs w:val="25"/>
        </w:rPr>
        <w:t>бетердек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диярлек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инде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gramStart"/>
      <w:r>
        <w:rPr>
          <w:rFonts w:ascii="Roboto" w:hAnsi="Roboto"/>
          <w:color w:val="333333"/>
          <w:sz w:val="25"/>
          <w:szCs w:val="25"/>
        </w:rPr>
        <w:t xml:space="preserve">Төзелеш эшләре кыш көне дә, җәй көне дә тәүлек әйләнәсе дәвам </w:t>
      </w:r>
      <w:proofErr w:type="spellStart"/>
      <w:r>
        <w:rPr>
          <w:rFonts w:ascii="Roboto" w:hAnsi="Roboto"/>
          <w:color w:val="333333"/>
          <w:sz w:val="25"/>
          <w:szCs w:val="25"/>
        </w:rPr>
        <w:t>итте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Күпер </w:t>
      </w:r>
      <w:proofErr w:type="spellStart"/>
      <w:r>
        <w:rPr>
          <w:rFonts w:ascii="Roboto" w:hAnsi="Roboto"/>
          <w:color w:val="333333"/>
          <w:sz w:val="25"/>
          <w:szCs w:val="25"/>
        </w:rPr>
        <w:t>салуда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1200 </w:t>
      </w:r>
      <w:proofErr w:type="spellStart"/>
      <w:r>
        <w:rPr>
          <w:rFonts w:ascii="Roboto" w:hAnsi="Roboto"/>
          <w:color w:val="333333"/>
          <w:sz w:val="25"/>
          <w:szCs w:val="25"/>
        </w:rPr>
        <w:t>кеше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200гә </w:t>
      </w:r>
      <w:proofErr w:type="spellStart"/>
      <w:r>
        <w:rPr>
          <w:rFonts w:ascii="Roboto" w:hAnsi="Roboto"/>
          <w:color w:val="333333"/>
          <w:sz w:val="25"/>
          <w:szCs w:val="25"/>
        </w:rPr>
        <w:t>якын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техника, </w:t>
      </w:r>
      <w:proofErr w:type="spellStart"/>
      <w:r>
        <w:rPr>
          <w:rFonts w:ascii="Roboto" w:hAnsi="Roboto"/>
          <w:color w:val="333333"/>
          <w:sz w:val="25"/>
          <w:szCs w:val="25"/>
        </w:rPr>
        <w:t>шул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исә</w:t>
      </w:r>
      <w:proofErr w:type="gramStart"/>
      <w:r>
        <w:rPr>
          <w:rFonts w:ascii="Roboto" w:hAnsi="Roboto"/>
          <w:color w:val="333333"/>
          <w:sz w:val="25"/>
          <w:szCs w:val="25"/>
        </w:rPr>
        <w:t>пт</w:t>
      </w:r>
      <w:proofErr w:type="gramEnd"/>
      <w:r>
        <w:rPr>
          <w:rFonts w:ascii="Roboto" w:hAnsi="Roboto"/>
          <w:color w:val="333333"/>
          <w:sz w:val="25"/>
          <w:szCs w:val="25"/>
        </w:rPr>
        <w:t>ән 13 судно эшләде.</w:t>
      </w:r>
    </w:p>
    <w:p w:rsidR="00096CC4" w:rsidRDefault="00096CC4" w:rsidP="00096CC4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noProof/>
          <w:color w:val="333333"/>
          <w:sz w:val="25"/>
          <w:szCs w:val="25"/>
        </w:rPr>
        <w:drawing>
          <wp:inline distT="0" distB="0" distL="0" distR="0">
            <wp:extent cx="6000839" cy="4503296"/>
            <wp:effectExtent l="19050" t="0" r="0" b="0"/>
            <wp:docPr id="5" name="Рисунок 5" descr="https://vatantat.ru/wp-content/uploads/2023/11/3f59e855-33ad-4bc1-949a-ddf97b148c6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atantat.ru/wp-content/uploads/2023/11/3f59e855-33ad-4bc1-949a-ddf97b148c6d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348" cy="4503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CC4" w:rsidRDefault="00096CC4" w:rsidP="00096CC4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Соңгысын ишеткәч, яңа күпердән </w:t>
      </w:r>
      <w:proofErr w:type="spellStart"/>
      <w:r>
        <w:rPr>
          <w:rFonts w:ascii="Roboto" w:hAnsi="Roboto"/>
          <w:color w:val="333333"/>
          <w:sz w:val="25"/>
          <w:szCs w:val="25"/>
        </w:rPr>
        <w:t>барганда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Иделдәге </w:t>
      </w:r>
      <w:proofErr w:type="spellStart"/>
      <w:r>
        <w:rPr>
          <w:rFonts w:ascii="Roboto" w:hAnsi="Roboto"/>
          <w:color w:val="333333"/>
          <w:sz w:val="25"/>
          <w:szCs w:val="25"/>
        </w:rPr>
        <w:t>утрауларны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әрнеп күзәткән каләм әһелләре белгечтән: «</w:t>
      </w:r>
      <w:proofErr w:type="spellStart"/>
      <w:r>
        <w:rPr>
          <w:rFonts w:ascii="Roboto" w:hAnsi="Roboto"/>
          <w:color w:val="333333"/>
          <w:sz w:val="25"/>
          <w:szCs w:val="25"/>
        </w:rPr>
        <w:t>Суднолар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йөри </w:t>
      </w:r>
      <w:proofErr w:type="spellStart"/>
      <w:r>
        <w:rPr>
          <w:rFonts w:ascii="Roboto" w:hAnsi="Roboto"/>
          <w:color w:val="333333"/>
          <w:sz w:val="25"/>
          <w:szCs w:val="25"/>
        </w:rPr>
        <w:t>алдымы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соң?» –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тә </w:t>
      </w:r>
      <w:proofErr w:type="spellStart"/>
      <w:r>
        <w:rPr>
          <w:rFonts w:ascii="Roboto" w:hAnsi="Roboto"/>
          <w:color w:val="333333"/>
          <w:sz w:val="25"/>
          <w:szCs w:val="25"/>
        </w:rPr>
        <w:t>кызыксынды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gramStart"/>
      <w:r>
        <w:rPr>
          <w:rFonts w:ascii="Roboto" w:hAnsi="Roboto"/>
          <w:color w:val="333333"/>
          <w:sz w:val="25"/>
          <w:szCs w:val="25"/>
        </w:rPr>
        <w:t>Ш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өкер, эшкә </w:t>
      </w:r>
      <w:proofErr w:type="spellStart"/>
      <w:r>
        <w:rPr>
          <w:rFonts w:ascii="Roboto" w:hAnsi="Roboto"/>
          <w:color w:val="333333"/>
          <w:sz w:val="25"/>
          <w:szCs w:val="25"/>
        </w:rPr>
        <w:t>зыян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килмәгән.</w:t>
      </w:r>
    </w:p>
    <w:p w:rsidR="00096CC4" w:rsidRDefault="00096CC4" w:rsidP="00096CC4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Баксаң, илдә соңгы </w:t>
      </w:r>
      <w:proofErr w:type="spellStart"/>
      <w:r>
        <w:rPr>
          <w:rFonts w:ascii="Roboto" w:hAnsi="Roboto"/>
          <w:color w:val="333333"/>
          <w:sz w:val="25"/>
          <w:szCs w:val="25"/>
        </w:rPr>
        <w:t>елларда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кадә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кыска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вакыт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эчендә </w:t>
      </w:r>
      <w:proofErr w:type="spellStart"/>
      <w:r>
        <w:rPr>
          <w:rFonts w:ascii="Roboto" w:hAnsi="Roboto"/>
          <w:color w:val="333333"/>
          <w:sz w:val="25"/>
          <w:szCs w:val="25"/>
        </w:rPr>
        <w:t>мондый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зур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күпер </w:t>
      </w:r>
      <w:proofErr w:type="spellStart"/>
      <w:r>
        <w:rPr>
          <w:rFonts w:ascii="Roboto" w:hAnsi="Roboto"/>
          <w:color w:val="333333"/>
          <w:sz w:val="25"/>
          <w:szCs w:val="25"/>
        </w:rPr>
        <w:t>салганнары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булмаган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икән. </w:t>
      </w:r>
      <w:proofErr w:type="spellStart"/>
      <w:r>
        <w:rPr>
          <w:rFonts w:ascii="Roboto" w:hAnsi="Roboto"/>
          <w:color w:val="333333"/>
          <w:sz w:val="25"/>
          <w:szCs w:val="25"/>
        </w:rPr>
        <w:t>Кырым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күперен исәпкә </w:t>
      </w:r>
      <w:proofErr w:type="spellStart"/>
      <w:r>
        <w:rPr>
          <w:rFonts w:ascii="Roboto" w:hAnsi="Roboto"/>
          <w:color w:val="333333"/>
          <w:sz w:val="25"/>
          <w:szCs w:val="25"/>
        </w:rPr>
        <w:t>алмаганда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әлбәттә. Төзелешкә </w:t>
      </w:r>
      <w:proofErr w:type="spellStart"/>
      <w:r>
        <w:rPr>
          <w:rFonts w:ascii="Roboto" w:hAnsi="Roboto"/>
          <w:color w:val="333333"/>
          <w:sz w:val="25"/>
          <w:szCs w:val="25"/>
        </w:rPr>
        <w:t>металлны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илдәге дүрт </w:t>
      </w:r>
      <w:proofErr w:type="spellStart"/>
      <w:r>
        <w:rPr>
          <w:rFonts w:ascii="Roboto" w:hAnsi="Roboto"/>
          <w:color w:val="333333"/>
          <w:sz w:val="25"/>
          <w:szCs w:val="25"/>
        </w:rPr>
        <w:t>заводтан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шул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исәптән </w:t>
      </w:r>
      <w:proofErr w:type="spellStart"/>
      <w:r>
        <w:rPr>
          <w:rFonts w:ascii="Roboto" w:hAnsi="Roboto"/>
          <w:color w:val="333333"/>
          <w:sz w:val="25"/>
          <w:szCs w:val="25"/>
        </w:rPr>
        <w:t>Яшел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Үзәндәге металл-конструкция </w:t>
      </w:r>
      <w:proofErr w:type="spellStart"/>
      <w:r>
        <w:rPr>
          <w:rFonts w:ascii="Roboto" w:hAnsi="Roboto"/>
          <w:color w:val="333333"/>
          <w:sz w:val="25"/>
          <w:szCs w:val="25"/>
        </w:rPr>
        <w:t>заводыннан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ташыганнар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096CC4" w:rsidRDefault="00096CC4" w:rsidP="00096CC4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Ә менә </w:t>
      </w:r>
      <w:proofErr w:type="gramStart"/>
      <w:r>
        <w:rPr>
          <w:rFonts w:ascii="Roboto" w:hAnsi="Roboto"/>
          <w:color w:val="333333"/>
          <w:sz w:val="25"/>
          <w:szCs w:val="25"/>
        </w:rPr>
        <w:t>к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үпер </w:t>
      </w:r>
      <w:proofErr w:type="spellStart"/>
      <w:r>
        <w:rPr>
          <w:rFonts w:ascii="Roboto" w:hAnsi="Roboto"/>
          <w:color w:val="333333"/>
          <w:sz w:val="25"/>
          <w:szCs w:val="25"/>
        </w:rPr>
        <w:t>тоташкан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ярларны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кискәннәр. </w:t>
      </w:r>
      <w:proofErr w:type="spellStart"/>
      <w:r>
        <w:rPr>
          <w:rFonts w:ascii="Roboto" w:hAnsi="Roboto"/>
          <w:color w:val="333333"/>
          <w:sz w:val="25"/>
          <w:szCs w:val="25"/>
        </w:rPr>
        <w:t>Ничек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кенә әле,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юл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тоннельне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хәтерләтә.</w:t>
      </w:r>
    </w:p>
    <w:p w:rsidR="00096CC4" w:rsidRDefault="00096CC4" w:rsidP="00096CC4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lastRenderedPageBreak/>
        <w:t xml:space="preserve">– Күперне </w:t>
      </w:r>
      <w:proofErr w:type="spellStart"/>
      <w:r>
        <w:rPr>
          <w:rFonts w:ascii="Roboto" w:hAnsi="Roboto"/>
          <w:color w:val="333333"/>
          <w:sz w:val="25"/>
          <w:szCs w:val="25"/>
        </w:rPr>
        <w:t>юлга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тоташтыру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өчен, елганың </w:t>
      </w:r>
      <w:proofErr w:type="spellStart"/>
      <w:r>
        <w:rPr>
          <w:rFonts w:ascii="Roboto" w:hAnsi="Roboto"/>
          <w:color w:val="333333"/>
          <w:sz w:val="25"/>
          <w:szCs w:val="25"/>
        </w:rPr>
        <w:t>ике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45 </w:t>
      </w:r>
      <w:proofErr w:type="spellStart"/>
      <w:r>
        <w:rPr>
          <w:rFonts w:ascii="Roboto" w:hAnsi="Roboto"/>
          <w:color w:val="333333"/>
          <w:sz w:val="25"/>
          <w:szCs w:val="25"/>
        </w:rPr>
        <w:t>метрга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кадәр тирәнлектәге </w:t>
      </w:r>
      <w:proofErr w:type="spellStart"/>
      <w:r>
        <w:rPr>
          <w:rFonts w:ascii="Roboto" w:hAnsi="Roboto"/>
          <w:color w:val="333333"/>
          <w:sz w:val="25"/>
          <w:szCs w:val="25"/>
        </w:rPr>
        <w:t>уентылар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ясалды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сөйләде «</w:t>
      </w:r>
      <w:proofErr w:type="spellStart"/>
      <w:r>
        <w:rPr>
          <w:rFonts w:ascii="Roboto" w:hAnsi="Roboto"/>
          <w:color w:val="333333"/>
          <w:sz w:val="25"/>
          <w:szCs w:val="25"/>
        </w:rPr>
        <w:t>Автодор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» дәүләт корпорациясенең М12 төзелешенең 8 </w:t>
      </w:r>
      <w:proofErr w:type="spellStart"/>
      <w:r>
        <w:rPr>
          <w:rFonts w:ascii="Roboto" w:hAnsi="Roboto"/>
          <w:color w:val="333333"/>
          <w:sz w:val="25"/>
          <w:szCs w:val="25"/>
        </w:rPr>
        <w:t>этабы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проекты җитәкчесе Рәшит</w:t>
      </w:r>
      <w:proofErr w:type="gramStart"/>
      <w:r>
        <w:rPr>
          <w:rFonts w:ascii="Roboto" w:hAnsi="Roboto"/>
          <w:color w:val="333333"/>
          <w:sz w:val="25"/>
          <w:szCs w:val="25"/>
        </w:rPr>
        <w:t xml:space="preserve"> Х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аҗипов. – Иделнең </w:t>
      </w:r>
      <w:proofErr w:type="spellStart"/>
      <w:r>
        <w:rPr>
          <w:rFonts w:ascii="Roboto" w:hAnsi="Roboto"/>
          <w:color w:val="333333"/>
          <w:sz w:val="25"/>
          <w:szCs w:val="25"/>
        </w:rPr>
        <w:t>сул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як </w:t>
      </w:r>
      <w:proofErr w:type="spellStart"/>
      <w:r>
        <w:rPr>
          <w:rFonts w:ascii="Roboto" w:hAnsi="Roboto"/>
          <w:color w:val="333333"/>
          <w:sz w:val="25"/>
          <w:szCs w:val="25"/>
        </w:rPr>
        <w:t>ярыннан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– 8, </w:t>
      </w:r>
      <w:proofErr w:type="gramStart"/>
      <w:r>
        <w:rPr>
          <w:rFonts w:ascii="Roboto" w:hAnsi="Roboto"/>
          <w:color w:val="333333"/>
          <w:sz w:val="25"/>
          <w:szCs w:val="25"/>
        </w:rPr>
        <w:t>у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ң як </w:t>
      </w:r>
      <w:proofErr w:type="spellStart"/>
      <w:r>
        <w:rPr>
          <w:rFonts w:ascii="Roboto" w:hAnsi="Roboto"/>
          <w:color w:val="333333"/>
          <w:sz w:val="25"/>
          <w:szCs w:val="25"/>
        </w:rPr>
        <w:t>ярыннан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14 миллион куб. метр җир </w:t>
      </w:r>
      <w:proofErr w:type="spellStart"/>
      <w:r>
        <w:rPr>
          <w:rFonts w:ascii="Roboto" w:hAnsi="Roboto"/>
          <w:color w:val="333333"/>
          <w:sz w:val="25"/>
          <w:szCs w:val="25"/>
        </w:rPr>
        <w:t>чыгарылды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тулысынча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юл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төзелешенә </w:t>
      </w:r>
      <w:proofErr w:type="spellStart"/>
      <w:r>
        <w:rPr>
          <w:rFonts w:ascii="Roboto" w:hAnsi="Roboto"/>
          <w:color w:val="333333"/>
          <w:sz w:val="25"/>
          <w:szCs w:val="25"/>
        </w:rPr>
        <w:t>тотылды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gramStart"/>
      <w:r>
        <w:rPr>
          <w:rFonts w:ascii="Roboto" w:hAnsi="Roboto"/>
          <w:color w:val="333333"/>
          <w:sz w:val="25"/>
          <w:szCs w:val="25"/>
        </w:rPr>
        <w:t>Б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үген </w:t>
      </w:r>
      <w:proofErr w:type="spellStart"/>
      <w:r>
        <w:rPr>
          <w:rFonts w:ascii="Roboto" w:hAnsi="Roboto"/>
          <w:color w:val="333333"/>
          <w:sz w:val="25"/>
          <w:szCs w:val="25"/>
        </w:rPr>
        <w:t>казу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эшләре төгәлләнде </w:t>
      </w:r>
      <w:proofErr w:type="spellStart"/>
      <w:r>
        <w:rPr>
          <w:rFonts w:ascii="Roboto" w:hAnsi="Roboto"/>
          <w:color w:val="333333"/>
          <w:sz w:val="25"/>
          <w:szCs w:val="25"/>
        </w:rPr>
        <w:t>инде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Хәзерге </w:t>
      </w:r>
      <w:proofErr w:type="spellStart"/>
      <w:r>
        <w:rPr>
          <w:rFonts w:ascii="Roboto" w:hAnsi="Roboto"/>
          <w:color w:val="333333"/>
          <w:sz w:val="25"/>
          <w:szCs w:val="25"/>
        </w:rPr>
        <w:t>вакытта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сөзәклекләрне </w:t>
      </w:r>
      <w:proofErr w:type="spellStart"/>
      <w:r>
        <w:rPr>
          <w:rFonts w:ascii="Roboto" w:hAnsi="Roboto"/>
          <w:color w:val="333333"/>
          <w:sz w:val="25"/>
          <w:szCs w:val="25"/>
        </w:rPr>
        <w:t>ныгыту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яшелләндерү белән шөгыльлә</w:t>
      </w:r>
      <w:proofErr w:type="gramStart"/>
      <w:r>
        <w:rPr>
          <w:rFonts w:ascii="Roboto" w:hAnsi="Roboto"/>
          <w:color w:val="333333"/>
          <w:sz w:val="25"/>
          <w:szCs w:val="25"/>
        </w:rPr>
        <w:t>н</w:t>
      </w:r>
      <w:proofErr w:type="gramEnd"/>
      <w:r>
        <w:rPr>
          <w:rFonts w:ascii="Roboto" w:hAnsi="Roboto"/>
          <w:color w:val="333333"/>
          <w:sz w:val="25"/>
          <w:szCs w:val="25"/>
        </w:rPr>
        <w:t>әбез.</w:t>
      </w:r>
    </w:p>
    <w:p w:rsidR="00096CC4" w:rsidRDefault="00096CC4" w:rsidP="00096CC4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>Төзүчелә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ике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куянның </w:t>
      </w:r>
      <w:proofErr w:type="spellStart"/>
      <w:r>
        <w:rPr>
          <w:rFonts w:ascii="Roboto" w:hAnsi="Roboto"/>
          <w:color w:val="333333"/>
          <w:sz w:val="25"/>
          <w:szCs w:val="25"/>
        </w:rPr>
        <w:t>койрыгын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берьюлы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тота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Тау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битләренә </w:t>
      </w:r>
      <w:proofErr w:type="spellStart"/>
      <w:r>
        <w:rPr>
          <w:rFonts w:ascii="Roboto" w:hAnsi="Roboto"/>
          <w:color w:val="333333"/>
          <w:sz w:val="25"/>
          <w:szCs w:val="25"/>
        </w:rPr>
        <w:t>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тө</w:t>
      </w:r>
      <w:proofErr w:type="gramStart"/>
      <w:r>
        <w:rPr>
          <w:rFonts w:ascii="Roboto" w:hAnsi="Roboto"/>
          <w:color w:val="333333"/>
          <w:sz w:val="25"/>
          <w:szCs w:val="25"/>
        </w:rPr>
        <w:t>ст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әге төргәкле </w:t>
      </w:r>
      <w:proofErr w:type="spellStart"/>
      <w:r>
        <w:rPr>
          <w:rFonts w:ascii="Roboto" w:hAnsi="Roboto"/>
          <w:color w:val="333333"/>
          <w:sz w:val="25"/>
          <w:szCs w:val="25"/>
        </w:rPr>
        <w:t>тукыма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(!) җәяләр. Гаҗәпләнмәгез: </w:t>
      </w:r>
      <w:proofErr w:type="spellStart"/>
      <w:r>
        <w:rPr>
          <w:rFonts w:ascii="Roboto" w:hAnsi="Roboto"/>
          <w:color w:val="333333"/>
          <w:sz w:val="25"/>
          <w:szCs w:val="25"/>
        </w:rPr>
        <w:t>махсус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биоматериал икән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096CC4" w:rsidRDefault="00096CC4" w:rsidP="00096CC4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noProof/>
          <w:color w:val="333333"/>
          <w:sz w:val="25"/>
          <w:szCs w:val="25"/>
        </w:rPr>
        <w:drawing>
          <wp:inline distT="0" distB="0" distL="0" distR="0">
            <wp:extent cx="6399385" cy="4768964"/>
            <wp:effectExtent l="19050" t="0" r="1415" b="0"/>
            <wp:docPr id="6" name="Рисунок 6" descr="https://vatantat.ru/wp-content/uploads/2023/11/7eaef3e5-dc09-4710-a994-8b34a1d401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vatantat.ru/wp-content/uploads/2023/11/7eaef3e5-dc09-4710-a994-8b34a1d401c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9182" cy="4768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CC4" w:rsidRDefault="00096CC4" w:rsidP="00096CC4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</w:t>
      </w:r>
      <w:proofErr w:type="spellStart"/>
      <w:r>
        <w:rPr>
          <w:rFonts w:ascii="Roboto" w:hAnsi="Roboto"/>
          <w:color w:val="333333"/>
          <w:sz w:val="25"/>
          <w:szCs w:val="25"/>
        </w:rPr>
        <w:t>Биотекстиль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тукыма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эченә үсемлек </w:t>
      </w:r>
      <w:proofErr w:type="spellStart"/>
      <w:r>
        <w:rPr>
          <w:rFonts w:ascii="Roboto" w:hAnsi="Roboto"/>
          <w:color w:val="333333"/>
          <w:sz w:val="25"/>
          <w:szCs w:val="25"/>
        </w:rPr>
        <w:t>орлыклары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тегелгән. Бердән, </w:t>
      </w:r>
      <w:proofErr w:type="spellStart"/>
      <w:r>
        <w:rPr>
          <w:rFonts w:ascii="Roboto" w:hAnsi="Roboto"/>
          <w:color w:val="333333"/>
          <w:sz w:val="25"/>
          <w:szCs w:val="25"/>
        </w:rPr>
        <w:t>туфрак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басылса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икенчедән, </w:t>
      </w:r>
      <w:proofErr w:type="spellStart"/>
      <w:r>
        <w:rPr>
          <w:rFonts w:ascii="Roboto" w:hAnsi="Roboto"/>
          <w:color w:val="333333"/>
          <w:sz w:val="25"/>
          <w:szCs w:val="25"/>
        </w:rPr>
        <w:t>орлыклар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үсеп </w:t>
      </w:r>
      <w:proofErr w:type="spellStart"/>
      <w:r>
        <w:rPr>
          <w:rFonts w:ascii="Roboto" w:hAnsi="Roboto"/>
          <w:color w:val="333333"/>
          <w:sz w:val="25"/>
          <w:szCs w:val="25"/>
        </w:rPr>
        <w:t>чыгып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тамырлары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ярдәмендә сөзәклекне яңгыр </w:t>
      </w:r>
      <w:proofErr w:type="spellStart"/>
      <w:r>
        <w:rPr>
          <w:rFonts w:ascii="Roboto" w:hAnsi="Roboto"/>
          <w:color w:val="333333"/>
          <w:sz w:val="25"/>
          <w:szCs w:val="25"/>
        </w:rPr>
        <w:t>сулары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  </w:t>
      </w:r>
      <w:proofErr w:type="spellStart"/>
      <w:r>
        <w:rPr>
          <w:rFonts w:ascii="Roboto" w:hAnsi="Roboto"/>
          <w:color w:val="333333"/>
          <w:sz w:val="25"/>
          <w:szCs w:val="25"/>
        </w:rPr>
        <w:t>юудан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саклаячак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аңлатты Рәшит</w:t>
      </w:r>
      <w:proofErr w:type="gramStart"/>
      <w:r>
        <w:rPr>
          <w:rFonts w:ascii="Roboto" w:hAnsi="Roboto"/>
          <w:color w:val="333333"/>
          <w:sz w:val="25"/>
          <w:szCs w:val="25"/>
        </w:rPr>
        <w:t xml:space="preserve"> Х</w:t>
      </w:r>
      <w:proofErr w:type="gramEnd"/>
      <w:r>
        <w:rPr>
          <w:rFonts w:ascii="Roboto" w:hAnsi="Roboto"/>
          <w:color w:val="333333"/>
          <w:sz w:val="25"/>
          <w:szCs w:val="25"/>
        </w:rPr>
        <w:t>аҗипов.</w:t>
      </w:r>
    </w:p>
    <w:p w:rsidR="00096CC4" w:rsidRDefault="00096CC4" w:rsidP="00096CC4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Машина йөртүче </w:t>
      </w:r>
      <w:proofErr w:type="spellStart"/>
      <w:r>
        <w:rPr>
          <w:rFonts w:ascii="Roboto" w:hAnsi="Roboto"/>
          <w:color w:val="333333"/>
          <w:sz w:val="25"/>
          <w:szCs w:val="25"/>
        </w:rPr>
        <w:t>йоклап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китеп</w:t>
      </w:r>
      <w:proofErr w:type="spellEnd"/>
      <w:r>
        <w:rPr>
          <w:rFonts w:ascii="Roboto" w:hAnsi="Roboto"/>
          <w:color w:val="333333"/>
          <w:sz w:val="25"/>
          <w:szCs w:val="25"/>
        </w:rPr>
        <w:t>, хәвеф-хәтә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килеп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чыкмасын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өчен, </w:t>
      </w:r>
      <w:proofErr w:type="spellStart"/>
      <w:r>
        <w:rPr>
          <w:rFonts w:ascii="Roboto" w:hAnsi="Roboto"/>
          <w:color w:val="333333"/>
          <w:sz w:val="25"/>
          <w:szCs w:val="25"/>
        </w:rPr>
        <w:t>юл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сызыкларын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махсус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кытыршы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итеп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ясаганнар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тәгәрмәчне тибрәтә икән. М12 </w:t>
      </w:r>
      <w:proofErr w:type="spellStart"/>
      <w:r>
        <w:rPr>
          <w:rFonts w:ascii="Roboto" w:hAnsi="Roboto"/>
          <w:color w:val="333333"/>
          <w:sz w:val="25"/>
          <w:szCs w:val="25"/>
        </w:rPr>
        <w:t>тарссасында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ерак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юлга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чыгучылар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өчен ял мәйданнары да эшләячәк. </w:t>
      </w:r>
      <w:proofErr w:type="spellStart"/>
      <w:r>
        <w:rPr>
          <w:rFonts w:ascii="Roboto" w:hAnsi="Roboto"/>
          <w:color w:val="333333"/>
          <w:sz w:val="25"/>
          <w:szCs w:val="25"/>
        </w:rPr>
        <w:t>Татарстанда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шундый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алты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күпфункцияле ял </w:t>
      </w:r>
      <w:proofErr w:type="spellStart"/>
      <w:r>
        <w:rPr>
          <w:rFonts w:ascii="Roboto" w:hAnsi="Roboto"/>
          <w:color w:val="333333"/>
          <w:sz w:val="25"/>
          <w:szCs w:val="25"/>
        </w:rPr>
        <w:t>зонасы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гамәлдә </w:t>
      </w:r>
      <w:proofErr w:type="spellStart"/>
      <w:r>
        <w:rPr>
          <w:rFonts w:ascii="Roboto" w:hAnsi="Roboto"/>
          <w:color w:val="333333"/>
          <w:sz w:val="25"/>
          <w:szCs w:val="25"/>
        </w:rPr>
        <w:t>булачак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юлның </w:t>
      </w:r>
      <w:proofErr w:type="spellStart"/>
      <w:r>
        <w:rPr>
          <w:rFonts w:ascii="Roboto" w:hAnsi="Roboto"/>
          <w:color w:val="333333"/>
          <w:sz w:val="25"/>
          <w:szCs w:val="25"/>
        </w:rPr>
        <w:t>ике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ягында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парлап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– </w:t>
      </w:r>
      <w:proofErr w:type="spellStart"/>
      <w:r>
        <w:rPr>
          <w:rFonts w:ascii="Roboto" w:hAnsi="Roboto"/>
          <w:color w:val="333333"/>
          <w:sz w:val="25"/>
          <w:szCs w:val="25"/>
        </w:rPr>
        <w:t>Кайбыч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r>
        <w:rPr>
          <w:rFonts w:ascii="Roboto" w:hAnsi="Roboto"/>
          <w:color w:val="333333"/>
          <w:sz w:val="25"/>
          <w:szCs w:val="25"/>
        </w:rPr>
        <w:lastRenderedPageBreak/>
        <w:t xml:space="preserve">районының Олы </w:t>
      </w:r>
      <w:proofErr w:type="spellStart"/>
      <w:r>
        <w:rPr>
          <w:rFonts w:ascii="Roboto" w:hAnsi="Roboto"/>
          <w:color w:val="333333"/>
          <w:sz w:val="25"/>
          <w:szCs w:val="25"/>
        </w:rPr>
        <w:t>Кайбыч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авылы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Югары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Ослан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районының </w:t>
      </w:r>
      <w:proofErr w:type="spellStart"/>
      <w:r>
        <w:rPr>
          <w:rFonts w:ascii="Roboto" w:hAnsi="Roboto"/>
          <w:color w:val="333333"/>
          <w:sz w:val="25"/>
          <w:szCs w:val="25"/>
        </w:rPr>
        <w:t>Вахит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авылы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</w:t>
      </w:r>
      <w:proofErr w:type="spellStart"/>
      <w:r>
        <w:rPr>
          <w:rFonts w:ascii="Roboto" w:hAnsi="Roboto"/>
          <w:color w:val="333333"/>
          <w:sz w:val="25"/>
          <w:szCs w:val="25"/>
        </w:rPr>
        <w:t>Лаеш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районының </w:t>
      </w:r>
      <w:proofErr w:type="spellStart"/>
      <w:r>
        <w:rPr>
          <w:rFonts w:ascii="Roboto" w:hAnsi="Roboto"/>
          <w:color w:val="333333"/>
          <w:sz w:val="25"/>
          <w:szCs w:val="25"/>
        </w:rPr>
        <w:t>Егорьево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авылы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янында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урнашачак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Биредә, </w:t>
      </w:r>
      <w:proofErr w:type="spellStart"/>
      <w:r>
        <w:rPr>
          <w:rFonts w:ascii="Roboto" w:hAnsi="Roboto"/>
          <w:color w:val="333333"/>
          <w:sz w:val="25"/>
          <w:szCs w:val="25"/>
        </w:rPr>
        <w:t>нинди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инвесторлар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килүенә </w:t>
      </w:r>
      <w:proofErr w:type="spellStart"/>
      <w:r>
        <w:rPr>
          <w:rFonts w:ascii="Roboto" w:hAnsi="Roboto"/>
          <w:color w:val="333333"/>
          <w:sz w:val="25"/>
          <w:szCs w:val="25"/>
        </w:rPr>
        <w:t>карап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ягулык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салу станцияләре, кибетлә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, сервис үзәкләре, </w:t>
      </w:r>
      <w:proofErr w:type="spellStart"/>
      <w:r>
        <w:rPr>
          <w:rFonts w:ascii="Roboto" w:hAnsi="Roboto"/>
          <w:color w:val="333333"/>
          <w:sz w:val="25"/>
          <w:szCs w:val="25"/>
        </w:rPr>
        <w:t>балалар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мәйданчыклары, хәтта кунакханәләр </w:t>
      </w:r>
      <w:proofErr w:type="spellStart"/>
      <w:r>
        <w:rPr>
          <w:rFonts w:ascii="Roboto" w:hAnsi="Roboto"/>
          <w:color w:val="333333"/>
          <w:sz w:val="25"/>
          <w:szCs w:val="25"/>
        </w:rPr>
        <w:t>булачак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сөйләде «</w:t>
      </w:r>
      <w:proofErr w:type="spellStart"/>
      <w:r>
        <w:rPr>
          <w:rFonts w:ascii="Roboto" w:hAnsi="Roboto"/>
          <w:color w:val="333333"/>
          <w:sz w:val="25"/>
          <w:szCs w:val="25"/>
        </w:rPr>
        <w:t>Автодор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» вәкилләре. Ни генә </w:t>
      </w:r>
      <w:proofErr w:type="spellStart"/>
      <w:r>
        <w:rPr>
          <w:rFonts w:ascii="Roboto" w:hAnsi="Roboto"/>
          <w:color w:val="333333"/>
          <w:sz w:val="25"/>
          <w:szCs w:val="25"/>
        </w:rPr>
        <w:t>булса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да, район </w:t>
      </w:r>
      <w:proofErr w:type="spellStart"/>
      <w:r>
        <w:rPr>
          <w:rFonts w:ascii="Roboto" w:hAnsi="Roboto"/>
          <w:color w:val="333333"/>
          <w:sz w:val="25"/>
          <w:szCs w:val="25"/>
        </w:rPr>
        <w:t>халкына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</w:t>
      </w:r>
      <w:proofErr w:type="gramStart"/>
      <w:r>
        <w:rPr>
          <w:rFonts w:ascii="Roboto" w:hAnsi="Roboto"/>
          <w:color w:val="333333"/>
          <w:sz w:val="25"/>
          <w:szCs w:val="25"/>
        </w:rPr>
        <w:t>ст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әмә </w:t>
      </w:r>
      <w:proofErr w:type="spellStart"/>
      <w:r>
        <w:rPr>
          <w:rFonts w:ascii="Roboto" w:hAnsi="Roboto"/>
          <w:color w:val="333333"/>
          <w:sz w:val="25"/>
          <w:szCs w:val="25"/>
        </w:rPr>
        <w:t>эш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урыннары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барлыкка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киләчәк.</w:t>
      </w:r>
    </w:p>
    <w:p w:rsidR="00096CC4" w:rsidRDefault="00096CC4" w:rsidP="00096CC4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noProof/>
          <w:color w:val="333333"/>
          <w:sz w:val="25"/>
          <w:szCs w:val="25"/>
        </w:rPr>
        <w:drawing>
          <wp:inline distT="0" distB="0" distL="0" distR="0">
            <wp:extent cx="5636315" cy="3168692"/>
            <wp:effectExtent l="19050" t="0" r="2485" b="0"/>
            <wp:docPr id="7" name="Рисунок 7" descr="https://vatantat.ru/wp-content/uploads/2023/11/ccd82dcf-407f-4661-8895-b7d0c5ad0c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vatantat.ru/wp-content/uploads/2023/11/ccd82dcf-407f-4661-8895-b7d0c5ad0c7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593" cy="317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CC4" w:rsidRDefault="00096CC4" w:rsidP="00096CC4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Юл </w:t>
      </w:r>
      <w:proofErr w:type="spellStart"/>
      <w:r>
        <w:rPr>
          <w:rFonts w:ascii="Roboto" w:hAnsi="Roboto"/>
          <w:color w:val="333333"/>
          <w:sz w:val="25"/>
          <w:szCs w:val="25"/>
        </w:rPr>
        <w:t>салганда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әйлән</w:t>
      </w:r>
      <w:proofErr w:type="gramStart"/>
      <w:r>
        <w:rPr>
          <w:rFonts w:ascii="Roboto" w:hAnsi="Roboto"/>
          <w:color w:val="333333"/>
          <w:sz w:val="25"/>
          <w:szCs w:val="25"/>
        </w:rPr>
        <w:t>ә-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тирә </w:t>
      </w:r>
      <w:proofErr w:type="spellStart"/>
      <w:r>
        <w:rPr>
          <w:rFonts w:ascii="Roboto" w:hAnsi="Roboto"/>
          <w:color w:val="333333"/>
          <w:sz w:val="25"/>
          <w:szCs w:val="25"/>
        </w:rPr>
        <w:t>мохит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турында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онытмаганнар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Машина </w:t>
      </w:r>
      <w:proofErr w:type="spellStart"/>
      <w:r>
        <w:rPr>
          <w:rFonts w:ascii="Roboto" w:hAnsi="Roboto"/>
          <w:color w:val="333333"/>
          <w:sz w:val="25"/>
          <w:szCs w:val="25"/>
        </w:rPr>
        <w:t>каршына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поши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кыр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кәҗәләре </w:t>
      </w:r>
      <w:proofErr w:type="spellStart"/>
      <w:r>
        <w:rPr>
          <w:rFonts w:ascii="Roboto" w:hAnsi="Roboto"/>
          <w:color w:val="333333"/>
          <w:sz w:val="25"/>
          <w:szCs w:val="25"/>
        </w:rPr>
        <w:t>килеп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чыкмасын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өчен, трасса </w:t>
      </w:r>
      <w:proofErr w:type="spellStart"/>
      <w:r>
        <w:rPr>
          <w:rFonts w:ascii="Roboto" w:hAnsi="Roboto"/>
          <w:color w:val="333333"/>
          <w:sz w:val="25"/>
          <w:szCs w:val="25"/>
        </w:rPr>
        <w:t>буеннан-буена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челтә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койма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белән әйләндереп </w:t>
      </w:r>
      <w:proofErr w:type="spellStart"/>
      <w:r>
        <w:rPr>
          <w:rFonts w:ascii="Roboto" w:hAnsi="Roboto"/>
          <w:color w:val="333333"/>
          <w:sz w:val="25"/>
          <w:szCs w:val="25"/>
        </w:rPr>
        <w:t>алыначак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Сукмаклары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өзелгән </w:t>
      </w:r>
      <w:proofErr w:type="spellStart"/>
      <w:r>
        <w:rPr>
          <w:rFonts w:ascii="Roboto" w:hAnsi="Roboto"/>
          <w:color w:val="333333"/>
          <w:sz w:val="25"/>
          <w:szCs w:val="25"/>
        </w:rPr>
        <w:t>хайваннарга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нишләргә, </w:t>
      </w:r>
      <w:proofErr w:type="spellStart"/>
      <w:r>
        <w:rPr>
          <w:rFonts w:ascii="Roboto" w:hAnsi="Roboto"/>
          <w:color w:val="333333"/>
          <w:sz w:val="25"/>
          <w:szCs w:val="25"/>
        </w:rPr>
        <w:t>диярсез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Анысын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уйлаганнар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Хайваннар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</w:t>
      </w:r>
      <w:proofErr w:type="gramStart"/>
      <w:r>
        <w:rPr>
          <w:rFonts w:ascii="Roboto" w:hAnsi="Roboto"/>
          <w:color w:val="333333"/>
          <w:sz w:val="25"/>
          <w:szCs w:val="25"/>
        </w:rPr>
        <w:t>пл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әп йөргән </w:t>
      </w:r>
      <w:proofErr w:type="spellStart"/>
      <w:r>
        <w:rPr>
          <w:rFonts w:ascii="Roboto" w:hAnsi="Roboto"/>
          <w:color w:val="333333"/>
          <w:sz w:val="25"/>
          <w:szCs w:val="25"/>
        </w:rPr>
        <w:t>урыннарда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ә </w:t>
      </w:r>
      <w:proofErr w:type="spellStart"/>
      <w:r>
        <w:rPr>
          <w:rFonts w:ascii="Roboto" w:hAnsi="Roboto"/>
          <w:color w:val="333333"/>
          <w:sz w:val="25"/>
          <w:szCs w:val="25"/>
        </w:rPr>
        <w:t>мондый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миграция </w:t>
      </w:r>
      <w:proofErr w:type="spellStart"/>
      <w:r>
        <w:rPr>
          <w:rFonts w:ascii="Roboto" w:hAnsi="Roboto"/>
          <w:color w:val="333333"/>
          <w:sz w:val="25"/>
          <w:szCs w:val="25"/>
        </w:rPr>
        <w:t>сукмаклары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белгечләр белән берлектә </w:t>
      </w:r>
      <w:proofErr w:type="spellStart"/>
      <w:r>
        <w:rPr>
          <w:rFonts w:ascii="Roboto" w:hAnsi="Roboto"/>
          <w:color w:val="333333"/>
          <w:sz w:val="25"/>
          <w:szCs w:val="25"/>
        </w:rPr>
        <w:t>ачыкланды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ышандырдылар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кабан дуңгызлары, </w:t>
      </w:r>
      <w:proofErr w:type="spellStart"/>
      <w:r>
        <w:rPr>
          <w:rFonts w:ascii="Roboto" w:hAnsi="Roboto"/>
          <w:color w:val="333333"/>
          <w:sz w:val="25"/>
          <w:szCs w:val="25"/>
        </w:rPr>
        <w:t>мараллар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өчен </w:t>
      </w:r>
      <w:proofErr w:type="spellStart"/>
      <w:r>
        <w:rPr>
          <w:rFonts w:ascii="Roboto" w:hAnsi="Roboto"/>
          <w:color w:val="333333"/>
          <w:sz w:val="25"/>
          <w:szCs w:val="25"/>
        </w:rPr>
        <w:t>махсус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кичүләр төзегәннәр. Олы юлның </w:t>
      </w:r>
      <w:proofErr w:type="spellStart"/>
      <w:r>
        <w:rPr>
          <w:rFonts w:ascii="Roboto" w:hAnsi="Roboto"/>
          <w:color w:val="333333"/>
          <w:sz w:val="25"/>
          <w:szCs w:val="25"/>
        </w:rPr>
        <w:t>Татарстанга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туры килә </w:t>
      </w:r>
      <w:proofErr w:type="spellStart"/>
      <w:r>
        <w:rPr>
          <w:rFonts w:ascii="Roboto" w:hAnsi="Roboto"/>
          <w:color w:val="333333"/>
          <w:sz w:val="25"/>
          <w:szCs w:val="25"/>
        </w:rPr>
        <w:t>торган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өлешендә </w:t>
      </w:r>
      <w:proofErr w:type="spellStart"/>
      <w:r>
        <w:rPr>
          <w:rFonts w:ascii="Roboto" w:hAnsi="Roboto"/>
          <w:color w:val="333333"/>
          <w:sz w:val="25"/>
          <w:szCs w:val="25"/>
        </w:rPr>
        <w:t>хайваннар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өчен җиде кичү: җир өстеннән – өч, һәм җир </w:t>
      </w:r>
      <w:proofErr w:type="spellStart"/>
      <w:r>
        <w:rPr>
          <w:rFonts w:ascii="Roboto" w:hAnsi="Roboto"/>
          <w:color w:val="333333"/>
          <w:sz w:val="25"/>
          <w:szCs w:val="25"/>
        </w:rPr>
        <w:t>астыннан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дүрт </w:t>
      </w:r>
      <w:proofErr w:type="spellStart"/>
      <w:r>
        <w:rPr>
          <w:rFonts w:ascii="Roboto" w:hAnsi="Roboto"/>
          <w:color w:val="333333"/>
          <w:sz w:val="25"/>
          <w:szCs w:val="25"/>
        </w:rPr>
        <w:t>юл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бар. Җир өстеннән уза </w:t>
      </w:r>
      <w:proofErr w:type="spellStart"/>
      <w:r>
        <w:rPr>
          <w:rFonts w:ascii="Roboto" w:hAnsi="Roboto"/>
          <w:color w:val="333333"/>
          <w:sz w:val="25"/>
          <w:szCs w:val="25"/>
        </w:rPr>
        <w:t>торган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кичү, мәсәлән, </w:t>
      </w:r>
      <w:proofErr w:type="spellStart"/>
      <w:r>
        <w:rPr>
          <w:rFonts w:ascii="Roboto" w:hAnsi="Roboto"/>
          <w:color w:val="333333"/>
          <w:sz w:val="25"/>
          <w:szCs w:val="25"/>
        </w:rPr>
        <w:t>экодук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атала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урынына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туфрак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</w:t>
      </w:r>
      <w:proofErr w:type="spellStart"/>
      <w:r>
        <w:rPr>
          <w:rFonts w:ascii="Roboto" w:hAnsi="Roboto"/>
          <w:color w:val="333333"/>
          <w:sz w:val="25"/>
          <w:szCs w:val="25"/>
        </w:rPr>
        <w:t>яшел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үлән белән түшәлгән. </w:t>
      </w:r>
      <w:proofErr w:type="spellStart"/>
      <w:r>
        <w:rPr>
          <w:rFonts w:ascii="Roboto" w:hAnsi="Roboto"/>
          <w:color w:val="333333"/>
          <w:sz w:val="25"/>
          <w:szCs w:val="25"/>
        </w:rPr>
        <w:t>Агачлар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үсеп </w:t>
      </w:r>
      <w:proofErr w:type="spellStart"/>
      <w:r>
        <w:rPr>
          <w:rFonts w:ascii="Roboto" w:hAnsi="Roboto"/>
          <w:color w:val="333333"/>
          <w:sz w:val="25"/>
          <w:szCs w:val="25"/>
        </w:rPr>
        <w:t>утыра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gramStart"/>
      <w:r>
        <w:rPr>
          <w:rFonts w:ascii="Roboto" w:hAnsi="Roboto"/>
          <w:color w:val="333333"/>
          <w:sz w:val="25"/>
          <w:szCs w:val="25"/>
        </w:rPr>
        <w:t>Кич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ү </w:t>
      </w:r>
      <w:proofErr w:type="spellStart"/>
      <w:r>
        <w:rPr>
          <w:rFonts w:ascii="Roboto" w:hAnsi="Roboto"/>
          <w:color w:val="333333"/>
          <w:sz w:val="25"/>
          <w:szCs w:val="25"/>
        </w:rPr>
        <w:t>як-яктан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машиналар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тавышыннан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саклый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торган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койма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белән </w:t>
      </w:r>
      <w:proofErr w:type="spellStart"/>
      <w:r>
        <w:rPr>
          <w:rFonts w:ascii="Roboto" w:hAnsi="Roboto"/>
          <w:color w:val="333333"/>
          <w:sz w:val="25"/>
          <w:szCs w:val="25"/>
        </w:rPr>
        <w:t>уратылган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Хайваннар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юл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аша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чыкканнарын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сизми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дә </w:t>
      </w:r>
      <w:proofErr w:type="spellStart"/>
      <w:r>
        <w:rPr>
          <w:rFonts w:ascii="Roboto" w:hAnsi="Roboto"/>
          <w:color w:val="333333"/>
          <w:sz w:val="25"/>
          <w:szCs w:val="25"/>
        </w:rPr>
        <w:t>калырга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мөмкин, </w:t>
      </w:r>
      <w:proofErr w:type="spellStart"/>
      <w:r>
        <w:rPr>
          <w:rFonts w:ascii="Roboto" w:hAnsi="Roboto"/>
          <w:color w:val="333333"/>
          <w:sz w:val="25"/>
          <w:szCs w:val="25"/>
        </w:rPr>
        <w:t>кыскасы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096CC4" w:rsidRDefault="00096CC4" w:rsidP="00096CC4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Гомумән </w:t>
      </w:r>
      <w:proofErr w:type="spellStart"/>
      <w:r>
        <w:rPr>
          <w:rFonts w:ascii="Roboto" w:hAnsi="Roboto"/>
          <w:color w:val="333333"/>
          <w:sz w:val="25"/>
          <w:szCs w:val="25"/>
        </w:rPr>
        <w:t>алганда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М12дә </w:t>
      </w:r>
      <w:proofErr w:type="spellStart"/>
      <w:r>
        <w:rPr>
          <w:rFonts w:ascii="Roboto" w:hAnsi="Roboto"/>
          <w:color w:val="333333"/>
          <w:sz w:val="25"/>
          <w:szCs w:val="25"/>
        </w:rPr>
        <w:t>якынча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биш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чакрым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саен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юл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кичүе, </w:t>
      </w:r>
      <w:proofErr w:type="spellStart"/>
      <w:r>
        <w:rPr>
          <w:rFonts w:ascii="Roboto" w:hAnsi="Roboto"/>
          <w:color w:val="333333"/>
          <w:sz w:val="25"/>
          <w:szCs w:val="25"/>
        </w:rPr>
        <w:t>юл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киселеше</w:t>
      </w:r>
      <w:proofErr w:type="spellEnd"/>
      <w:r>
        <w:rPr>
          <w:rFonts w:ascii="Roboto" w:hAnsi="Roboto"/>
          <w:color w:val="333333"/>
          <w:sz w:val="25"/>
          <w:szCs w:val="25"/>
        </w:rPr>
        <w:t>, җә</w:t>
      </w:r>
      <w:proofErr w:type="gramStart"/>
      <w:r>
        <w:rPr>
          <w:rFonts w:ascii="Roboto" w:hAnsi="Roboto"/>
          <w:color w:val="333333"/>
          <w:sz w:val="25"/>
          <w:szCs w:val="25"/>
        </w:rPr>
        <w:t>яүле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юлы </w:t>
      </w:r>
      <w:proofErr w:type="spellStart"/>
      <w:r>
        <w:rPr>
          <w:rFonts w:ascii="Roboto" w:hAnsi="Roboto"/>
          <w:color w:val="333333"/>
          <w:sz w:val="25"/>
          <w:szCs w:val="25"/>
        </w:rPr>
        <w:t>кебек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ясалма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корылма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очрый</w:t>
      </w:r>
      <w:proofErr w:type="spellEnd"/>
      <w:r>
        <w:rPr>
          <w:rFonts w:ascii="Roboto" w:hAnsi="Roboto"/>
          <w:color w:val="333333"/>
          <w:sz w:val="25"/>
          <w:szCs w:val="25"/>
        </w:rPr>
        <w:t>. Машина йөртүчелә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тизлекне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киметмәсен өчен, түләүле </w:t>
      </w:r>
      <w:proofErr w:type="spellStart"/>
      <w:r>
        <w:rPr>
          <w:rFonts w:ascii="Roboto" w:hAnsi="Roboto"/>
          <w:color w:val="333333"/>
          <w:sz w:val="25"/>
          <w:szCs w:val="25"/>
        </w:rPr>
        <w:t>юл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башкалары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белән 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яссылыкта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кисешми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йә ө</w:t>
      </w:r>
      <w:proofErr w:type="gramStart"/>
      <w:r>
        <w:rPr>
          <w:rFonts w:ascii="Roboto" w:hAnsi="Roboto"/>
          <w:color w:val="333333"/>
          <w:sz w:val="25"/>
          <w:szCs w:val="25"/>
        </w:rPr>
        <w:t>ст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ән, йә </w:t>
      </w:r>
      <w:proofErr w:type="spellStart"/>
      <w:r>
        <w:rPr>
          <w:rFonts w:ascii="Roboto" w:hAnsi="Roboto"/>
          <w:color w:val="333333"/>
          <w:sz w:val="25"/>
          <w:szCs w:val="25"/>
        </w:rPr>
        <w:t>астан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уза. </w:t>
      </w:r>
      <w:proofErr w:type="spellStart"/>
      <w:r>
        <w:rPr>
          <w:rFonts w:ascii="Roboto" w:hAnsi="Roboto"/>
          <w:color w:val="333333"/>
          <w:sz w:val="25"/>
          <w:szCs w:val="25"/>
        </w:rPr>
        <w:t>Акча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түләү өчен </w:t>
      </w:r>
      <w:proofErr w:type="spellStart"/>
      <w:r>
        <w:rPr>
          <w:rFonts w:ascii="Roboto" w:hAnsi="Roboto"/>
          <w:color w:val="333333"/>
          <w:sz w:val="25"/>
          <w:szCs w:val="25"/>
        </w:rPr>
        <w:t>шлагбаумнар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очрамаячак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Юлдагы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рамкалар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машинаны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үзләре </w:t>
      </w:r>
      <w:proofErr w:type="spellStart"/>
      <w:r>
        <w:rPr>
          <w:rFonts w:ascii="Roboto" w:hAnsi="Roboto"/>
          <w:color w:val="333333"/>
          <w:sz w:val="25"/>
          <w:szCs w:val="25"/>
        </w:rPr>
        <w:t>танып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белә дә, </w:t>
      </w:r>
      <w:proofErr w:type="spellStart"/>
      <w:r>
        <w:rPr>
          <w:rFonts w:ascii="Roboto" w:hAnsi="Roboto"/>
          <w:color w:val="333333"/>
          <w:sz w:val="25"/>
          <w:szCs w:val="25"/>
        </w:rPr>
        <w:t>акча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машина йөртүченең кесә </w:t>
      </w:r>
      <w:proofErr w:type="spellStart"/>
      <w:r>
        <w:rPr>
          <w:rFonts w:ascii="Roboto" w:hAnsi="Roboto"/>
          <w:color w:val="333333"/>
          <w:sz w:val="25"/>
          <w:szCs w:val="25"/>
        </w:rPr>
        <w:t>телефонына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урнаштырган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махсус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кушымта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аша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үзеннә</w:t>
      </w:r>
      <w:proofErr w:type="gramStart"/>
      <w:r>
        <w:rPr>
          <w:rFonts w:ascii="Roboto" w:hAnsi="Roboto"/>
          <w:color w:val="333333"/>
          <w:sz w:val="25"/>
          <w:szCs w:val="25"/>
        </w:rPr>
        <w:t>н-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үзе </w:t>
      </w:r>
      <w:proofErr w:type="spellStart"/>
      <w:r>
        <w:rPr>
          <w:rFonts w:ascii="Roboto" w:hAnsi="Roboto"/>
          <w:color w:val="333333"/>
          <w:sz w:val="25"/>
          <w:szCs w:val="25"/>
        </w:rPr>
        <w:t>алыначак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Акчаны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олы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юлдан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төшкәч, </w:t>
      </w:r>
      <w:proofErr w:type="spellStart"/>
      <w:r>
        <w:rPr>
          <w:rFonts w:ascii="Roboto" w:hAnsi="Roboto"/>
          <w:color w:val="333333"/>
          <w:sz w:val="25"/>
          <w:szCs w:val="25"/>
        </w:rPr>
        <w:t>махсус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сайт яки </w:t>
      </w:r>
      <w:r>
        <w:rPr>
          <w:rFonts w:ascii="Roboto" w:hAnsi="Roboto"/>
          <w:color w:val="333333"/>
          <w:sz w:val="25"/>
          <w:szCs w:val="25"/>
        </w:rPr>
        <w:lastRenderedPageBreak/>
        <w:t xml:space="preserve">сервис </w:t>
      </w:r>
      <w:proofErr w:type="spellStart"/>
      <w:r>
        <w:rPr>
          <w:rFonts w:ascii="Roboto" w:hAnsi="Roboto"/>
          <w:color w:val="333333"/>
          <w:sz w:val="25"/>
          <w:szCs w:val="25"/>
        </w:rPr>
        <w:t>аша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түләргә мөмкин </w:t>
      </w:r>
      <w:proofErr w:type="spellStart"/>
      <w:r>
        <w:rPr>
          <w:rFonts w:ascii="Roboto" w:hAnsi="Roboto"/>
          <w:color w:val="333333"/>
          <w:sz w:val="25"/>
          <w:szCs w:val="25"/>
        </w:rPr>
        <w:t>булачак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Казан – Мәскәү </w:t>
      </w:r>
      <w:proofErr w:type="spellStart"/>
      <w:r>
        <w:rPr>
          <w:rFonts w:ascii="Roboto" w:hAnsi="Roboto"/>
          <w:color w:val="333333"/>
          <w:sz w:val="25"/>
          <w:szCs w:val="25"/>
        </w:rPr>
        <w:t>арасы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якынча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5–6 мең </w:t>
      </w:r>
      <w:proofErr w:type="spellStart"/>
      <w:r>
        <w:rPr>
          <w:rFonts w:ascii="Roboto" w:hAnsi="Roboto"/>
          <w:color w:val="333333"/>
          <w:sz w:val="25"/>
          <w:szCs w:val="25"/>
        </w:rPr>
        <w:t>сумга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төшә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көтелә.</w:t>
      </w:r>
    </w:p>
    <w:p w:rsidR="00096CC4" w:rsidRDefault="00096CC4" w:rsidP="00096CC4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</w:p>
    <w:p w:rsidR="00096CC4" w:rsidRDefault="00096CC4" w:rsidP="00096CC4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gramStart"/>
      <w:r>
        <w:rPr>
          <w:rFonts w:ascii="Roboto" w:hAnsi="Roboto"/>
          <w:color w:val="333333"/>
          <w:sz w:val="25"/>
          <w:szCs w:val="25"/>
        </w:rPr>
        <w:t>Б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үгеннән республиканың автомобиль </w:t>
      </w:r>
      <w:proofErr w:type="spellStart"/>
      <w:r>
        <w:rPr>
          <w:rFonts w:ascii="Roboto" w:hAnsi="Roboto"/>
          <w:color w:val="333333"/>
          <w:sz w:val="25"/>
          <w:szCs w:val="25"/>
        </w:rPr>
        <w:t>юллары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72 </w:t>
      </w:r>
      <w:proofErr w:type="spellStart"/>
      <w:r>
        <w:rPr>
          <w:rFonts w:ascii="Roboto" w:hAnsi="Roboto"/>
          <w:color w:val="333333"/>
          <w:sz w:val="25"/>
          <w:szCs w:val="25"/>
        </w:rPr>
        <w:t>чакрымга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артты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Кулланышка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тапшырылган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яңа юлның </w:t>
      </w:r>
      <w:proofErr w:type="spellStart"/>
      <w:r>
        <w:rPr>
          <w:rFonts w:ascii="Roboto" w:hAnsi="Roboto"/>
          <w:color w:val="333333"/>
          <w:sz w:val="25"/>
          <w:szCs w:val="25"/>
        </w:rPr>
        <w:t>шул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кадәре </w:t>
      </w:r>
      <w:proofErr w:type="spellStart"/>
      <w:r>
        <w:rPr>
          <w:rFonts w:ascii="Roboto" w:hAnsi="Roboto"/>
          <w:color w:val="333333"/>
          <w:sz w:val="25"/>
          <w:szCs w:val="25"/>
        </w:rPr>
        <w:t>Татарстанга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туры килә. Биредә генә дә </w:t>
      </w:r>
      <w:proofErr w:type="spellStart"/>
      <w:r>
        <w:rPr>
          <w:rFonts w:ascii="Roboto" w:hAnsi="Roboto"/>
          <w:color w:val="333333"/>
          <w:sz w:val="25"/>
          <w:szCs w:val="25"/>
        </w:rPr>
        <w:t>утыздан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артык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күпер һәм төрле кичүлә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төзегәннәр. </w:t>
      </w:r>
      <w:proofErr w:type="spellStart"/>
      <w:r>
        <w:rPr>
          <w:rFonts w:ascii="Roboto" w:hAnsi="Roboto"/>
          <w:color w:val="333333"/>
          <w:sz w:val="25"/>
          <w:szCs w:val="25"/>
        </w:rPr>
        <w:t>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арасында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заманча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технологияләр </w:t>
      </w:r>
      <w:proofErr w:type="spellStart"/>
      <w:r>
        <w:rPr>
          <w:rFonts w:ascii="Roboto" w:hAnsi="Roboto"/>
          <w:color w:val="333333"/>
          <w:sz w:val="25"/>
          <w:szCs w:val="25"/>
        </w:rPr>
        <w:t>кулланып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Зөя </w:t>
      </w:r>
      <w:proofErr w:type="spellStart"/>
      <w:r>
        <w:rPr>
          <w:rFonts w:ascii="Roboto" w:hAnsi="Roboto"/>
          <w:color w:val="333333"/>
          <w:sz w:val="25"/>
          <w:szCs w:val="25"/>
        </w:rPr>
        <w:t>елгасы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аша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салынган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күпер дә бар. Баксаң, </w:t>
      </w:r>
      <w:proofErr w:type="spellStart"/>
      <w:r>
        <w:rPr>
          <w:rFonts w:ascii="Roboto" w:hAnsi="Roboto"/>
          <w:color w:val="333333"/>
          <w:sz w:val="25"/>
          <w:szCs w:val="25"/>
        </w:rPr>
        <w:t>мондый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корылма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ил кү</w:t>
      </w:r>
      <w:proofErr w:type="gramStart"/>
      <w:r>
        <w:rPr>
          <w:rFonts w:ascii="Roboto" w:hAnsi="Roboto"/>
          <w:color w:val="333333"/>
          <w:sz w:val="25"/>
          <w:szCs w:val="25"/>
        </w:rPr>
        <w:t>л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әмендә дә </w:t>
      </w:r>
      <w:proofErr w:type="spellStart"/>
      <w:r>
        <w:rPr>
          <w:rFonts w:ascii="Roboto" w:hAnsi="Roboto"/>
          <w:color w:val="333333"/>
          <w:sz w:val="25"/>
          <w:szCs w:val="25"/>
        </w:rPr>
        <w:t>бармак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белән генә </w:t>
      </w:r>
      <w:proofErr w:type="spellStart"/>
      <w:r>
        <w:rPr>
          <w:rFonts w:ascii="Roboto" w:hAnsi="Roboto"/>
          <w:color w:val="333333"/>
          <w:sz w:val="25"/>
          <w:szCs w:val="25"/>
        </w:rPr>
        <w:t>санарлык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икән.</w:t>
      </w:r>
    </w:p>
    <w:p w:rsidR="00096CC4" w:rsidRDefault="00096CC4" w:rsidP="00096CC4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</w:t>
      </w:r>
      <w:proofErr w:type="gramStart"/>
      <w:r>
        <w:rPr>
          <w:rFonts w:ascii="Roboto" w:hAnsi="Roboto"/>
          <w:color w:val="333333"/>
          <w:sz w:val="25"/>
          <w:szCs w:val="25"/>
        </w:rPr>
        <w:t>З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өя </w:t>
      </w:r>
      <w:proofErr w:type="spellStart"/>
      <w:r>
        <w:rPr>
          <w:rFonts w:ascii="Roboto" w:hAnsi="Roboto"/>
          <w:color w:val="333333"/>
          <w:sz w:val="25"/>
          <w:szCs w:val="25"/>
        </w:rPr>
        <w:t>елгасы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аша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514 метр </w:t>
      </w:r>
      <w:proofErr w:type="spellStart"/>
      <w:r>
        <w:rPr>
          <w:rFonts w:ascii="Roboto" w:hAnsi="Roboto"/>
          <w:color w:val="333333"/>
          <w:sz w:val="25"/>
          <w:szCs w:val="25"/>
        </w:rPr>
        <w:t>озынлыктагы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күпер яңа технологияләр </w:t>
      </w:r>
      <w:proofErr w:type="spellStart"/>
      <w:r>
        <w:rPr>
          <w:rFonts w:ascii="Roboto" w:hAnsi="Roboto"/>
          <w:color w:val="333333"/>
          <w:sz w:val="25"/>
          <w:szCs w:val="25"/>
        </w:rPr>
        <w:t>кулланып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төзелде.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мәгънәсендә һавада </w:t>
      </w:r>
      <w:proofErr w:type="spellStart"/>
      <w:r>
        <w:rPr>
          <w:rFonts w:ascii="Roboto" w:hAnsi="Roboto"/>
          <w:color w:val="333333"/>
          <w:sz w:val="25"/>
          <w:szCs w:val="25"/>
        </w:rPr>
        <w:t>салынды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«</w:t>
      </w:r>
      <w:proofErr w:type="spellStart"/>
      <w:r>
        <w:rPr>
          <w:rFonts w:ascii="Roboto" w:hAnsi="Roboto"/>
          <w:color w:val="333333"/>
          <w:sz w:val="25"/>
          <w:szCs w:val="25"/>
        </w:rPr>
        <w:t>Автодор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» төзелеш </w:t>
      </w:r>
      <w:proofErr w:type="spellStart"/>
      <w:r>
        <w:rPr>
          <w:rFonts w:ascii="Roboto" w:hAnsi="Roboto"/>
          <w:color w:val="333333"/>
          <w:sz w:val="25"/>
          <w:szCs w:val="25"/>
        </w:rPr>
        <w:t>компаниясе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генераль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директоры </w:t>
      </w:r>
      <w:proofErr w:type="spellStart"/>
      <w:r>
        <w:rPr>
          <w:rFonts w:ascii="Roboto" w:hAnsi="Roboto"/>
          <w:color w:val="333333"/>
          <w:sz w:val="25"/>
          <w:szCs w:val="25"/>
        </w:rPr>
        <w:t>урынбасары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Илдар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Яруллин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– Әлеге технология нигезендә, монолит күперне салу өчен ярдәмче </w:t>
      </w:r>
      <w:proofErr w:type="spellStart"/>
      <w:r>
        <w:rPr>
          <w:rFonts w:ascii="Roboto" w:hAnsi="Roboto"/>
          <w:color w:val="333333"/>
          <w:sz w:val="25"/>
          <w:szCs w:val="25"/>
        </w:rPr>
        <w:t>янкормалар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төзергә кирәкми. Димәк, </w:t>
      </w:r>
      <w:proofErr w:type="spellStart"/>
      <w:r>
        <w:rPr>
          <w:rFonts w:ascii="Roboto" w:hAnsi="Roboto"/>
          <w:color w:val="333333"/>
          <w:sz w:val="25"/>
          <w:szCs w:val="25"/>
        </w:rPr>
        <w:t>чыгымнар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кими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Башта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терәк </w:t>
      </w:r>
      <w:proofErr w:type="spellStart"/>
      <w:r>
        <w:rPr>
          <w:rFonts w:ascii="Roboto" w:hAnsi="Roboto"/>
          <w:color w:val="333333"/>
          <w:sz w:val="25"/>
          <w:szCs w:val="25"/>
        </w:rPr>
        <w:t>багана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күтәртелә, әнә </w:t>
      </w:r>
      <w:proofErr w:type="spellStart"/>
      <w:r>
        <w:rPr>
          <w:rFonts w:ascii="Roboto" w:hAnsi="Roboto"/>
          <w:color w:val="333333"/>
          <w:sz w:val="25"/>
          <w:szCs w:val="25"/>
        </w:rPr>
        <w:t>шуннан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һавада </w:t>
      </w:r>
      <w:proofErr w:type="spellStart"/>
      <w:r>
        <w:rPr>
          <w:rFonts w:ascii="Roboto" w:hAnsi="Roboto"/>
          <w:color w:val="333333"/>
          <w:sz w:val="25"/>
          <w:szCs w:val="25"/>
        </w:rPr>
        <w:t>як-якка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акрынлап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юл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салына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Эш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барышында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гадә</w:t>
      </w:r>
      <w:proofErr w:type="gramStart"/>
      <w:r>
        <w:rPr>
          <w:rFonts w:ascii="Roboto" w:hAnsi="Roboto"/>
          <w:color w:val="333333"/>
          <w:sz w:val="25"/>
          <w:szCs w:val="25"/>
        </w:rPr>
        <w:t>тт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әге </w:t>
      </w:r>
      <w:proofErr w:type="spellStart"/>
      <w:r>
        <w:rPr>
          <w:rFonts w:ascii="Roboto" w:hAnsi="Roboto"/>
          <w:color w:val="333333"/>
          <w:sz w:val="25"/>
          <w:szCs w:val="25"/>
        </w:rPr>
        <w:t>кебек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ай, түгел, ә </w:t>
      </w:r>
      <w:proofErr w:type="spellStart"/>
      <w:r>
        <w:rPr>
          <w:rFonts w:ascii="Roboto" w:hAnsi="Roboto"/>
          <w:color w:val="333333"/>
          <w:sz w:val="25"/>
          <w:szCs w:val="25"/>
        </w:rPr>
        <w:t>биш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тәүлек эчендә </w:t>
      </w:r>
      <w:proofErr w:type="spellStart"/>
      <w:r>
        <w:rPr>
          <w:rFonts w:ascii="Roboto" w:hAnsi="Roboto"/>
          <w:color w:val="333333"/>
          <w:sz w:val="25"/>
          <w:szCs w:val="25"/>
        </w:rPr>
        <w:t>ныгый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торган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бетон </w:t>
      </w:r>
      <w:proofErr w:type="spellStart"/>
      <w:r>
        <w:rPr>
          <w:rFonts w:ascii="Roboto" w:hAnsi="Roboto"/>
          <w:color w:val="333333"/>
          <w:sz w:val="25"/>
          <w:szCs w:val="25"/>
        </w:rPr>
        <w:t>катнашмасы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файдаланылды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096CC4" w:rsidRDefault="00096CC4" w:rsidP="00096CC4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>Төзүчелә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әйтүенчә, әлеге технология безгә Көнбатыштан килгән. Хәзерге </w:t>
      </w:r>
      <w:proofErr w:type="spellStart"/>
      <w:r>
        <w:rPr>
          <w:rFonts w:ascii="Roboto" w:hAnsi="Roboto"/>
          <w:color w:val="333333"/>
          <w:sz w:val="25"/>
          <w:szCs w:val="25"/>
        </w:rPr>
        <w:t>вакытта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тулысынча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үзләштергәннәр. </w:t>
      </w:r>
      <w:proofErr w:type="spellStart"/>
      <w:r>
        <w:rPr>
          <w:rFonts w:ascii="Roboto" w:hAnsi="Roboto"/>
          <w:color w:val="333333"/>
          <w:sz w:val="25"/>
          <w:szCs w:val="25"/>
        </w:rPr>
        <w:t>Импортны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алмаштыру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таләп </w:t>
      </w:r>
      <w:proofErr w:type="spellStart"/>
      <w:r>
        <w:rPr>
          <w:rFonts w:ascii="Roboto" w:hAnsi="Roboto"/>
          <w:color w:val="333333"/>
          <w:sz w:val="25"/>
          <w:szCs w:val="25"/>
        </w:rPr>
        <w:t>ителми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096CC4" w:rsidRDefault="00096CC4" w:rsidP="00096CC4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</w:t>
      </w:r>
      <w:proofErr w:type="spellStart"/>
      <w:r>
        <w:rPr>
          <w:rFonts w:ascii="Roboto" w:hAnsi="Roboto"/>
          <w:color w:val="333333"/>
          <w:sz w:val="25"/>
          <w:szCs w:val="25"/>
        </w:rPr>
        <w:t>Барлык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талә</w:t>
      </w:r>
      <w:proofErr w:type="gramStart"/>
      <w:r>
        <w:rPr>
          <w:rFonts w:ascii="Roboto" w:hAnsi="Roboto"/>
          <w:color w:val="333333"/>
          <w:sz w:val="25"/>
          <w:szCs w:val="25"/>
        </w:rPr>
        <w:t>пл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әр нигезендә </w:t>
      </w:r>
      <w:proofErr w:type="spellStart"/>
      <w:r>
        <w:rPr>
          <w:rFonts w:ascii="Roboto" w:hAnsi="Roboto"/>
          <w:color w:val="333333"/>
          <w:sz w:val="25"/>
          <w:szCs w:val="25"/>
        </w:rPr>
        <w:t>мондый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күперне салу өчен дүрт ел </w:t>
      </w:r>
      <w:proofErr w:type="spellStart"/>
      <w:r>
        <w:rPr>
          <w:rFonts w:ascii="Roboto" w:hAnsi="Roboto"/>
          <w:color w:val="333333"/>
          <w:sz w:val="25"/>
          <w:szCs w:val="25"/>
        </w:rPr>
        <w:t>вакыт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кирәк </w:t>
      </w:r>
      <w:proofErr w:type="spellStart"/>
      <w:r>
        <w:rPr>
          <w:rFonts w:ascii="Roboto" w:hAnsi="Roboto"/>
          <w:color w:val="333333"/>
          <w:sz w:val="25"/>
          <w:szCs w:val="25"/>
        </w:rPr>
        <w:t>булса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заманча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технология ярдәмендә </w:t>
      </w:r>
      <w:proofErr w:type="spellStart"/>
      <w:r>
        <w:rPr>
          <w:rFonts w:ascii="Roboto" w:hAnsi="Roboto"/>
          <w:color w:val="333333"/>
          <w:sz w:val="25"/>
          <w:szCs w:val="25"/>
        </w:rPr>
        <w:t>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ике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елда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төзеп </w:t>
      </w:r>
      <w:proofErr w:type="spellStart"/>
      <w:r>
        <w:rPr>
          <w:rFonts w:ascii="Roboto" w:hAnsi="Roboto"/>
          <w:color w:val="333333"/>
          <w:sz w:val="25"/>
          <w:szCs w:val="25"/>
        </w:rPr>
        <w:t>бетердек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Монолит күпернең </w:t>
      </w:r>
      <w:proofErr w:type="spellStart"/>
      <w:r>
        <w:rPr>
          <w:rFonts w:ascii="Roboto" w:hAnsi="Roboto"/>
          <w:color w:val="333333"/>
          <w:sz w:val="25"/>
          <w:szCs w:val="25"/>
        </w:rPr>
        <w:t>ялганган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</w:t>
      </w:r>
      <w:proofErr w:type="gramStart"/>
      <w:r>
        <w:rPr>
          <w:rFonts w:ascii="Roboto" w:hAnsi="Roboto"/>
          <w:color w:val="333333"/>
          <w:sz w:val="25"/>
          <w:szCs w:val="25"/>
        </w:rPr>
        <w:t>ирл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әре </w:t>
      </w:r>
      <w:proofErr w:type="spellStart"/>
      <w:r>
        <w:rPr>
          <w:rFonts w:ascii="Roboto" w:hAnsi="Roboto"/>
          <w:color w:val="333333"/>
          <w:sz w:val="25"/>
          <w:szCs w:val="25"/>
        </w:rPr>
        <w:t>юк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Яр белән </w:t>
      </w:r>
      <w:proofErr w:type="spellStart"/>
      <w:r>
        <w:rPr>
          <w:rFonts w:ascii="Roboto" w:hAnsi="Roboto"/>
          <w:color w:val="333333"/>
          <w:sz w:val="25"/>
          <w:szCs w:val="25"/>
        </w:rPr>
        <w:t>тоташкан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урыннардан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кала, </w:t>
      </w:r>
      <w:proofErr w:type="spellStart"/>
      <w:r>
        <w:rPr>
          <w:rFonts w:ascii="Roboto" w:hAnsi="Roboto"/>
          <w:color w:val="333333"/>
          <w:sz w:val="25"/>
          <w:szCs w:val="25"/>
        </w:rPr>
        <w:t>билгеле</w:t>
      </w:r>
      <w:proofErr w:type="spellEnd"/>
      <w:r>
        <w:rPr>
          <w:rFonts w:ascii="Roboto" w:hAnsi="Roboto"/>
          <w:color w:val="333333"/>
          <w:sz w:val="25"/>
          <w:szCs w:val="25"/>
        </w:rPr>
        <w:t>. Шуңа кү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 </w:t>
      </w:r>
      <w:proofErr w:type="spell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күпкә </w:t>
      </w:r>
      <w:proofErr w:type="spellStart"/>
      <w:r>
        <w:rPr>
          <w:rFonts w:ascii="Roboto" w:hAnsi="Roboto"/>
          <w:color w:val="333333"/>
          <w:sz w:val="25"/>
          <w:szCs w:val="25"/>
        </w:rPr>
        <w:t>чыдамлырак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Илдар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Яруллин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096CC4" w:rsidRDefault="00096CC4" w:rsidP="00096CC4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Бүген </w:t>
      </w:r>
      <w:proofErr w:type="spellStart"/>
      <w:r>
        <w:rPr>
          <w:rFonts w:ascii="Roboto" w:hAnsi="Roboto"/>
          <w:color w:val="333333"/>
          <w:sz w:val="25"/>
          <w:szCs w:val="25"/>
        </w:rPr>
        <w:t>ачылган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юлның 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өлеше М12 төзелешенең җиденче </w:t>
      </w:r>
      <w:proofErr w:type="spellStart"/>
      <w:r>
        <w:rPr>
          <w:rFonts w:ascii="Roboto" w:hAnsi="Roboto"/>
          <w:color w:val="333333"/>
          <w:sz w:val="25"/>
          <w:szCs w:val="25"/>
        </w:rPr>
        <w:t>этабына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(</w:t>
      </w:r>
      <w:proofErr w:type="spellStart"/>
      <w:r>
        <w:rPr>
          <w:rFonts w:ascii="Roboto" w:hAnsi="Roboto"/>
          <w:color w:val="333333"/>
          <w:sz w:val="25"/>
          <w:szCs w:val="25"/>
        </w:rPr>
        <w:t>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барлыгы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сигезәү. – Ред.) туры килә. «</w:t>
      </w:r>
      <w:proofErr w:type="spellStart"/>
      <w:r>
        <w:rPr>
          <w:rFonts w:ascii="Roboto" w:hAnsi="Roboto"/>
          <w:color w:val="333333"/>
          <w:sz w:val="25"/>
          <w:szCs w:val="25"/>
        </w:rPr>
        <w:t>Эш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беткәч </w:t>
      </w:r>
      <w:proofErr w:type="spellStart"/>
      <w:r>
        <w:rPr>
          <w:rFonts w:ascii="Roboto" w:hAnsi="Roboto"/>
          <w:color w:val="333333"/>
          <w:sz w:val="25"/>
          <w:szCs w:val="25"/>
        </w:rPr>
        <w:t>нишлисез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?» –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тә </w:t>
      </w:r>
      <w:proofErr w:type="spellStart"/>
      <w:r>
        <w:rPr>
          <w:rFonts w:ascii="Roboto" w:hAnsi="Roboto"/>
          <w:color w:val="333333"/>
          <w:sz w:val="25"/>
          <w:szCs w:val="25"/>
        </w:rPr>
        <w:t>кызыксындылар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юл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салучылардан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«Җиңел </w:t>
      </w:r>
      <w:proofErr w:type="spellStart"/>
      <w:r>
        <w:rPr>
          <w:rFonts w:ascii="Roboto" w:hAnsi="Roboto"/>
          <w:color w:val="333333"/>
          <w:sz w:val="25"/>
          <w:szCs w:val="25"/>
        </w:rPr>
        <w:t>сулап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куячакбыз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»,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«</w:t>
      </w:r>
      <w:proofErr w:type="spellStart"/>
      <w:r>
        <w:rPr>
          <w:rFonts w:ascii="Roboto" w:hAnsi="Roboto"/>
          <w:color w:val="333333"/>
          <w:sz w:val="25"/>
          <w:szCs w:val="25"/>
        </w:rPr>
        <w:t>Автодор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» дәүләт корпорациясенең М12 төзелешенең 7 </w:t>
      </w:r>
      <w:proofErr w:type="spellStart"/>
      <w:r>
        <w:rPr>
          <w:rFonts w:ascii="Roboto" w:hAnsi="Roboto"/>
          <w:color w:val="333333"/>
          <w:sz w:val="25"/>
          <w:szCs w:val="25"/>
        </w:rPr>
        <w:t>этабы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проекты җитәкчесе Дмитрий Костин, </w:t>
      </w:r>
      <w:proofErr w:type="spellStart"/>
      <w:r>
        <w:rPr>
          <w:rFonts w:ascii="Roboto" w:hAnsi="Roboto"/>
          <w:color w:val="333333"/>
          <w:sz w:val="25"/>
          <w:szCs w:val="25"/>
        </w:rPr>
        <w:t>зур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җаваплы </w:t>
      </w:r>
      <w:proofErr w:type="spellStart"/>
      <w:r>
        <w:rPr>
          <w:rFonts w:ascii="Roboto" w:hAnsi="Roboto"/>
          <w:color w:val="333333"/>
          <w:sz w:val="25"/>
          <w:szCs w:val="25"/>
        </w:rPr>
        <w:t>эшне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тиешенчә </w:t>
      </w:r>
      <w:proofErr w:type="spellStart"/>
      <w:r>
        <w:rPr>
          <w:rFonts w:ascii="Roboto" w:hAnsi="Roboto"/>
          <w:color w:val="333333"/>
          <w:sz w:val="25"/>
          <w:szCs w:val="25"/>
        </w:rPr>
        <w:t>башкарып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чыга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алуларына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шөкер </w:t>
      </w:r>
      <w:proofErr w:type="spellStart"/>
      <w:r>
        <w:rPr>
          <w:rFonts w:ascii="Roboto" w:hAnsi="Roboto"/>
          <w:color w:val="333333"/>
          <w:sz w:val="25"/>
          <w:szCs w:val="25"/>
        </w:rPr>
        <w:t>итеп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096CC4" w:rsidRDefault="00096CC4" w:rsidP="00096CC4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noProof/>
          <w:color w:val="333333"/>
          <w:sz w:val="25"/>
          <w:szCs w:val="25"/>
        </w:rPr>
        <w:lastRenderedPageBreak/>
        <w:drawing>
          <wp:inline distT="0" distB="0" distL="0" distR="0">
            <wp:extent cx="8427407" cy="6324301"/>
            <wp:effectExtent l="19050" t="0" r="0" b="0"/>
            <wp:docPr id="9" name="Рисунок 9" descr="https://vatantat.ru/wp-content/uploads/2023/11/6b5e4f10-c21c-4fc9-a6b5-616ee543d7d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vatantat.ru/wp-content/uploads/2023/11/6b5e4f10-c21c-4fc9-a6b5-616ee543d7d3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7515" cy="6324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FDE" w:rsidRPr="002B0E0C" w:rsidRDefault="00D47FDE" w:rsidP="000F344C">
      <w:pPr>
        <w:jc w:val="both"/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96CC4"/>
    <w:rsid w:val="000F344C"/>
    <w:rsid w:val="000F7CB1"/>
    <w:rsid w:val="001E220F"/>
    <w:rsid w:val="0021432A"/>
    <w:rsid w:val="002B0E0C"/>
    <w:rsid w:val="002E2048"/>
    <w:rsid w:val="003C009A"/>
    <w:rsid w:val="003D5177"/>
    <w:rsid w:val="004054BB"/>
    <w:rsid w:val="004244F5"/>
    <w:rsid w:val="00425D33"/>
    <w:rsid w:val="00495992"/>
    <w:rsid w:val="004B09E3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B6BC9"/>
    <w:rsid w:val="007D6823"/>
    <w:rsid w:val="007E0AD4"/>
    <w:rsid w:val="00824275"/>
    <w:rsid w:val="009237FC"/>
    <w:rsid w:val="00952654"/>
    <w:rsid w:val="00954775"/>
    <w:rsid w:val="009E096F"/>
    <w:rsid w:val="009E22D8"/>
    <w:rsid w:val="00A30E71"/>
    <w:rsid w:val="00A820AF"/>
    <w:rsid w:val="00AA08C9"/>
    <w:rsid w:val="00AA1026"/>
    <w:rsid w:val="00AC0A38"/>
    <w:rsid w:val="00B10839"/>
    <w:rsid w:val="00B617FB"/>
    <w:rsid w:val="00C2289C"/>
    <w:rsid w:val="00CB0EB9"/>
    <w:rsid w:val="00CC314C"/>
    <w:rsid w:val="00CD1276"/>
    <w:rsid w:val="00D16207"/>
    <w:rsid w:val="00D47FDE"/>
    <w:rsid w:val="00E13DBB"/>
    <w:rsid w:val="00F00566"/>
    <w:rsid w:val="00F4391E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D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13D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587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7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1426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133159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97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157281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66159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70553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7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7984">
                  <w:blockQuote w:val="1"/>
                  <w:marLeft w:val="0"/>
                  <w:marRight w:val="0"/>
                  <w:marTop w:val="0"/>
                  <w:marBottom w:val="300"/>
                  <w:divBdr>
                    <w:top w:val="single" w:sz="2" w:space="0" w:color="EEEEEE"/>
                    <w:left w:val="single" w:sz="24" w:space="12" w:color="EEEEEE"/>
                    <w:bottom w:val="single" w:sz="2" w:space="0" w:color="EEEEEE"/>
                    <w:right w:val="single" w:sz="2" w:space="0" w:color="EEEEEE"/>
                  </w:divBdr>
                </w:div>
              </w:divsChild>
            </w:div>
          </w:divsChild>
        </w:div>
      </w:divsChild>
    </w:div>
    <w:div w:id="597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473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47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6523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2033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149104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885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8344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62804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5450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0812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5750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0817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9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7947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05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84570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283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509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260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54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9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381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16329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6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539750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75434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6253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1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3566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25303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9087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855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30010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72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568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0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3994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1680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1101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5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70570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52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25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42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216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62519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517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08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vatantat.ru/wp-content/uploads/2023/11/b8c669e9-30ba-4402-b468-6fece6b52fe4.jpg" TargetMode="External"/><Relationship Id="rId10" Type="http://schemas.openxmlformats.org/officeDocument/2006/relationships/image" Target="media/image5.jpeg"/><Relationship Id="rId4" Type="http://schemas.openxmlformats.org/officeDocument/2006/relationships/hyperlink" Target="https://vatantat.ru/2023/11/127411/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2023-11-22T11:31:00Z</dcterms:created>
  <dcterms:modified xsi:type="dcterms:W3CDTF">2023-11-22T11:31:00Z</dcterms:modified>
</cp:coreProperties>
</file>