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0A" w:rsidRDefault="0009640A" w:rsidP="006D46F0">
      <w:pPr>
        <w:spacing w:line="240" w:lineRule="auto"/>
        <w:jc w:val="center"/>
        <w:rPr>
          <w:rFonts w:ascii="Times New Roman" w:hAnsi="Times New Roman"/>
          <w:b/>
          <w:sz w:val="28"/>
          <w:szCs w:val="28"/>
        </w:rPr>
      </w:pPr>
      <w:bookmarkStart w:id="0" w:name="_GoBack"/>
      <w:r>
        <w:rPr>
          <w:rFonts w:ascii="Times New Roman" w:hAnsi="Times New Roman"/>
          <w:b/>
          <w:sz w:val="28"/>
          <w:szCs w:val="28"/>
        </w:rPr>
        <w:t>Порядок действий при выявлении недостатков в работе</w:t>
      </w:r>
    </w:p>
    <w:bookmarkEnd w:id="0"/>
    <w:p w:rsidR="00996A13" w:rsidRDefault="00996A13" w:rsidP="006D46F0">
      <w:pPr>
        <w:spacing w:after="0" w:line="240" w:lineRule="auto"/>
        <w:jc w:val="both"/>
        <w:rPr>
          <w:rFonts w:ascii="Times New Roman" w:hAnsi="Times New Roman"/>
          <w:sz w:val="28"/>
          <w:szCs w:val="28"/>
        </w:rPr>
      </w:pPr>
    </w:p>
    <w:p w:rsidR="00AE6A92" w:rsidRDefault="0024259A" w:rsidP="00541A69">
      <w:pPr>
        <w:spacing w:after="0" w:line="360" w:lineRule="auto"/>
        <w:jc w:val="both"/>
        <w:rPr>
          <w:rFonts w:ascii="Times New Roman" w:hAnsi="Times New Roman"/>
          <w:sz w:val="28"/>
          <w:szCs w:val="28"/>
        </w:rPr>
      </w:pPr>
      <w:r>
        <w:rPr>
          <w:rFonts w:ascii="Times New Roman" w:hAnsi="Times New Roman"/>
          <w:sz w:val="28"/>
          <w:szCs w:val="28"/>
        </w:rPr>
        <w:t>Закон РФ «О защите прав потребителей» в случае обнаружени</w:t>
      </w:r>
      <w:r w:rsidR="00313285">
        <w:rPr>
          <w:rFonts w:ascii="Times New Roman" w:hAnsi="Times New Roman"/>
          <w:sz w:val="28"/>
          <w:szCs w:val="28"/>
        </w:rPr>
        <w:t>я</w:t>
      </w:r>
      <w:r>
        <w:rPr>
          <w:rFonts w:ascii="Times New Roman" w:hAnsi="Times New Roman"/>
          <w:sz w:val="28"/>
          <w:szCs w:val="28"/>
        </w:rPr>
        <w:t xml:space="preserve"> в работе недостатков не предусматривает сиюминутного расторжения потребителем  договора и возврата денег. Это возможно только в некоторых случаях. </w:t>
      </w:r>
      <w:r w:rsidR="00F371E4">
        <w:rPr>
          <w:rFonts w:ascii="Times New Roman" w:hAnsi="Times New Roman"/>
          <w:sz w:val="28"/>
          <w:szCs w:val="28"/>
        </w:rPr>
        <w:t>В случае обнаружения недостатков в работе отказаться от  договора</w:t>
      </w:r>
      <w:r w:rsidR="00342232">
        <w:rPr>
          <w:rFonts w:ascii="Times New Roman" w:hAnsi="Times New Roman"/>
          <w:sz w:val="28"/>
          <w:szCs w:val="28"/>
        </w:rPr>
        <w:t xml:space="preserve"> </w:t>
      </w:r>
      <w:r>
        <w:rPr>
          <w:rFonts w:ascii="Times New Roman" w:hAnsi="Times New Roman"/>
          <w:sz w:val="28"/>
          <w:szCs w:val="28"/>
        </w:rPr>
        <w:t xml:space="preserve">и потребовать полного возмещения убытков </w:t>
      </w:r>
      <w:r w:rsidR="00342232">
        <w:rPr>
          <w:rFonts w:ascii="Times New Roman" w:hAnsi="Times New Roman"/>
          <w:sz w:val="28"/>
          <w:szCs w:val="28"/>
        </w:rPr>
        <w:t xml:space="preserve">можно только, если в работе обнаружены существенные  недостатки или недостатки </w:t>
      </w:r>
      <w:r>
        <w:rPr>
          <w:rFonts w:ascii="Times New Roman" w:hAnsi="Times New Roman"/>
          <w:sz w:val="28"/>
          <w:szCs w:val="28"/>
        </w:rPr>
        <w:t xml:space="preserve">в работе </w:t>
      </w:r>
      <w:r w:rsidR="00342232">
        <w:rPr>
          <w:rFonts w:ascii="Times New Roman" w:hAnsi="Times New Roman"/>
          <w:sz w:val="28"/>
          <w:szCs w:val="28"/>
        </w:rPr>
        <w:t>не устранены исполнителем в установленный договором срок.</w:t>
      </w:r>
    </w:p>
    <w:p w:rsidR="0024259A" w:rsidRDefault="0024259A" w:rsidP="00541A69">
      <w:pPr>
        <w:spacing w:after="0" w:line="360" w:lineRule="auto"/>
        <w:jc w:val="both"/>
        <w:rPr>
          <w:rFonts w:ascii="Times New Roman" w:hAnsi="Times New Roman"/>
          <w:sz w:val="28"/>
          <w:szCs w:val="28"/>
        </w:rPr>
      </w:pPr>
      <w:r>
        <w:rPr>
          <w:rFonts w:ascii="Times New Roman" w:hAnsi="Times New Roman"/>
          <w:sz w:val="28"/>
          <w:szCs w:val="28"/>
        </w:rPr>
        <w:t xml:space="preserve">В силу статьи 30 Закона </w:t>
      </w:r>
      <w:r w:rsidR="00E43FD2">
        <w:rPr>
          <w:rFonts w:ascii="Times New Roman" w:hAnsi="Times New Roman"/>
          <w:sz w:val="28"/>
          <w:szCs w:val="28"/>
        </w:rPr>
        <w:t>недостатки работы (услуги) должны быть устранены исполнителем в разумный срок, назначенный потребителем. Назначенный потребителем срок устранения недостатков указывается в договоре или в ином документе, подписываемом сторонами. Под разумным сроком следует понимать, что потребитель вправе требовать устранения недостатков в любое время по собственной воле. Разумный срок может определить суд в случае спора.</w:t>
      </w:r>
    </w:p>
    <w:p w:rsidR="00751DD0" w:rsidRDefault="00751DD0" w:rsidP="00541A69">
      <w:pPr>
        <w:spacing w:after="0" w:line="360" w:lineRule="auto"/>
        <w:jc w:val="both"/>
        <w:rPr>
          <w:rFonts w:ascii="Times New Roman" w:hAnsi="Times New Roman"/>
          <w:sz w:val="28"/>
          <w:szCs w:val="28"/>
        </w:rPr>
      </w:pPr>
      <w:r>
        <w:rPr>
          <w:rFonts w:ascii="Times New Roman" w:hAnsi="Times New Roman"/>
          <w:sz w:val="28"/>
          <w:szCs w:val="28"/>
        </w:rPr>
        <w:t>Отказ исполнителя от подписания документа о назначенном потребителем сроке устранения недостатков не означает, что данный срок не назначен. Об отказе исполнителя подписать документ лучше всего сделать  запись в данном документе. Можно также впоследствии ссылаться на свидетельские показания.</w:t>
      </w:r>
    </w:p>
    <w:p w:rsidR="00751DD0" w:rsidRDefault="00751DD0" w:rsidP="00541A69">
      <w:pPr>
        <w:spacing w:after="0" w:line="360" w:lineRule="auto"/>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исполнитель нарушает срок устранения недостатков, потребитель вправе предъявить  следующие требования:</w:t>
      </w:r>
    </w:p>
    <w:p w:rsidR="00750B90" w:rsidRPr="00750B90" w:rsidRDefault="00541A69" w:rsidP="00541A69">
      <w:pPr>
        <w:spacing w:after="0" w:line="360" w:lineRule="auto"/>
        <w:jc w:val="both"/>
        <w:rPr>
          <w:sz w:val="28"/>
          <w:szCs w:val="28"/>
        </w:rPr>
      </w:pPr>
      <w:r>
        <w:rPr>
          <w:rFonts w:ascii="Times New Roman" w:hAnsi="Times New Roman"/>
          <w:sz w:val="28"/>
          <w:szCs w:val="28"/>
        </w:rPr>
        <w:t>-</w:t>
      </w:r>
      <w:r w:rsidR="00750B90">
        <w:rPr>
          <w:rFonts w:ascii="Times New Roman" w:hAnsi="Times New Roman"/>
          <w:sz w:val="28"/>
          <w:szCs w:val="28"/>
        </w:rPr>
        <w:t>в</w:t>
      </w:r>
      <w:r w:rsidR="00751DD0">
        <w:rPr>
          <w:rFonts w:ascii="Times New Roman" w:hAnsi="Times New Roman"/>
          <w:sz w:val="28"/>
          <w:szCs w:val="28"/>
        </w:rPr>
        <w:t>ыплаты неустойки в размере 3% цены выполнения работы, а если цена выполненной работы договором о выполнении работ не определена – общей цены заказа за каждый день просрочки;</w:t>
      </w:r>
    </w:p>
    <w:p w:rsidR="00750B90" w:rsidRPr="00750B90" w:rsidRDefault="00541A69" w:rsidP="00541A69">
      <w:pPr>
        <w:spacing w:after="0" w:line="360" w:lineRule="auto"/>
        <w:jc w:val="both"/>
        <w:rPr>
          <w:sz w:val="28"/>
          <w:szCs w:val="28"/>
        </w:rPr>
      </w:pPr>
      <w:r>
        <w:rPr>
          <w:rFonts w:ascii="Times New Roman" w:hAnsi="Times New Roman"/>
          <w:sz w:val="28"/>
          <w:szCs w:val="28"/>
        </w:rPr>
        <w:t>-</w:t>
      </w:r>
      <w:r w:rsidR="00750B90">
        <w:rPr>
          <w:rFonts w:ascii="Times New Roman" w:hAnsi="Times New Roman"/>
          <w:sz w:val="28"/>
          <w:szCs w:val="28"/>
        </w:rPr>
        <w:t>расторжения договора и полного возмещения убытков;</w:t>
      </w:r>
    </w:p>
    <w:p w:rsidR="00750B90" w:rsidRPr="00750B90" w:rsidRDefault="00541A69" w:rsidP="00541A69">
      <w:pPr>
        <w:spacing w:after="0" w:line="360" w:lineRule="auto"/>
        <w:jc w:val="both"/>
        <w:rPr>
          <w:sz w:val="28"/>
          <w:szCs w:val="28"/>
        </w:rPr>
      </w:pPr>
      <w:r>
        <w:rPr>
          <w:rFonts w:ascii="Times New Roman" w:hAnsi="Times New Roman"/>
          <w:sz w:val="28"/>
          <w:szCs w:val="28"/>
        </w:rPr>
        <w:t>-</w:t>
      </w:r>
      <w:r w:rsidR="00750B90">
        <w:rPr>
          <w:rFonts w:ascii="Times New Roman" w:hAnsi="Times New Roman"/>
          <w:sz w:val="28"/>
          <w:szCs w:val="28"/>
        </w:rPr>
        <w:t>соответствующего уменьшения цены;</w:t>
      </w:r>
    </w:p>
    <w:p w:rsidR="00750B90" w:rsidRPr="00750B90" w:rsidRDefault="00541A69" w:rsidP="00541A69">
      <w:pPr>
        <w:spacing w:after="0" w:line="360" w:lineRule="auto"/>
        <w:jc w:val="both"/>
        <w:rPr>
          <w:sz w:val="28"/>
          <w:szCs w:val="28"/>
        </w:rPr>
      </w:pPr>
      <w:r>
        <w:rPr>
          <w:rFonts w:ascii="Times New Roman" w:hAnsi="Times New Roman"/>
          <w:sz w:val="28"/>
          <w:szCs w:val="28"/>
        </w:rPr>
        <w:t>-</w:t>
      </w:r>
      <w:r w:rsidR="00750B90">
        <w:rPr>
          <w:rFonts w:ascii="Times New Roman" w:hAnsi="Times New Roman"/>
          <w:sz w:val="28"/>
          <w:szCs w:val="28"/>
        </w:rPr>
        <w:t>безвозмездного изготовления другой вещи из однородного материала такого же качества или повторного выполнения работы;</w:t>
      </w:r>
    </w:p>
    <w:p w:rsidR="00750B90" w:rsidRPr="00750B90" w:rsidRDefault="00541A69" w:rsidP="00541A69">
      <w:pPr>
        <w:spacing w:after="0" w:line="360" w:lineRule="auto"/>
        <w:jc w:val="both"/>
        <w:rPr>
          <w:sz w:val="28"/>
          <w:szCs w:val="28"/>
        </w:rPr>
      </w:pPr>
      <w:r>
        <w:rPr>
          <w:rFonts w:ascii="Times New Roman" w:hAnsi="Times New Roman"/>
          <w:sz w:val="28"/>
          <w:szCs w:val="28"/>
        </w:rPr>
        <w:lastRenderedPageBreak/>
        <w:t>-</w:t>
      </w:r>
      <w:r w:rsidR="00750B90">
        <w:rPr>
          <w:rFonts w:ascii="Times New Roman" w:hAnsi="Times New Roman"/>
          <w:sz w:val="28"/>
          <w:szCs w:val="28"/>
        </w:rPr>
        <w:t>возмещения понесённых расходов по устранению недостатков сво</w:t>
      </w:r>
      <w:r w:rsidR="001C7BFC">
        <w:rPr>
          <w:rFonts w:ascii="Times New Roman" w:hAnsi="Times New Roman"/>
          <w:sz w:val="28"/>
          <w:szCs w:val="28"/>
        </w:rPr>
        <w:t>и</w:t>
      </w:r>
      <w:r w:rsidR="00750B90">
        <w:rPr>
          <w:rFonts w:ascii="Times New Roman" w:hAnsi="Times New Roman"/>
          <w:sz w:val="28"/>
          <w:szCs w:val="28"/>
        </w:rPr>
        <w:t>ми силами или третьими лицами.</w:t>
      </w:r>
    </w:p>
    <w:p w:rsidR="00B42F79" w:rsidRDefault="00B42F79" w:rsidP="00541A69">
      <w:pPr>
        <w:spacing w:after="0" w:line="360" w:lineRule="auto"/>
        <w:jc w:val="both"/>
        <w:rPr>
          <w:rFonts w:ascii="Times New Roman" w:hAnsi="Times New Roman"/>
          <w:sz w:val="28"/>
          <w:szCs w:val="28"/>
        </w:rPr>
      </w:pPr>
      <w:r>
        <w:rPr>
          <w:rFonts w:ascii="Times New Roman" w:hAnsi="Times New Roman"/>
          <w:sz w:val="28"/>
          <w:szCs w:val="28"/>
        </w:rPr>
        <w:t xml:space="preserve">Согласно пункту 4 статьи 29 настоящего Закона исполнитель отвечает за недостатки работы, на которую не установлен гарантийный срок, если потребитель докажет, что они возникли до её принятия им или по причинам, возникшим до этого момента. </w:t>
      </w:r>
    </w:p>
    <w:p w:rsidR="00751DD0" w:rsidRDefault="00B42F79" w:rsidP="00541A69">
      <w:pPr>
        <w:spacing w:after="0" w:line="360" w:lineRule="auto"/>
        <w:jc w:val="both"/>
        <w:rPr>
          <w:sz w:val="28"/>
          <w:szCs w:val="28"/>
        </w:rPr>
      </w:pPr>
      <w:r>
        <w:rPr>
          <w:rFonts w:ascii="Times New Roman" w:hAnsi="Times New Roman"/>
          <w:sz w:val="28"/>
          <w:szCs w:val="28"/>
        </w:rPr>
        <w:t xml:space="preserve">В отношении  работы, на которую установлен гарантийный срок, исполнитель отвечает </w:t>
      </w:r>
      <w:r w:rsidR="001C7BFC">
        <w:rPr>
          <w:rFonts w:ascii="Times New Roman" w:hAnsi="Times New Roman"/>
          <w:sz w:val="28"/>
          <w:szCs w:val="28"/>
        </w:rPr>
        <w:t>з</w:t>
      </w:r>
      <w:r>
        <w:rPr>
          <w:rFonts w:ascii="Times New Roman" w:hAnsi="Times New Roman"/>
          <w:sz w:val="28"/>
          <w:szCs w:val="28"/>
        </w:rPr>
        <w:t>а её недостатки, если не докажет, что они возникли после принятия работы потребителем вследствие нарушения им правил использования</w:t>
      </w:r>
      <w:r w:rsidR="00751DD0">
        <w:rPr>
          <w:rFonts w:ascii="Times New Roman" w:hAnsi="Times New Roman"/>
          <w:sz w:val="28"/>
          <w:szCs w:val="28"/>
        </w:rPr>
        <w:t xml:space="preserve"> </w:t>
      </w:r>
      <w:r>
        <w:rPr>
          <w:rFonts w:ascii="Times New Roman" w:hAnsi="Times New Roman"/>
          <w:sz w:val="28"/>
          <w:szCs w:val="28"/>
        </w:rPr>
        <w:t>результата работы, действий третьих лиц или непреодолимой силы.</w:t>
      </w:r>
    </w:p>
    <w:p w:rsidR="00AE6A92" w:rsidRDefault="00AE6A92" w:rsidP="00541A69">
      <w:pPr>
        <w:spacing w:after="0" w:line="360" w:lineRule="auto"/>
        <w:jc w:val="both"/>
        <w:rPr>
          <w:sz w:val="28"/>
          <w:szCs w:val="28"/>
        </w:rPr>
      </w:pPr>
    </w:p>
    <w:p w:rsidR="001C7BFC" w:rsidRPr="001C7BFC" w:rsidRDefault="001C7BFC" w:rsidP="00541A69">
      <w:pPr>
        <w:spacing w:after="0" w:line="360" w:lineRule="auto"/>
        <w:ind w:firstLine="360"/>
        <w:jc w:val="both"/>
        <w:rPr>
          <w:rFonts w:ascii="Times New Roman" w:hAnsi="Times New Roman"/>
          <w:sz w:val="28"/>
          <w:szCs w:val="28"/>
        </w:rPr>
      </w:pPr>
      <w:proofErr w:type="spellStart"/>
      <w:r w:rsidRPr="001C7BFC">
        <w:rPr>
          <w:rFonts w:ascii="Times New Roman" w:hAnsi="Times New Roman"/>
          <w:sz w:val="28"/>
          <w:szCs w:val="28"/>
        </w:rPr>
        <w:t>Чистопольский</w:t>
      </w:r>
      <w:proofErr w:type="spellEnd"/>
      <w:r w:rsidRPr="001C7BFC">
        <w:rPr>
          <w:rFonts w:ascii="Times New Roman" w:hAnsi="Times New Roman"/>
          <w:sz w:val="28"/>
          <w:szCs w:val="28"/>
        </w:rPr>
        <w:t xml:space="preserve"> территориальный орган </w:t>
      </w:r>
      <w:proofErr w:type="spellStart"/>
      <w:r w:rsidRPr="001C7BFC">
        <w:rPr>
          <w:rFonts w:ascii="Times New Roman" w:hAnsi="Times New Roman"/>
          <w:sz w:val="28"/>
          <w:szCs w:val="28"/>
        </w:rPr>
        <w:t>Госалкогольинспекции</w:t>
      </w:r>
      <w:proofErr w:type="spellEnd"/>
      <w:r w:rsidRPr="001C7BFC">
        <w:rPr>
          <w:rFonts w:ascii="Times New Roman" w:hAnsi="Times New Roman"/>
          <w:sz w:val="28"/>
          <w:szCs w:val="28"/>
        </w:rPr>
        <w:t xml:space="preserve"> Республики Татарстан</w:t>
      </w:r>
    </w:p>
    <w:sectPr w:rsidR="001C7BFC" w:rsidRPr="001C7BFC" w:rsidSect="00883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15A61"/>
    <w:multiLevelType w:val="hybridMultilevel"/>
    <w:tmpl w:val="BEB0DD40"/>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70"/>
    <w:rsid w:val="00035040"/>
    <w:rsid w:val="00035615"/>
    <w:rsid w:val="000375E0"/>
    <w:rsid w:val="00041AD8"/>
    <w:rsid w:val="000425F5"/>
    <w:rsid w:val="00054C6E"/>
    <w:rsid w:val="0009640A"/>
    <w:rsid w:val="000A1DAD"/>
    <w:rsid w:val="000A26DC"/>
    <w:rsid w:val="000A650A"/>
    <w:rsid w:val="000B2CF3"/>
    <w:rsid w:val="000C19BD"/>
    <w:rsid w:val="001036AA"/>
    <w:rsid w:val="001175B9"/>
    <w:rsid w:val="00122DFB"/>
    <w:rsid w:val="00134BBA"/>
    <w:rsid w:val="001403DB"/>
    <w:rsid w:val="0014118D"/>
    <w:rsid w:val="00170F11"/>
    <w:rsid w:val="00175457"/>
    <w:rsid w:val="0017656E"/>
    <w:rsid w:val="001A26B2"/>
    <w:rsid w:val="001C7BFC"/>
    <w:rsid w:val="001D10A8"/>
    <w:rsid w:val="0022499C"/>
    <w:rsid w:val="00235440"/>
    <w:rsid w:val="0024259A"/>
    <w:rsid w:val="0024755E"/>
    <w:rsid w:val="0025102D"/>
    <w:rsid w:val="00252619"/>
    <w:rsid w:val="00286C2A"/>
    <w:rsid w:val="002A04CF"/>
    <w:rsid w:val="002A6C69"/>
    <w:rsid w:val="002C0120"/>
    <w:rsid w:val="002D3AF9"/>
    <w:rsid w:val="002F055C"/>
    <w:rsid w:val="002F6D90"/>
    <w:rsid w:val="00313285"/>
    <w:rsid w:val="0032286E"/>
    <w:rsid w:val="00342232"/>
    <w:rsid w:val="00367177"/>
    <w:rsid w:val="003A3963"/>
    <w:rsid w:val="003D510F"/>
    <w:rsid w:val="003F5BB5"/>
    <w:rsid w:val="004046C1"/>
    <w:rsid w:val="00426D6C"/>
    <w:rsid w:val="00427ED5"/>
    <w:rsid w:val="004366E0"/>
    <w:rsid w:val="004661E1"/>
    <w:rsid w:val="00467315"/>
    <w:rsid w:val="00480654"/>
    <w:rsid w:val="00541A69"/>
    <w:rsid w:val="005560B1"/>
    <w:rsid w:val="0058465A"/>
    <w:rsid w:val="005C3C3C"/>
    <w:rsid w:val="0063579B"/>
    <w:rsid w:val="00651476"/>
    <w:rsid w:val="006555D6"/>
    <w:rsid w:val="00666B89"/>
    <w:rsid w:val="006972BE"/>
    <w:rsid w:val="006A78D4"/>
    <w:rsid w:val="006B00D8"/>
    <w:rsid w:val="006C1670"/>
    <w:rsid w:val="006C6150"/>
    <w:rsid w:val="006C7509"/>
    <w:rsid w:val="006D46F0"/>
    <w:rsid w:val="006F4A38"/>
    <w:rsid w:val="00702951"/>
    <w:rsid w:val="0070487D"/>
    <w:rsid w:val="0070576D"/>
    <w:rsid w:val="007339CD"/>
    <w:rsid w:val="00741C99"/>
    <w:rsid w:val="00744D96"/>
    <w:rsid w:val="00750B90"/>
    <w:rsid w:val="00751DD0"/>
    <w:rsid w:val="007779DD"/>
    <w:rsid w:val="0078424C"/>
    <w:rsid w:val="007A2696"/>
    <w:rsid w:val="007D2A4E"/>
    <w:rsid w:val="00801138"/>
    <w:rsid w:val="00846D19"/>
    <w:rsid w:val="00847098"/>
    <w:rsid w:val="00866B83"/>
    <w:rsid w:val="00883FB9"/>
    <w:rsid w:val="00897671"/>
    <w:rsid w:val="008A6B50"/>
    <w:rsid w:val="008B6382"/>
    <w:rsid w:val="008D1E45"/>
    <w:rsid w:val="008D5F46"/>
    <w:rsid w:val="008F330F"/>
    <w:rsid w:val="009340B9"/>
    <w:rsid w:val="00962C7F"/>
    <w:rsid w:val="00996A13"/>
    <w:rsid w:val="009A5523"/>
    <w:rsid w:val="00A1277A"/>
    <w:rsid w:val="00A14C8F"/>
    <w:rsid w:val="00A2622F"/>
    <w:rsid w:val="00A268E1"/>
    <w:rsid w:val="00AA72CC"/>
    <w:rsid w:val="00AB6B87"/>
    <w:rsid w:val="00AB70DA"/>
    <w:rsid w:val="00AD1D56"/>
    <w:rsid w:val="00AE3DE8"/>
    <w:rsid w:val="00AE6A92"/>
    <w:rsid w:val="00AF4338"/>
    <w:rsid w:val="00B000BD"/>
    <w:rsid w:val="00B41103"/>
    <w:rsid w:val="00B42F79"/>
    <w:rsid w:val="00B738CB"/>
    <w:rsid w:val="00B82AC4"/>
    <w:rsid w:val="00BA75FF"/>
    <w:rsid w:val="00BC6DAD"/>
    <w:rsid w:val="00BD7C2A"/>
    <w:rsid w:val="00BE41E6"/>
    <w:rsid w:val="00BF54E2"/>
    <w:rsid w:val="00C06220"/>
    <w:rsid w:val="00C56683"/>
    <w:rsid w:val="00C91170"/>
    <w:rsid w:val="00CA3AFE"/>
    <w:rsid w:val="00CA5A05"/>
    <w:rsid w:val="00CC7DA7"/>
    <w:rsid w:val="00CE5EC3"/>
    <w:rsid w:val="00D131D5"/>
    <w:rsid w:val="00D31792"/>
    <w:rsid w:val="00D3762C"/>
    <w:rsid w:val="00D77D23"/>
    <w:rsid w:val="00D9280A"/>
    <w:rsid w:val="00DA7BE7"/>
    <w:rsid w:val="00DE01FD"/>
    <w:rsid w:val="00E43FD2"/>
    <w:rsid w:val="00E52FDA"/>
    <w:rsid w:val="00E7632D"/>
    <w:rsid w:val="00EC72E6"/>
    <w:rsid w:val="00EF1C9D"/>
    <w:rsid w:val="00EF43C3"/>
    <w:rsid w:val="00F07176"/>
    <w:rsid w:val="00F25232"/>
    <w:rsid w:val="00F371E4"/>
    <w:rsid w:val="00F379C2"/>
    <w:rsid w:val="00F40F4A"/>
    <w:rsid w:val="00F4454C"/>
    <w:rsid w:val="00F65A3D"/>
    <w:rsid w:val="00F77867"/>
    <w:rsid w:val="00F93791"/>
    <w:rsid w:val="00FC3021"/>
    <w:rsid w:val="00FD24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B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339CD"/>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locked/>
    <w:rsid w:val="007339C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FB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339CD"/>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locked/>
    <w:rsid w:val="007339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E4FA-26F9-4F0B-9EEA-4EA319B3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Киямова Наталья Валерьевна</cp:lastModifiedBy>
  <cp:revision>2</cp:revision>
  <cp:lastPrinted>2021-12-07T07:37:00Z</cp:lastPrinted>
  <dcterms:created xsi:type="dcterms:W3CDTF">2023-11-22T07:09:00Z</dcterms:created>
  <dcterms:modified xsi:type="dcterms:W3CDTF">2023-11-22T07:09:00Z</dcterms:modified>
</cp:coreProperties>
</file>