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65" w:rsidRDefault="00480EDE">
      <w:r w:rsidRPr="00480EDE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3pt;margin-top:17.55pt;width:55.5pt;height:1in;z-index:251660288">
            <v:imagedata r:id="rId7" o:title=""/>
          </v:shape>
        </w:pict>
      </w:r>
    </w:p>
    <w:tbl>
      <w:tblPr>
        <w:tblW w:w="9958" w:type="dxa"/>
        <w:jc w:val="center"/>
        <w:tblInd w:w="-713" w:type="dxa"/>
        <w:tblLayout w:type="fixed"/>
        <w:tblLook w:val="0000"/>
      </w:tblPr>
      <w:tblGrid>
        <w:gridCol w:w="3840"/>
        <w:gridCol w:w="1920"/>
        <w:gridCol w:w="4198"/>
      </w:tblGrid>
      <w:tr w:rsidR="001E023A" w:rsidRPr="00900063" w:rsidTr="006F3B65">
        <w:trPr>
          <w:trHeight w:val="240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</w:rPr>
            </w:pPr>
            <w:r w:rsidRPr="006F3B65">
              <w:rPr>
                <w:rFonts w:ascii="Times New Roman" w:hAnsi="Times New Roman"/>
              </w:rPr>
              <w:t>РЕСПУБЛИКА ТАТАРСТАН</w:t>
            </w:r>
          </w:p>
          <w:p w:rsidR="001E023A" w:rsidRPr="006F3B65" w:rsidRDefault="001E023A" w:rsidP="006F3B65">
            <w:pPr>
              <w:pStyle w:val="a3"/>
              <w:jc w:val="center"/>
            </w:pPr>
            <w:r w:rsidRPr="006F3B65">
              <w:rPr>
                <w:rFonts w:ascii="Times New Roman" w:hAnsi="Times New Roman"/>
                <w:bCs/>
              </w:rPr>
              <w:t xml:space="preserve">Совет </w:t>
            </w:r>
            <w:proofErr w:type="spellStart"/>
            <w:r w:rsidRPr="006F3B65">
              <w:rPr>
                <w:rFonts w:ascii="Times New Roman" w:hAnsi="Times New Roman"/>
                <w:bCs/>
              </w:rPr>
              <w:t>Нижнекачеевского</w:t>
            </w:r>
            <w:proofErr w:type="spellEnd"/>
            <w:r w:rsidRPr="006F3B65">
              <w:rPr>
                <w:rFonts w:ascii="Times New Roman" w:hAnsi="Times New Roman"/>
                <w:bCs/>
              </w:rPr>
              <w:t xml:space="preserve"> сельского поселения  </w:t>
            </w:r>
            <w:proofErr w:type="spellStart"/>
            <w:r w:rsidRPr="006F3B65">
              <w:rPr>
                <w:rFonts w:ascii="Times New Roman" w:hAnsi="Times New Roman"/>
                <w:bCs/>
              </w:rPr>
              <w:t>Алькеевского</w:t>
            </w:r>
            <w:proofErr w:type="spellEnd"/>
            <w:r w:rsidRPr="006F3B65">
              <w:rPr>
                <w:rFonts w:ascii="Times New Roman" w:hAnsi="Times New Roman"/>
              </w:rPr>
              <w:t xml:space="preserve"> муниципального района</w:t>
            </w:r>
          </w:p>
          <w:p w:rsidR="001E023A" w:rsidRPr="000D2141" w:rsidRDefault="001E023A" w:rsidP="006F3B65">
            <w:pPr>
              <w:pStyle w:val="a3"/>
              <w:jc w:val="center"/>
            </w:pPr>
          </w:p>
          <w:p w:rsidR="006F3B65" w:rsidRDefault="00480EDE" w:rsidP="006F3B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EDE">
              <w:pict>
                <v:line id="_x0000_s1027" style="position:absolute;left:0;text-align:left;flip:y;z-index:251661312" from="-7.95pt,2.95pt" to="510.45pt,3.05pt" strokecolor="lime" strokeweight="3pt">
                  <v:stroke startarrowwidth="wide" startarrowlength="long" endarrowwidth="wide" endarrowlength="long"/>
                </v:line>
              </w:pict>
            </w:r>
          </w:p>
          <w:p w:rsidR="006F3B65" w:rsidRDefault="00480EDE" w:rsidP="006F3B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0EDE">
              <w:pict>
                <v:line id="_x0000_s1028" style="position:absolute;left:0;text-align:left;flip:y;z-index:251662336" from="-7.95pt,2.05pt" to="510.45pt,2.15pt" strokecolor="red" strokeweight="3pt">
                  <v:stroke startarrowwidth="wide" startarrowlength="long" endarrowwidth="wide" endarrowlength="long"/>
                </v:line>
              </w:pict>
            </w:r>
          </w:p>
          <w:p w:rsidR="006F3B65" w:rsidRPr="006F3B65" w:rsidRDefault="001E023A" w:rsidP="006F3B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Адрес</w:t>
            </w:r>
            <w:r w:rsidR="006F3B65"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422889, РТ, </w:t>
            </w:r>
            <w:proofErr w:type="spellStart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Алькеевский</w:t>
            </w:r>
            <w:proofErr w:type="spellEnd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 район,</w:t>
            </w:r>
          </w:p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с. Нижнее </w:t>
            </w:r>
            <w:proofErr w:type="spellStart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Качеево</w:t>
            </w:r>
            <w:proofErr w:type="spellEnd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, ул</w:t>
            </w:r>
            <w:proofErr w:type="gramStart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.Ш</w:t>
            </w:r>
            <w:proofErr w:type="gramEnd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кольная, д.22</w:t>
            </w:r>
            <w:r w:rsidR="006F3B65"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Факс (84346) 74-7-05</w:t>
            </w:r>
          </w:p>
          <w:p w:rsidR="001E023A" w:rsidRPr="007B7195" w:rsidRDefault="001E023A" w:rsidP="006F3B65">
            <w:pPr>
              <w:pStyle w:val="a3"/>
              <w:jc w:val="center"/>
              <w:rPr>
                <w:b/>
                <w:noProof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E023A" w:rsidRDefault="001E023A" w:rsidP="006B58A7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1E023A" w:rsidRDefault="001E023A" w:rsidP="006B58A7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1E023A" w:rsidRPr="00FC6131" w:rsidRDefault="001E023A" w:rsidP="006B58A7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</w:rPr>
            </w:pPr>
            <w:r w:rsidRPr="006F3B65">
              <w:rPr>
                <w:rFonts w:ascii="Times New Roman" w:hAnsi="Times New Roman"/>
              </w:rPr>
              <w:t>ТАТАРСТАН РЕСПУБЛИКАСЫ</w:t>
            </w:r>
          </w:p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</w:rPr>
            </w:pPr>
            <w:r w:rsidRPr="006F3B65">
              <w:rPr>
                <w:rFonts w:ascii="Times New Roman" w:hAnsi="Times New Roman"/>
                <w:bCs/>
              </w:rPr>
              <w:t xml:space="preserve">Әлки   </w:t>
            </w:r>
            <w:proofErr w:type="spellStart"/>
            <w:r w:rsidRPr="006F3B65">
              <w:rPr>
                <w:rFonts w:ascii="Times New Roman" w:hAnsi="Times New Roman"/>
                <w:bCs/>
              </w:rPr>
              <w:t>муниципаль</w:t>
            </w:r>
            <w:proofErr w:type="spellEnd"/>
            <w:r w:rsidRPr="006F3B65">
              <w:rPr>
                <w:rFonts w:ascii="Times New Roman" w:hAnsi="Times New Roman"/>
                <w:bCs/>
              </w:rPr>
              <w:t xml:space="preserve"> районы</w:t>
            </w:r>
          </w:p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  <w:lang w:val="be-BY"/>
              </w:rPr>
            </w:pPr>
            <w:r w:rsidRPr="006F3B65">
              <w:rPr>
                <w:rFonts w:ascii="Times New Roman" w:hAnsi="Times New Roman"/>
              </w:rPr>
              <w:t>Туб</w:t>
            </w:r>
            <w:r w:rsidRPr="006F3B65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6F3B65">
              <w:rPr>
                <w:rFonts w:ascii="Times New Roman" w:hAnsi="Times New Roman"/>
              </w:rPr>
              <w:t>н</w:t>
            </w:r>
            <w:proofErr w:type="spellEnd"/>
            <w:proofErr w:type="gramStart"/>
            <w:r w:rsidRPr="006F3B65">
              <w:rPr>
                <w:rFonts w:ascii="Times New Roman" w:hAnsi="Times New Roman"/>
              </w:rPr>
              <w:t xml:space="preserve"> К</w:t>
            </w:r>
            <w:proofErr w:type="gramEnd"/>
            <w:r w:rsidRPr="006F3B65">
              <w:rPr>
                <w:rFonts w:ascii="Times New Roman" w:hAnsi="Times New Roman"/>
                <w:lang w:val="tt-RU"/>
              </w:rPr>
              <w:t>ә</w:t>
            </w:r>
            <w:proofErr w:type="spellStart"/>
            <w:r w:rsidRPr="006F3B65">
              <w:rPr>
                <w:rFonts w:ascii="Times New Roman" w:hAnsi="Times New Roman"/>
              </w:rPr>
              <w:t>чи</w:t>
            </w:r>
            <w:proofErr w:type="spellEnd"/>
            <w:r w:rsidRPr="006F3B65">
              <w:rPr>
                <w:rFonts w:ascii="Times New Roman" w:hAnsi="Times New Roman"/>
              </w:rPr>
              <w:t xml:space="preserve"> </w:t>
            </w:r>
            <w:r w:rsidRPr="006F3B65">
              <w:rPr>
                <w:rFonts w:ascii="Times New Roman" w:hAnsi="Times New Roman"/>
                <w:lang w:val="be-BY"/>
              </w:rPr>
              <w:t>авыл жирлеге</w:t>
            </w:r>
          </w:p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</w:rPr>
            </w:pPr>
            <w:r w:rsidRPr="006F3B65">
              <w:rPr>
                <w:rFonts w:ascii="Times New Roman" w:hAnsi="Times New Roman"/>
                <w:lang w:val="be-BY"/>
              </w:rPr>
              <w:t>СОВ</w:t>
            </w:r>
            <w:r w:rsidRPr="006F3B65">
              <w:rPr>
                <w:rFonts w:ascii="Times New Roman" w:hAnsi="Times New Roman"/>
              </w:rPr>
              <w:t>ЕТЫ</w:t>
            </w:r>
          </w:p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65" w:rsidRDefault="006F3B65" w:rsidP="006F3B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3B65" w:rsidRDefault="006F3B65" w:rsidP="006F3B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Адресы:422889, </w:t>
            </w:r>
            <w:proofErr w:type="gramStart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ТР</w:t>
            </w:r>
            <w:proofErr w:type="gramEnd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6F3B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Әлки районы,</w:t>
            </w:r>
          </w:p>
          <w:p w:rsidR="001E023A" w:rsidRPr="006F3B65" w:rsidRDefault="001E023A" w:rsidP="006F3B6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Туб</w:t>
            </w:r>
            <w:r w:rsidRPr="006F3B65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ә</w:t>
            </w:r>
            <w:proofErr w:type="spellStart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proofErr w:type="spellEnd"/>
            <w:proofErr w:type="gramStart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6F3B65">
              <w:rPr>
                <w:rFonts w:ascii="Times New Roman" w:hAnsi="Times New Roman"/>
                <w:b/>
                <w:sz w:val="16"/>
                <w:szCs w:val="16"/>
                <w:lang w:val="tt-RU"/>
              </w:rPr>
              <w:t>ә</w:t>
            </w:r>
            <w:proofErr w:type="spellStart"/>
            <w:r w:rsidR="006F3B65" w:rsidRPr="006F3B65">
              <w:rPr>
                <w:rFonts w:ascii="Times New Roman" w:hAnsi="Times New Roman"/>
                <w:b/>
                <w:sz w:val="16"/>
                <w:szCs w:val="16"/>
              </w:rPr>
              <w:t>чи</w:t>
            </w:r>
            <w:proofErr w:type="spellEnd"/>
            <w:r w:rsidR="006F3B65"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F3B65" w:rsidRPr="006F3B65">
              <w:rPr>
                <w:rFonts w:ascii="Times New Roman" w:hAnsi="Times New Roman"/>
                <w:b/>
                <w:sz w:val="16"/>
                <w:szCs w:val="16"/>
              </w:rPr>
              <w:t>авылы</w:t>
            </w:r>
            <w:proofErr w:type="spellEnd"/>
            <w:r w:rsidR="006F3B65"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Мэктэп</w:t>
            </w:r>
            <w:proofErr w:type="spellEnd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>урамы</w:t>
            </w:r>
            <w:proofErr w:type="spellEnd"/>
            <w:r w:rsidRPr="006F3B65">
              <w:rPr>
                <w:rFonts w:ascii="Times New Roman" w:hAnsi="Times New Roman"/>
                <w:b/>
                <w:sz w:val="16"/>
                <w:szCs w:val="16"/>
              </w:rPr>
              <w:t xml:space="preserve"> – 22</w:t>
            </w:r>
          </w:p>
          <w:p w:rsidR="001E023A" w:rsidRPr="00900063" w:rsidRDefault="001E023A" w:rsidP="006F3B65">
            <w:pPr>
              <w:jc w:val="center"/>
            </w:pPr>
            <w:r w:rsidRPr="006F3B65">
              <w:rPr>
                <w:rFonts w:ascii="Times New Roman" w:hAnsi="Times New Roman" w:cs="Times New Roman"/>
                <w:b/>
                <w:sz w:val="16"/>
                <w:szCs w:val="16"/>
              </w:rPr>
              <w:t>Факс (84346) 74-7-05</w:t>
            </w:r>
          </w:p>
        </w:tc>
      </w:tr>
    </w:tbl>
    <w:p w:rsidR="00D21A73" w:rsidRDefault="00D21A73" w:rsidP="00D21A73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31FF" w:rsidRDefault="00C31276" w:rsidP="00C31276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C312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="003134B9" w:rsidRPr="00C312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134B9" w:rsidRPr="00D21A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C312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КАРАР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</w:p>
    <w:p w:rsidR="00C31276" w:rsidRDefault="006F3B65" w:rsidP="006531FF">
      <w:pPr>
        <w:pStyle w:val="HEADERTEX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A0F" w:rsidRPr="00D21A73" w:rsidRDefault="006F3B65" w:rsidP="006531F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276">
        <w:rPr>
          <w:rFonts w:ascii="Times New Roman" w:hAnsi="Times New Roman" w:cs="Times New Roman"/>
          <w:color w:val="auto"/>
          <w:sz w:val="28"/>
          <w:szCs w:val="28"/>
        </w:rPr>
        <w:t xml:space="preserve">  29 ноября 2023 года          </w:t>
      </w:r>
      <w:r w:rsidR="006531FF" w:rsidRPr="006531FF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="006531FF" w:rsidRPr="006531F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E023A">
        <w:rPr>
          <w:rFonts w:ascii="Times New Roman" w:hAnsi="Times New Roman" w:cs="Times New Roman"/>
          <w:color w:val="auto"/>
          <w:sz w:val="24"/>
          <w:szCs w:val="24"/>
        </w:rPr>
        <w:t>Н</w:t>
      </w:r>
      <w:proofErr w:type="gramEnd"/>
      <w:r w:rsidR="001E023A">
        <w:rPr>
          <w:rFonts w:ascii="Times New Roman" w:hAnsi="Times New Roman" w:cs="Times New Roman"/>
          <w:color w:val="auto"/>
          <w:sz w:val="24"/>
          <w:szCs w:val="24"/>
        </w:rPr>
        <w:t xml:space="preserve">ижнее </w:t>
      </w:r>
      <w:proofErr w:type="spellStart"/>
      <w:r w:rsidR="001E023A">
        <w:rPr>
          <w:rFonts w:ascii="Times New Roman" w:hAnsi="Times New Roman" w:cs="Times New Roman"/>
          <w:color w:val="auto"/>
          <w:sz w:val="24"/>
          <w:szCs w:val="24"/>
        </w:rPr>
        <w:t>Качеево</w:t>
      </w:r>
      <w:proofErr w:type="spellEnd"/>
      <w:r w:rsidR="00C3127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531F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127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531F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12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31F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3134B9" w:rsidRPr="00D21A73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6F3B65">
        <w:rPr>
          <w:rFonts w:ascii="Times New Roman" w:hAnsi="Times New Roman" w:cs="Times New Roman"/>
          <w:bCs/>
          <w:color w:val="auto"/>
          <w:sz w:val="28"/>
          <w:szCs w:val="28"/>
        </w:rPr>
        <w:t>69</w:t>
      </w:r>
    </w:p>
    <w:p w:rsidR="00E90A0F" w:rsidRPr="00D21A73" w:rsidRDefault="00E90A0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31276" w:rsidRDefault="00C31276" w:rsidP="00A426E2">
      <w:pPr>
        <w:pStyle w:val="HEADERTEXT"/>
        <w:ind w:right="5104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1A73" w:rsidRPr="00A426E2" w:rsidRDefault="00D21A73" w:rsidP="00A426E2">
      <w:pPr>
        <w:pStyle w:val="HEADERTEXT"/>
        <w:ind w:right="5104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26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изменений в решение Совета </w:t>
      </w:r>
      <w:proofErr w:type="spellStart"/>
      <w:r w:rsidR="00C31276">
        <w:rPr>
          <w:rFonts w:ascii="Times New Roman" w:hAnsi="Times New Roman" w:cs="Times New Roman"/>
          <w:bCs/>
          <w:color w:val="FF0000"/>
          <w:sz w:val="24"/>
          <w:szCs w:val="24"/>
        </w:rPr>
        <w:t>Нижнекачеевского</w:t>
      </w:r>
      <w:proofErr w:type="spellEnd"/>
      <w:r w:rsidRPr="00A426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сельского поселения </w:t>
      </w:r>
      <w:proofErr w:type="spellStart"/>
      <w:r w:rsidRPr="00A426E2">
        <w:rPr>
          <w:rFonts w:ascii="Times New Roman" w:hAnsi="Times New Roman" w:cs="Times New Roman"/>
          <w:bCs/>
          <w:color w:val="auto"/>
          <w:sz w:val="24"/>
          <w:szCs w:val="24"/>
        </w:rPr>
        <w:t>Алькеевского</w:t>
      </w:r>
      <w:proofErr w:type="spellEnd"/>
      <w:r w:rsidRPr="00A426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</w:t>
      </w:r>
      <w:r w:rsidR="00C31276">
        <w:rPr>
          <w:rFonts w:ascii="Times New Roman" w:hAnsi="Times New Roman" w:cs="Times New Roman"/>
          <w:bCs/>
          <w:color w:val="auto"/>
          <w:sz w:val="24"/>
          <w:szCs w:val="24"/>
        </w:rPr>
        <w:t>льного района от 30.11.2018 № 26</w:t>
      </w:r>
      <w:r w:rsidRPr="00A426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«О налоге на имущество физических лиц»</w:t>
      </w:r>
    </w:p>
    <w:p w:rsidR="00E90A0F" w:rsidRPr="00D21A73" w:rsidRDefault="003134B9">
      <w:pPr>
        <w:pStyle w:val="HEADERTEXT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21A7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90A0F" w:rsidRPr="00D21A73" w:rsidRDefault="003134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21A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1A73">
        <w:rPr>
          <w:rFonts w:ascii="Times New Roman" w:hAnsi="Times New Roman" w:cs="Times New Roman"/>
          <w:sz w:val="28"/>
          <w:szCs w:val="28"/>
        </w:rPr>
        <w:t xml:space="preserve"> </w:t>
      </w:r>
      <w:r w:rsidR="00480EDE" w:rsidRPr="00D21A73">
        <w:rPr>
          <w:rFonts w:ascii="Times New Roman" w:hAnsi="Times New Roman" w:cs="Times New Roman"/>
          <w:sz w:val="28"/>
          <w:szCs w:val="28"/>
        </w:rPr>
        <w:fldChar w:fldCharType="begin"/>
      </w:r>
      <w:r w:rsidRPr="00D21A73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"kodeks://link/d?nd=901765862&amp;point=mark=00000000000000000000000000000000000000000000000000DKQ0R4"\o"’’Налоговый кодекс Российской Федерации (часть вторая) (с изменениями на 14 ноября 2023 года)’’</w:instrText>
      </w:r>
    </w:p>
    <w:p w:rsidR="00E90A0F" w:rsidRPr="00D21A73" w:rsidRDefault="003134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E90A0F" w:rsidRPr="00D21A73" w:rsidRDefault="003134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14.11.2023 по 31.12.2023)"</w:instrText>
      </w:r>
      <w:r w:rsidR="00480EDE" w:rsidRPr="00D21A73">
        <w:rPr>
          <w:rFonts w:ascii="Times New Roman" w:hAnsi="Times New Roman" w:cs="Times New Roman"/>
          <w:sz w:val="28"/>
          <w:szCs w:val="28"/>
        </w:rPr>
        <w:fldChar w:fldCharType="separate"/>
      </w:r>
      <w:r w:rsidRPr="00D21A73">
        <w:rPr>
          <w:rFonts w:ascii="Times New Roman" w:hAnsi="Times New Roman" w:cs="Times New Roman"/>
          <w:sz w:val="28"/>
          <w:szCs w:val="28"/>
        </w:rPr>
        <w:t>главой 32 Налогового кодекса Российской Федерации</w:t>
      </w:r>
      <w:r w:rsidR="00480EDE" w:rsidRPr="00D21A73">
        <w:rPr>
          <w:rFonts w:ascii="Times New Roman" w:hAnsi="Times New Roman" w:cs="Times New Roman"/>
          <w:sz w:val="28"/>
          <w:szCs w:val="28"/>
        </w:rPr>
        <w:fldChar w:fldCharType="end"/>
      </w:r>
      <w:r w:rsidR="00A426E2">
        <w:rPr>
          <w:rFonts w:ascii="Times New Roman" w:hAnsi="Times New Roman" w:cs="Times New Roman"/>
          <w:sz w:val="28"/>
          <w:szCs w:val="28"/>
        </w:rPr>
        <w:t>,</w:t>
      </w:r>
      <w:r w:rsidR="008E5B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80EDE" w:rsidRPr="00D21A73">
        <w:rPr>
          <w:rFonts w:ascii="Times New Roman" w:hAnsi="Times New Roman" w:cs="Times New Roman"/>
          <w:sz w:val="28"/>
          <w:szCs w:val="28"/>
        </w:rPr>
        <w:fldChar w:fldCharType="begin"/>
      </w:r>
      <w:r w:rsidRPr="00D21A73">
        <w:rPr>
          <w:rFonts w:ascii="Times New Roman" w:hAnsi="Times New Roman" w:cs="Times New Roman"/>
          <w:sz w:val="28"/>
          <w:szCs w:val="28"/>
        </w:rPr>
        <w:instrText xml:space="preserve"> HYPERLINK "kodeks://link/d?nd=423848542"\o"’’ОБ УСТАНОВЛЕНИИ ЕДИНОЙ ДАТЫ НАЧАЛА ПРИМЕНЕНИЯ НА ТЕРРИТОРИИ РЕСПУБЛИКИ ТАТАРСТАН ПОРЯДКА ОПРЕДЕЛЕНИЯ ...’’</w:instrText>
      </w:r>
    </w:p>
    <w:p w:rsidR="00E90A0F" w:rsidRPr="00D21A73" w:rsidRDefault="003134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instrText>Закон Республики Татарстан от 30.10.2014 N 82-ЗРТ</w:instrText>
      </w:r>
    </w:p>
    <w:p w:rsidR="00E90A0F" w:rsidRPr="00D21A73" w:rsidRDefault="003134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instrText>Статус: Действующий документ"</w:instrText>
      </w:r>
      <w:r w:rsidR="00480EDE" w:rsidRPr="00D21A73">
        <w:rPr>
          <w:rFonts w:ascii="Times New Roman" w:hAnsi="Times New Roman" w:cs="Times New Roman"/>
          <w:sz w:val="28"/>
          <w:szCs w:val="28"/>
        </w:rPr>
        <w:fldChar w:fldCharType="separate"/>
      </w:r>
      <w:r w:rsidRPr="00D21A73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30 октября 2014 года </w:t>
      </w:r>
      <w:r w:rsidR="00A426E2">
        <w:rPr>
          <w:rFonts w:ascii="Times New Roman" w:hAnsi="Times New Roman" w:cs="Times New Roman"/>
          <w:sz w:val="28"/>
          <w:szCs w:val="28"/>
        </w:rPr>
        <w:t>№</w:t>
      </w:r>
      <w:r w:rsidRPr="00D21A73">
        <w:rPr>
          <w:rFonts w:ascii="Times New Roman" w:hAnsi="Times New Roman" w:cs="Times New Roman"/>
          <w:sz w:val="28"/>
          <w:szCs w:val="28"/>
        </w:rPr>
        <w:t xml:space="preserve"> 82-ЗРТ "Об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налогообложения"</w:t>
      </w:r>
      <w:r w:rsidR="00480EDE" w:rsidRPr="00D21A73">
        <w:rPr>
          <w:rFonts w:ascii="Times New Roman" w:hAnsi="Times New Roman" w:cs="Times New Roman"/>
          <w:sz w:val="28"/>
          <w:szCs w:val="28"/>
        </w:rPr>
        <w:fldChar w:fldCharType="end"/>
      </w:r>
      <w:r w:rsidRPr="00D21A73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C31276">
        <w:rPr>
          <w:rFonts w:ascii="Times New Roman" w:hAnsi="Times New Roman" w:cs="Times New Roman"/>
          <w:color w:val="FF0000"/>
          <w:sz w:val="28"/>
          <w:szCs w:val="28"/>
        </w:rPr>
        <w:t>Нижнекачеевского</w:t>
      </w:r>
      <w:proofErr w:type="spellEnd"/>
      <w:r w:rsidRPr="00A42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1A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21A73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Pr="00D21A73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E90A0F" w:rsidRPr="00D21A73" w:rsidRDefault="00E90A0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0A0F" w:rsidRDefault="003134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t>1.</w:t>
      </w:r>
      <w:r w:rsidR="00D21A73" w:rsidRPr="00D21A73">
        <w:rPr>
          <w:rFonts w:ascii="Times New Roman" w:hAnsi="Times New Roman" w:cs="Times New Roman"/>
          <w:sz w:val="28"/>
          <w:szCs w:val="28"/>
        </w:rPr>
        <w:t>Внести в</w:t>
      </w:r>
      <w:r w:rsidRPr="00D21A73">
        <w:rPr>
          <w:rFonts w:ascii="Times New Roman" w:hAnsi="Times New Roman" w:cs="Times New Roman"/>
          <w:sz w:val="28"/>
          <w:szCs w:val="28"/>
        </w:rPr>
        <w:t xml:space="preserve"> налог на имущ</w:t>
      </w:r>
      <w:r w:rsidR="00D21A73" w:rsidRPr="00D21A73">
        <w:rPr>
          <w:rFonts w:ascii="Times New Roman" w:hAnsi="Times New Roman" w:cs="Times New Roman"/>
          <w:sz w:val="28"/>
          <w:szCs w:val="28"/>
        </w:rPr>
        <w:t>ество физических лиц следующие изменения:</w:t>
      </w:r>
    </w:p>
    <w:p w:rsidR="00D21A73" w:rsidRPr="008E5BB2" w:rsidRDefault="00363D3B" w:rsidP="00453CD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абз</w:t>
      </w:r>
      <w:r w:rsidR="00453CDE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453CDE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53CD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31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редоставленных», «дачного» исключить</w:t>
      </w:r>
      <w:r w:rsidR="008E5BB2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E5BB2" w:rsidRDefault="00D21A73" w:rsidP="008E5BB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3181B">
        <w:rPr>
          <w:rFonts w:ascii="Times New Roman" w:hAnsi="Times New Roman" w:cs="Times New Roman"/>
          <w:sz w:val="28"/>
          <w:szCs w:val="28"/>
        </w:rPr>
        <w:t>3</w:t>
      </w:r>
      <w:r w:rsidRPr="00D21A73">
        <w:rPr>
          <w:rFonts w:ascii="Times New Roman" w:hAnsi="Times New Roman" w:cs="Times New Roman"/>
          <w:sz w:val="28"/>
          <w:szCs w:val="28"/>
        </w:rPr>
        <w:t xml:space="preserve"> п</w:t>
      </w:r>
      <w:r w:rsidR="00453CDE">
        <w:rPr>
          <w:rFonts w:ascii="Times New Roman" w:hAnsi="Times New Roman" w:cs="Times New Roman"/>
          <w:sz w:val="28"/>
          <w:szCs w:val="28"/>
        </w:rPr>
        <w:t>одпункта</w:t>
      </w:r>
      <w:r w:rsidRPr="00D21A73">
        <w:rPr>
          <w:rFonts w:ascii="Times New Roman" w:hAnsi="Times New Roman" w:cs="Times New Roman"/>
          <w:sz w:val="28"/>
          <w:szCs w:val="28"/>
        </w:rPr>
        <w:t xml:space="preserve"> </w:t>
      </w:r>
      <w:r w:rsidR="00D3181B">
        <w:rPr>
          <w:rFonts w:ascii="Times New Roman" w:hAnsi="Times New Roman" w:cs="Times New Roman"/>
          <w:sz w:val="28"/>
          <w:szCs w:val="28"/>
        </w:rPr>
        <w:t>1</w:t>
      </w:r>
      <w:r w:rsidR="00453CD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3181B">
        <w:rPr>
          <w:rFonts w:ascii="Times New Roman" w:hAnsi="Times New Roman" w:cs="Times New Roman"/>
          <w:sz w:val="28"/>
          <w:szCs w:val="28"/>
        </w:rPr>
        <w:t>2</w:t>
      </w:r>
      <w:r w:rsidRPr="00D21A7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21A73" w:rsidRPr="009A621F" w:rsidRDefault="00460B1D" w:rsidP="008E5BB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1A73" w:rsidRPr="00D21A73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="00D21A73" w:rsidRPr="00D21A73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D21A73" w:rsidRPr="00D21A73">
        <w:rPr>
          <w:rFonts w:ascii="Times New Roman" w:hAnsi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r w:rsidR="00D21A73" w:rsidRPr="009A621F">
        <w:rPr>
          <w:rFonts w:ascii="Times New Roman" w:hAnsi="Times New Roman"/>
          <w:sz w:val="28"/>
          <w:szCs w:val="28"/>
        </w:rPr>
        <w:t xml:space="preserve">подпункте </w:t>
      </w:r>
      <w:r w:rsidR="00DC13E5" w:rsidRPr="009A621F">
        <w:rPr>
          <w:rFonts w:ascii="Times New Roman" w:hAnsi="Times New Roman"/>
          <w:sz w:val="28"/>
          <w:szCs w:val="28"/>
        </w:rPr>
        <w:t>2</w:t>
      </w:r>
      <w:r w:rsidR="00D21A73" w:rsidRPr="009A621F">
        <w:rPr>
          <w:rFonts w:ascii="Times New Roman" w:hAnsi="Times New Roman"/>
          <w:sz w:val="28"/>
          <w:szCs w:val="28"/>
        </w:rPr>
        <w:t xml:space="preserve"> пункта </w:t>
      </w:r>
      <w:r w:rsidR="00DC13E5" w:rsidRPr="009A621F">
        <w:rPr>
          <w:rFonts w:ascii="Times New Roman" w:hAnsi="Times New Roman"/>
          <w:sz w:val="28"/>
          <w:szCs w:val="28"/>
        </w:rPr>
        <w:t>2</w:t>
      </w:r>
      <w:r w:rsidR="00D21A73" w:rsidRPr="009A621F">
        <w:rPr>
          <w:rFonts w:ascii="Times New Roman" w:hAnsi="Times New Roman"/>
          <w:sz w:val="28"/>
          <w:szCs w:val="28"/>
        </w:rPr>
        <w:t xml:space="preserve"> ст. </w:t>
      </w:r>
      <w:r w:rsidR="00D823B6" w:rsidRPr="009A621F">
        <w:rPr>
          <w:rFonts w:ascii="Times New Roman" w:hAnsi="Times New Roman"/>
          <w:sz w:val="28"/>
          <w:szCs w:val="28"/>
        </w:rPr>
        <w:t>406</w:t>
      </w:r>
      <w:r w:rsidR="00D21A73" w:rsidRPr="009A621F">
        <w:rPr>
          <w:rFonts w:ascii="Times New Roman" w:hAnsi="Times New Roman"/>
          <w:sz w:val="28"/>
          <w:szCs w:val="28"/>
        </w:rPr>
        <w:t xml:space="preserve"> НК РФ;»</w:t>
      </w:r>
      <w:r w:rsidR="009A621F">
        <w:rPr>
          <w:rFonts w:ascii="Times New Roman" w:hAnsi="Times New Roman"/>
          <w:sz w:val="28"/>
          <w:szCs w:val="28"/>
        </w:rPr>
        <w:t>.</w:t>
      </w:r>
    </w:p>
    <w:p w:rsidR="00E90A0F" w:rsidRPr="00D21A73" w:rsidRDefault="00E90A0F" w:rsidP="00D21A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21A73" w:rsidRPr="00D21A73" w:rsidRDefault="00D21A73" w:rsidP="00D21A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t>2</w:t>
      </w:r>
      <w:r w:rsidR="009A621F">
        <w:rPr>
          <w:rFonts w:ascii="Times New Roman" w:hAnsi="Times New Roman" w:cs="Times New Roman"/>
          <w:sz w:val="28"/>
          <w:szCs w:val="28"/>
        </w:rPr>
        <w:t>.</w:t>
      </w:r>
      <w:r w:rsidRPr="00D21A73">
        <w:rPr>
          <w:rFonts w:ascii="Times New Roman" w:hAnsi="Times New Roman" w:cs="Times New Roman"/>
          <w:sz w:val="28"/>
          <w:szCs w:val="28"/>
        </w:rPr>
        <w:t>Опуб</w:t>
      </w:r>
      <w:r w:rsidR="00B47594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D21A7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Алькеевского муниципального района и на Официальном по</w:t>
      </w:r>
      <w:r w:rsidR="003C1BF8">
        <w:rPr>
          <w:rFonts w:ascii="Times New Roman" w:hAnsi="Times New Roman" w:cs="Times New Roman"/>
          <w:sz w:val="28"/>
          <w:szCs w:val="28"/>
        </w:rPr>
        <w:t>рт</w:t>
      </w:r>
      <w:r w:rsidRPr="00D21A73">
        <w:rPr>
          <w:rFonts w:ascii="Times New Roman" w:hAnsi="Times New Roman" w:cs="Times New Roman"/>
          <w:sz w:val="28"/>
          <w:szCs w:val="28"/>
        </w:rPr>
        <w:t>але правовой информации Республики Татарстан.</w:t>
      </w:r>
    </w:p>
    <w:p w:rsidR="00D21A73" w:rsidRPr="00D21A73" w:rsidRDefault="00D21A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21A73" w:rsidRPr="00D21A73" w:rsidRDefault="00D21A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0A0F" w:rsidRPr="00D21A73" w:rsidRDefault="00E90A0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0A0F" w:rsidRPr="00D21A73" w:rsidRDefault="003134B9" w:rsidP="00A426E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t xml:space="preserve"> Председатель Совета </w:t>
      </w:r>
    </w:p>
    <w:p w:rsidR="00E90A0F" w:rsidRPr="00D21A73" w:rsidRDefault="00A426E2" w:rsidP="00A426E2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31276">
        <w:rPr>
          <w:rFonts w:ascii="Times New Roman" w:hAnsi="Times New Roman" w:cs="Times New Roman"/>
          <w:color w:val="FF0000"/>
          <w:sz w:val="28"/>
          <w:szCs w:val="28"/>
        </w:rPr>
        <w:t>Нижнекачеевского</w:t>
      </w:r>
      <w:proofErr w:type="spellEnd"/>
      <w:r w:rsidR="003134B9" w:rsidRPr="00A42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34B9" w:rsidRPr="00D21A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90A0F" w:rsidRPr="00D21A73" w:rsidRDefault="003134B9" w:rsidP="00A426E2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t> Алькеевского муниципального района</w:t>
      </w:r>
      <w:r w:rsidR="00C312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26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A7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31276">
        <w:rPr>
          <w:rFonts w:ascii="Times New Roman" w:hAnsi="Times New Roman" w:cs="Times New Roman"/>
          <w:sz w:val="28"/>
          <w:szCs w:val="28"/>
        </w:rPr>
        <w:t>М.И.Елифанов</w:t>
      </w:r>
      <w:proofErr w:type="spellEnd"/>
      <w:r w:rsidRPr="00D21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B9" w:rsidRPr="00D21A73" w:rsidRDefault="0031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73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134B9" w:rsidRPr="00D21A73" w:rsidSect="00CD26E6"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9E" w:rsidRDefault="00EF6E9E">
      <w:pPr>
        <w:spacing w:after="0" w:line="240" w:lineRule="auto"/>
      </w:pPr>
      <w:r>
        <w:separator/>
      </w:r>
    </w:p>
  </w:endnote>
  <w:endnote w:type="continuationSeparator" w:id="0">
    <w:p w:rsidR="00EF6E9E" w:rsidRDefault="00EF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0F" w:rsidRPr="00D21A73" w:rsidRDefault="003134B9" w:rsidP="00D21A73">
    <w:pPr>
      <w:pStyle w:val="a6"/>
    </w:pPr>
    <w:r w:rsidRPr="00D21A7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9E" w:rsidRDefault="00EF6E9E">
      <w:pPr>
        <w:spacing w:after="0" w:line="240" w:lineRule="auto"/>
      </w:pPr>
      <w:r>
        <w:separator/>
      </w:r>
    </w:p>
  </w:footnote>
  <w:footnote w:type="continuationSeparator" w:id="0">
    <w:p w:rsidR="00EF6E9E" w:rsidRDefault="00EF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796"/>
    <w:multiLevelType w:val="singleLevel"/>
    <w:tmpl w:val="C066BD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A73"/>
    <w:rsid w:val="00147E48"/>
    <w:rsid w:val="001E023A"/>
    <w:rsid w:val="003134B9"/>
    <w:rsid w:val="00363D3B"/>
    <w:rsid w:val="003C1BF8"/>
    <w:rsid w:val="00453CDE"/>
    <w:rsid w:val="00460B1D"/>
    <w:rsid w:val="00480EDE"/>
    <w:rsid w:val="00570B1B"/>
    <w:rsid w:val="006531FF"/>
    <w:rsid w:val="006F3B65"/>
    <w:rsid w:val="00744656"/>
    <w:rsid w:val="008E5BB2"/>
    <w:rsid w:val="009A621F"/>
    <w:rsid w:val="00A426E2"/>
    <w:rsid w:val="00A87150"/>
    <w:rsid w:val="00B00BA9"/>
    <w:rsid w:val="00B47594"/>
    <w:rsid w:val="00C31276"/>
    <w:rsid w:val="00C617A9"/>
    <w:rsid w:val="00CD26E6"/>
    <w:rsid w:val="00D21A73"/>
    <w:rsid w:val="00D3181B"/>
    <w:rsid w:val="00D823B6"/>
    <w:rsid w:val="00DC13E5"/>
    <w:rsid w:val="00E657C4"/>
    <w:rsid w:val="00E708FB"/>
    <w:rsid w:val="00E81240"/>
    <w:rsid w:val="00E90A0F"/>
    <w:rsid w:val="00E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D26E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No Spacing"/>
    <w:uiPriority w:val="1"/>
    <w:qFormat/>
    <w:rsid w:val="00D21A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21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A73"/>
  </w:style>
  <w:style w:type="paragraph" w:styleId="a6">
    <w:name w:val="footer"/>
    <w:basedOn w:val="a"/>
    <w:link w:val="a7"/>
    <w:uiPriority w:val="99"/>
    <w:unhideWhenUsed/>
    <w:rsid w:val="00D21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НАЛОГЕ НА ИМУЩЕСТВО ФИЗИЧЕСКИХ ЛИЦ</vt:lpstr>
    </vt:vector>
  </TitlesOfParts>
  <Company>MultiDVD Team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НАЛОГЕ НА ИМУЩЕСТВО ФИЗИЧЕСКИХ ЛИЦ</dc:title>
  <dc:creator>Admin</dc:creator>
  <cp:lastModifiedBy>Админ</cp:lastModifiedBy>
  <cp:revision>3</cp:revision>
  <cp:lastPrinted>2023-11-30T06:03:00Z</cp:lastPrinted>
  <dcterms:created xsi:type="dcterms:W3CDTF">2023-11-30T06:17:00Z</dcterms:created>
  <dcterms:modified xsi:type="dcterms:W3CDTF">2023-11-30T07:24:00Z</dcterms:modified>
</cp:coreProperties>
</file>