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4275C" w:rsidRDefault="0014275C" w:rsidP="0014275C">
      <w:pPr>
        <w:pStyle w:val="1"/>
      </w:pPr>
      <w:r>
        <w:t>Гепатит А: болезнь грязных рук</w:t>
      </w:r>
    </w:p>
    <w:p w:rsidR="0014275C" w:rsidRDefault="0014275C" w:rsidP="0014275C">
      <w:pPr>
        <w:pStyle w:val="ab"/>
      </w:pPr>
      <w:r>
        <w:t>Нурлатский территориальный отдел Управления Роспотребнадзора по Республике Татарстан (Татарстан) сообщает.</w:t>
      </w:r>
    </w:p>
    <w:p w:rsidR="0014275C" w:rsidRDefault="0014275C" w:rsidP="0014275C">
      <w:pPr>
        <w:pStyle w:val="ab"/>
      </w:pPr>
      <w:r>
        <w:t>Гепатит А или болезнь Боткина –это воспалительное заболевание печени, вызываемое вирусом гепатита А (ВГА), при котором поражаются клетки печени (гепатоциты). </w:t>
      </w:r>
    </w:p>
    <w:p w:rsidR="0014275C" w:rsidRDefault="0014275C" w:rsidP="0014275C">
      <w:pPr>
        <w:pStyle w:val="ab"/>
      </w:pPr>
      <w:r>
        <w:t>Слово «гепатит» у людей, как правило, ассоциируется с поражением печени, долгим и трудным лечением, хроническим течением и массой осложнений. В отличие от гепатитов B и C, гепатит А не вызывает хронических заболеваний печени, но может сопровождаться тяжелыми симптомами и иногда протекает с острой печеночной недостаточностью, часто заканчивающейся летальным исходом.</w:t>
      </w:r>
    </w:p>
    <w:p w:rsidR="0014275C" w:rsidRDefault="0014275C" w:rsidP="0014275C">
      <w:pPr>
        <w:pStyle w:val="ab"/>
      </w:pPr>
      <w:r>
        <w:t>Гепатит А — это типичная болезнь грязных рук, она тесно связана с отсутствием безопасной воды и пищи, ненадлежащей санитарией и плохой личной гигиеной.</w:t>
      </w:r>
    </w:p>
    <w:p w:rsidR="0014275C" w:rsidRDefault="0014275C" w:rsidP="0014275C">
      <w:pPr>
        <w:pStyle w:val="ab"/>
      </w:pPr>
      <w:r>
        <w:t> </w:t>
      </w:r>
    </w:p>
    <w:p w:rsidR="0014275C" w:rsidRDefault="0014275C" w:rsidP="0014275C">
      <w:pPr>
        <w:pStyle w:val="ab"/>
      </w:pPr>
      <w:r>
        <w:rPr>
          <w:rStyle w:val="ac"/>
        </w:rPr>
        <w:t>Риску заболевания гепатитом А и развития его тяжелых форм подвержены:</w:t>
      </w:r>
    </w:p>
    <w:p w:rsidR="0014275C" w:rsidRDefault="0014275C" w:rsidP="0014275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дети, проживающие на территориях с высоким уровнем заболеваемости;</w:t>
      </w:r>
    </w:p>
    <w:p w:rsidR="0014275C" w:rsidRDefault="0014275C" w:rsidP="0014275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лица, отправляющиеся в районы, эндемичные по гепатиту А (военнослужащие, туристы, люди, работающие по контракту);</w:t>
      </w:r>
    </w:p>
    <w:p w:rsidR="0014275C" w:rsidRDefault="0014275C" w:rsidP="0014275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воспитатели детских дошкольных учреждений, медицинские работники, работники питания;</w:t>
      </w:r>
    </w:p>
    <w:p w:rsidR="0014275C" w:rsidRDefault="0014275C" w:rsidP="0014275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больные хроническими гепатитами и циррозом печени.</w:t>
      </w:r>
    </w:p>
    <w:p w:rsidR="0014275C" w:rsidRDefault="0014275C" w:rsidP="0014275C">
      <w:pPr>
        <w:pStyle w:val="ab"/>
      </w:pPr>
      <w:r>
        <w:t> </w:t>
      </w:r>
    </w:p>
    <w:p w:rsidR="0014275C" w:rsidRDefault="0014275C" w:rsidP="0014275C">
      <w:pPr>
        <w:pStyle w:val="ab"/>
      </w:pPr>
      <w:r>
        <w:rPr>
          <w:rStyle w:val="ac"/>
        </w:rPr>
        <w:t>Факторы риска:</w:t>
      </w:r>
    </w:p>
    <w:p w:rsidR="0014275C" w:rsidRDefault="0014275C" w:rsidP="0014275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плохие санитарные условия;</w:t>
      </w:r>
    </w:p>
    <w:p w:rsidR="0014275C" w:rsidRDefault="0014275C" w:rsidP="0014275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отсутствие безопасной воды;</w:t>
      </w:r>
    </w:p>
    <w:p w:rsidR="0014275C" w:rsidRDefault="0014275C" w:rsidP="0014275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совместное проживание с инфицированным человеком;</w:t>
      </w:r>
    </w:p>
    <w:p w:rsidR="0014275C" w:rsidRDefault="0014275C" w:rsidP="0014275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путешествия в районы, эндемичные по гепатиту А. </w:t>
      </w:r>
    </w:p>
    <w:p w:rsidR="0014275C" w:rsidRDefault="0014275C" w:rsidP="0014275C">
      <w:pPr>
        <w:pStyle w:val="ab"/>
      </w:pPr>
      <w:r>
        <w:t>Несмотря на то, что встречаются и легкие, и тяжелые формы заболевания, гепатит А не вызывает хронических заболеваний печени, а почти все пациенты достигают полного излечения, и, как приятный бонус, остается пожизненный иммунитет. </w:t>
      </w:r>
    </w:p>
    <w:p w:rsidR="0014275C" w:rsidRDefault="0014275C" w:rsidP="0014275C">
      <w:pPr>
        <w:pStyle w:val="ab"/>
      </w:pPr>
      <w:r>
        <w:t>Повторное заражение гепатитом А – исключительно редкое событие.</w:t>
      </w:r>
    </w:p>
    <w:p w:rsidR="0014275C" w:rsidRDefault="0014275C" w:rsidP="0014275C">
      <w:pPr>
        <w:pStyle w:val="ab"/>
      </w:pPr>
      <w:r>
        <w:rPr>
          <w:rStyle w:val="ac"/>
        </w:rPr>
        <w:t>Вирус гепатита А чаще всего передается пищевым, водным и контактно-бытовым путем. Что это значит?</w:t>
      </w:r>
    </w:p>
    <w:p w:rsidR="0014275C" w:rsidRDefault="0014275C" w:rsidP="0014275C">
      <w:pPr>
        <w:pStyle w:val="ab"/>
      </w:pPr>
      <w:r>
        <w:t>Пищевым путем заражение происходит при употреблении загрязненных продуктов, например, плохо промытой зелени, овощей и фруктов. В семьях чаще всего это случается через грязные руки при приготовлении пищи зараженным человеком. </w:t>
      </w:r>
    </w:p>
    <w:p w:rsidR="0014275C" w:rsidRDefault="0014275C" w:rsidP="0014275C">
      <w:pPr>
        <w:pStyle w:val="ab"/>
      </w:pPr>
      <w:r>
        <w:lastRenderedPageBreak/>
        <w:t>Для того, чтобы заразиться водным путем, воду пить не обязательно, она может попасть в организм через нос при купании в неположенном для этого месте.</w:t>
      </w:r>
    </w:p>
    <w:p w:rsidR="0014275C" w:rsidRDefault="0014275C" w:rsidP="0014275C">
      <w:pPr>
        <w:pStyle w:val="ab"/>
      </w:pPr>
      <w:r>
        <w:t>Водные вспышки случаются редко и обычно связаны с загрязнением воды канализационными стоками или неадекватной очисткой воды. </w:t>
      </w:r>
    </w:p>
    <w:p w:rsidR="0014275C" w:rsidRDefault="0014275C" w:rsidP="0014275C">
      <w:pPr>
        <w:pStyle w:val="ab"/>
      </w:pPr>
      <w:r>
        <w:t>Контактно-бытовой путь — это ни что иное, как прямой контакт с больным человеком. </w:t>
      </w:r>
    </w:p>
    <w:p w:rsidR="0014275C" w:rsidRDefault="0014275C" w:rsidP="0014275C">
      <w:pPr>
        <w:pStyle w:val="ab"/>
      </w:pPr>
      <w:r>
        <w:t>Если в семье кто-то заболел гепатитом А, необходимо ограничить все контакты с ним, не заниматься самолечением и срочно вызвать врача на дом! </w:t>
      </w:r>
    </w:p>
    <w:p w:rsidR="0014275C" w:rsidRDefault="0014275C" w:rsidP="0014275C">
      <w:pPr>
        <w:pStyle w:val="ab"/>
      </w:pPr>
      <w:r>
        <w:t>Раннее выявление заболевания и своевременная госпитализация помогают предупредить распространение инфекции!</w:t>
      </w:r>
    </w:p>
    <w:p w:rsidR="0014275C" w:rsidRDefault="0014275C" w:rsidP="0014275C">
      <w:pPr>
        <w:pStyle w:val="ab"/>
      </w:pPr>
      <w:r>
        <w:t>От момента попадания вируса в организм до первых симптомов может пройти от 7 до 50-ти дней, но в среднем 14-28.</w:t>
      </w:r>
    </w:p>
    <w:p w:rsidR="0014275C" w:rsidRDefault="0014275C" w:rsidP="0014275C">
      <w:pPr>
        <w:pStyle w:val="ab"/>
      </w:pPr>
      <w:r>
        <w:t>Часто заболевшего беспокоят лихорадка, недомогание, потеря аппетита, диарея и тошнота. Из более специфических симптомов может быть ощущение дискомфорта в животе, потемнение мочи и пожелтение кожи и белков глаз, но здесь есть нюанс: эти проявления характерны для всех гепатитов. Есть и другие подводные камни: симптомы проявляются не у всех инфицированных. Например, у детей до 6 лет инфекция часто носит бессимптомный характер, и только у 10% развивается желтуха.</w:t>
      </w:r>
    </w:p>
    <w:p w:rsidR="0014275C" w:rsidRDefault="0014275C" w:rsidP="0014275C">
      <w:pPr>
        <w:pStyle w:val="ab"/>
      </w:pPr>
      <w:r>
        <w:rPr>
          <w:rStyle w:val="ac"/>
        </w:rPr>
        <w:t>Заразным больной становится уже в конце инкубационного периода, то есть, когда никаких клинических проявлений еще нет.</w:t>
      </w:r>
    </w:p>
    <w:p w:rsidR="0014275C" w:rsidRDefault="0014275C" w:rsidP="0014275C">
      <w:pPr>
        <w:pStyle w:val="ab"/>
      </w:pPr>
      <w:r>
        <w:t>Сколько за этот период он может заразить людей – загадка. И она еще более сложная, когда у больного бессимптомная форма гепатита А. </w:t>
      </w:r>
    </w:p>
    <w:p w:rsidR="0014275C" w:rsidRDefault="0014275C" w:rsidP="0014275C">
      <w:pPr>
        <w:pStyle w:val="ab"/>
      </w:pPr>
      <w:r>
        <w:t> </w:t>
      </w:r>
    </w:p>
    <w:p w:rsidR="0014275C" w:rsidRDefault="0014275C" w:rsidP="0014275C">
      <w:pPr>
        <w:pStyle w:val="ab"/>
      </w:pPr>
      <w:r>
        <w:rPr>
          <w:rStyle w:val="ac"/>
        </w:rPr>
        <w:t>Профилактика гепатита А</w:t>
      </w:r>
    </w:p>
    <w:p w:rsidR="0014275C" w:rsidRDefault="0014275C" w:rsidP="0014275C">
      <w:pPr>
        <w:pStyle w:val="ab"/>
      </w:pPr>
      <w:r>
        <w:rPr>
          <w:rStyle w:val="ac"/>
        </w:rPr>
        <w:t>Основные направления профилактики гепатита А:</w:t>
      </w:r>
    </w:p>
    <w:p w:rsidR="0014275C" w:rsidRDefault="0014275C" w:rsidP="0014275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соблюдение правил личной гигиены;</w:t>
      </w:r>
    </w:p>
    <w:p w:rsidR="0014275C" w:rsidRDefault="0014275C" w:rsidP="0014275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использование доброкачественной воды и безопасных продуктов питания;</w:t>
      </w:r>
    </w:p>
    <w:p w:rsidR="0014275C" w:rsidRDefault="0014275C" w:rsidP="0014275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соблюдение санитарных норм и правил при заготовке, транспортировке, хранении и технологии изготовления и реализации продуктов питания.</w:t>
      </w:r>
    </w:p>
    <w:p w:rsidR="0014275C" w:rsidRDefault="0014275C" w:rsidP="0014275C">
      <w:pPr>
        <w:pStyle w:val="ab"/>
      </w:pPr>
      <w:r>
        <w:t> </w:t>
      </w:r>
    </w:p>
    <w:p w:rsidR="0014275C" w:rsidRDefault="0014275C" w:rsidP="0014275C">
      <w:pPr>
        <w:pStyle w:val="ab"/>
      </w:pPr>
      <w:r>
        <w:rPr>
          <w:rStyle w:val="ac"/>
        </w:rPr>
        <w:t>Специфическая профилактика вирусного гепатита А.</w:t>
      </w:r>
    </w:p>
    <w:p w:rsidR="0014275C" w:rsidRDefault="0014275C" w:rsidP="0014275C">
      <w:pPr>
        <w:pStyle w:val="ab"/>
      </w:pPr>
      <w:r>
        <w:t>В России вакцинация против гепатита А проводится по эпидемическим показаниям (лицам, проживающих в регионах, неблагополучных по заболеваемости гепатитом А, а также лицам, подверженным профессиональному риску заражения.</w:t>
      </w:r>
    </w:p>
    <w:p w:rsidR="0014275C" w:rsidRDefault="0014275C" w:rsidP="0014275C">
      <w:pPr>
        <w:pStyle w:val="ab"/>
      </w:pPr>
      <w:r>
        <w:t> </w:t>
      </w:r>
    </w:p>
    <w:p w:rsidR="0014275C" w:rsidRDefault="0014275C" w:rsidP="0014275C">
      <w:pPr>
        <w:pStyle w:val="ab"/>
      </w:pPr>
      <w:r>
        <w:rPr>
          <w:rStyle w:val="ac"/>
        </w:rPr>
        <w:t>Обязательной иммунизации против гепатита А подлежат:</w:t>
      </w:r>
    </w:p>
    <w:p w:rsidR="0014275C" w:rsidRDefault="0014275C" w:rsidP="0014275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дети с трех лет, проживающие на территориях с высоким уровнем заболеваемости гепатитом А;</w:t>
      </w:r>
    </w:p>
    <w:p w:rsidR="0014275C" w:rsidRDefault="0014275C" w:rsidP="0014275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медицинские работники, воспитатели и персонал детских дошкольных учреждений;</w:t>
      </w:r>
    </w:p>
    <w:p w:rsidR="0014275C" w:rsidRDefault="0014275C" w:rsidP="0014275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работники сферы общественного питания;</w:t>
      </w:r>
    </w:p>
    <w:p w:rsidR="0014275C" w:rsidRDefault="0014275C" w:rsidP="0014275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рабочие, обслуживающие водопроводные и канализационные сооружения;</w:t>
      </w:r>
    </w:p>
    <w:p w:rsidR="0014275C" w:rsidRDefault="0014275C" w:rsidP="0014275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лица, выезжающие в неблагополучные по гепатиту А регионы и страны;</w:t>
      </w:r>
    </w:p>
    <w:p w:rsidR="0014275C" w:rsidRDefault="0014275C" w:rsidP="0014275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контактные с больными в очаге гепатита А</w:t>
      </w:r>
    </w:p>
    <w:p w:rsidR="0014275C" w:rsidRDefault="0014275C" w:rsidP="0014275C">
      <w:pPr>
        <w:pStyle w:val="ab"/>
      </w:pPr>
      <w:r>
        <w:t>Экстренная вакцинация в очаге гепатита А проводится в первые 5 дней от момента выявления больного всем контактным ранее не болевшим и не привитым. Быстрая вакцинация контактных – залог успешного купирования возможной вспышки гепатита А и сохранения здоровья окружающих.</w:t>
      </w:r>
    </w:p>
    <w:p w:rsidR="0014275C" w:rsidRDefault="0014275C" w:rsidP="0014275C">
      <w:pPr>
        <w:pStyle w:val="ab"/>
      </w:pPr>
      <w:r>
        <w:t> </w:t>
      </w:r>
    </w:p>
    <w:p w:rsidR="0014275C" w:rsidRDefault="0014275C" w:rsidP="0014275C">
      <w:pPr>
        <w:pStyle w:val="ab"/>
      </w:pPr>
      <w:r>
        <w:rPr>
          <w:rStyle w:val="ac"/>
        </w:rPr>
        <w:t>А что делать тем, кому вакцина не показана?</w:t>
      </w:r>
    </w:p>
    <w:p w:rsidR="0014275C" w:rsidRDefault="0014275C" w:rsidP="0014275C">
      <w:pPr>
        <w:pStyle w:val="ab"/>
      </w:pPr>
      <w:r>
        <w:t>Ответ прост: важно помнить несколько простых и в то же время эффективных правил, которые обязательны к выполнению для всех:</w:t>
      </w:r>
    </w:p>
    <w:p w:rsidR="0014275C" w:rsidRDefault="0014275C" w:rsidP="0014275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тщательно мыть овощи и фрукты перед употреблением,</w:t>
      </w:r>
    </w:p>
    <w:p w:rsidR="0014275C" w:rsidRDefault="0014275C" w:rsidP="0014275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мыть руки перед едой, после туалета, после прогулок;</w:t>
      </w:r>
    </w:p>
    <w:p w:rsidR="0014275C" w:rsidRDefault="0014275C" w:rsidP="0014275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пить только кипяченую или бутилированную воду;</w:t>
      </w:r>
    </w:p>
    <w:p w:rsidR="0014275C" w:rsidRDefault="0014275C" w:rsidP="0014275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плавать в разрешенных для этих целей водоемах, не заглатывать воду при купании;</w:t>
      </w:r>
    </w:p>
    <w:p w:rsidR="0014275C" w:rsidRDefault="0014275C" w:rsidP="0014275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избавиться от вредной привычки грызть ногти и карандаши;</w:t>
      </w:r>
    </w:p>
    <w:p w:rsidR="0014275C" w:rsidRDefault="0014275C" w:rsidP="0014275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соблюдать правила личной и общественной гигиены.</w:t>
      </w:r>
    </w:p>
    <w:p w:rsidR="0014275C" w:rsidRDefault="0014275C" w:rsidP="0014275C">
      <w:pPr>
        <w:pStyle w:val="ab"/>
      </w:pPr>
      <w:r>
        <w:rPr>
          <w:rStyle w:val="ac"/>
        </w:rPr>
        <w:t xml:space="preserve">Эти правила актуальны всегда: и зимой, и летом! Особенно не стоит пренебрегать ими во время отдыха. </w:t>
      </w:r>
    </w:p>
    <w:p w:rsidR="0014275C" w:rsidRDefault="0014275C" w:rsidP="0014275C">
      <w:pPr>
        <w:pStyle w:val="ab"/>
      </w:pPr>
      <w:r>
        <w:rPr>
          <w:rStyle w:val="ac"/>
        </w:rPr>
        <w:t>Берегите себя и своих близких!</w:t>
      </w:r>
    </w:p>
    <w:p w:rsidR="0014275C" w:rsidRDefault="0014275C" w:rsidP="0014275C">
      <w:pPr>
        <w:pStyle w:val="ab"/>
      </w:pPr>
      <w:r>
        <w:t> </w:t>
      </w:r>
    </w:p>
    <w:p w:rsidR="0014275C" w:rsidRDefault="0014275C" w:rsidP="0014275C">
      <w:pPr>
        <w:pStyle w:val="ab"/>
      </w:pPr>
      <w:r>
        <w:br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>
        <w:pict>
          <v:shape id="_x0000_i1026" type="#_x0000_t75" alt="" style="width:24.3pt;height:24.3pt"/>
        </w:pict>
      </w:r>
    </w:p>
    <w:p w:rsidR="00800272" w:rsidRPr="00800272" w:rsidRDefault="00800272" w:rsidP="00800272">
      <w:pPr>
        <w:jc w:val="both"/>
        <w:rPr>
          <w:sz w:val="28"/>
          <w:szCs w:val="28"/>
        </w:rPr>
      </w:pPr>
    </w:p>
    <w:p w:rsidR="00800272" w:rsidRPr="00800272" w:rsidRDefault="00800272" w:rsidP="00800272">
      <w:pPr>
        <w:jc w:val="both"/>
        <w:rPr>
          <w:sz w:val="28"/>
          <w:szCs w:val="28"/>
        </w:rPr>
      </w:pPr>
    </w:p>
    <w:p w:rsidR="00EC568B" w:rsidRDefault="00EC568B">
      <w:pPr>
        <w:rPr>
          <w:rFonts w:ascii="Calibri" w:eastAsia="Times New Roman" w:hAnsi="Calibri" w:cs="Calibri"/>
          <w:sz w:val="52"/>
          <w:szCs w:val="52"/>
        </w:rPr>
      </w:pPr>
      <w:r>
        <w:rPr>
          <w:rFonts w:ascii="Calibri" w:eastAsia="Times New Roman" w:hAnsi="Calibri" w:cs="Calibri"/>
          <w:sz w:val="52"/>
          <w:szCs w:val="52"/>
        </w:rPr>
        <w:t xml:space="preserve">                               </w:t>
      </w:r>
    </w:p>
    <w:p w:rsidR="00EC568B" w:rsidRDefault="00EC568B">
      <w:pPr>
        <w:rPr>
          <w:rFonts w:ascii="Calibri" w:eastAsia="Times New Roman" w:hAnsi="Calibri" w:cs="Calibri"/>
          <w:sz w:val="52"/>
          <w:szCs w:val="52"/>
        </w:rPr>
      </w:pPr>
    </w:p>
    <w:p w:rsidR="00EC568B" w:rsidRDefault="00EC568B" w:rsidP="004E43B1">
      <w:pPr>
        <w:jc w:val="center"/>
        <w:rPr>
          <w:rFonts w:ascii="Calibri" w:eastAsia="Times New Roman" w:hAnsi="Calibri" w:cs="Calibri"/>
          <w:sz w:val="52"/>
          <w:szCs w:val="52"/>
        </w:rPr>
      </w:pPr>
    </w:p>
    <w:p w:rsidR="00F30AD4" w:rsidRDefault="0014275C" w:rsidP="004E43B1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5940425" cy="4201256"/>
            <wp:effectExtent l="19050" t="0" r="3175" b="0"/>
            <wp:docPr id="5" name="Рисунок 5" descr="C:\Users\SP\Desktop\вв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P\Desktop\ввв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75C" w:rsidRPr="004E43B1" w:rsidRDefault="0014275C" w:rsidP="004E43B1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4076065" cy="2886710"/>
            <wp:effectExtent l="19050" t="0" r="635" b="0"/>
            <wp:docPr id="6" name="Рисунок 6" descr="C:\Users\SP\Desktop\ггггггггг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P\Desktop\гггггггггг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065" cy="288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275C" w:rsidRPr="004E43B1" w:rsidSect="001427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F5C" w:rsidRDefault="00A71F5C" w:rsidP="00F30AD4">
      <w:pPr>
        <w:spacing w:after="0" w:line="240" w:lineRule="auto"/>
      </w:pPr>
      <w:r>
        <w:separator/>
      </w:r>
    </w:p>
  </w:endnote>
  <w:endnote w:type="continuationSeparator" w:id="1">
    <w:p w:rsidR="00A71F5C" w:rsidRDefault="00A71F5C" w:rsidP="00F3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D4" w:rsidRDefault="00F30AD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D4" w:rsidRDefault="00F30AD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D4" w:rsidRDefault="00F30AD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F5C" w:rsidRDefault="00A71F5C" w:rsidP="00F30AD4">
      <w:pPr>
        <w:spacing w:after="0" w:line="240" w:lineRule="auto"/>
      </w:pPr>
      <w:r>
        <w:separator/>
      </w:r>
    </w:p>
  </w:footnote>
  <w:footnote w:type="continuationSeparator" w:id="1">
    <w:p w:rsidR="00A71F5C" w:rsidRDefault="00A71F5C" w:rsidP="00F30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D4" w:rsidRDefault="00F30AD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D4" w:rsidRDefault="00F30AD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D4" w:rsidRDefault="00F30AD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45322"/>
    <w:multiLevelType w:val="multilevel"/>
    <w:tmpl w:val="010C6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CA7716"/>
    <w:multiLevelType w:val="multilevel"/>
    <w:tmpl w:val="D5768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DC3072"/>
    <w:multiLevelType w:val="multilevel"/>
    <w:tmpl w:val="AA1C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3F006C"/>
    <w:multiLevelType w:val="multilevel"/>
    <w:tmpl w:val="C5EEC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490951"/>
    <w:multiLevelType w:val="multilevel"/>
    <w:tmpl w:val="3E44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9218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207DF"/>
    <w:rsid w:val="00016FCF"/>
    <w:rsid w:val="0014275C"/>
    <w:rsid w:val="001473A6"/>
    <w:rsid w:val="001E7F29"/>
    <w:rsid w:val="002051F8"/>
    <w:rsid w:val="002F620D"/>
    <w:rsid w:val="0038758B"/>
    <w:rsid w:val="003E1A6C"/>
    <w:rsid w:val="00412F1D"/>
    <w:rsid w:val="004A0F1E"/>
    <w:rsid w:val="004A264A"/>
    <w:rsid w:val="004D58B1"/>
    <w:rsid w:val="004E43B1"/>
    <w:rsid w:val="00502DC0"/>
    <w:rsid w:val="00511B0E"/>
    <w:rsid w:val="005834D6"/>
    <w:rsid w:val="005B71CB"/>
    <w:rsid w:val="005E12C0"/>
    <w:rsid w:val="007C33B0"/>
    <w:rsid w:val="007C5793"/>
    <w:rsid w:val="007D4E4D"/>
    <w:rsid w:val="00800272"/>
    <w:rsid w:val="0085168E"/>
    <w:rsid w:val="0087293F"/>
    <w:rsid w:val="00A71F5C"/>
    <w:rsid w:val="00B207DF"/>
    <w:rsid w:val="00C12366"/>
    <w:rsid w:val="00D04F39"/>
    <w:rsid w:val="00EC568B"/>
    <w:rsid w:val="00F30AD4"/>
    <w:rsid w:val="00FF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66"/>
  </w:style>
  <w:style w:type="paragraph" w:styleId="1">
    <w:name w:val="heading 1"/>
    <w:basedOn w:val="a"/>
    <w:next w:val="a"/>
    <w:link w:val="10"/>
    <w:uiPriority w:val="9"/>
    <w:qFormat/>
    <w:rsid w:val="001427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002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7D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F620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F620D"/>
    <w:rPr>
      <w:color w:val="800080"/>
      <w:u w:val="single"/>
    </w:rPr>
  </w:style>
  <w:style w:type="paragraph" w:customStyle="1" w:styleId="xl64">
    <w:name w:val="xl64"/>
    <w:basedOn w:val="a"/>
    <w:rsid w:val="002F620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</w:rPr>
  </w:style>
  <w:style w:type="paragraph" w:customStyle="1" w:styleId="xl65">
    <w:name w:val="xl65"/>
    <w:basedOn w:val="a"/>
    <w:rsid w:val="002F620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0027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xt-plain">
    <w:name w:val="text-plain"/>
    <w:basedOn w:val="a"/>
    <w:rsid w:val="0080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002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0027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002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00272"/>
    <w:rPr>
      <w:rFonts w:ascii="Arial" w:eastAsia="Times New Roman" w:hAnsi="Arial" w:cs="Arial"/>
      <w:vanish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3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0AD4"/>
  </w:style>
  <w:style w:type="paragraph" w:styleId="a9">
    <w:name w:val="footer"/>
    <w:basedOn w:val="a"/>
    <w:link w:val="aa"/>
    <w:uiPriority w:val="99"/>
    <w:semiHidden/>
    <w:unhideWhenUsed/>
    <w:rsid w:val="00F3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0AD4"/>
  </w:style>
  <w:style w:type="character" w:customStyle="1" w:styleId="10">
    <w:name w:val="Заголовок 1 Знак"/>
    <w:basedOn w:val="a0"/>
    <w:link w:val="1"/>
    <w:uiPriority w:val="9"/>
    <w:rsid w:val="00142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14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1427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8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5895">
          <w:marLeft w:val="0"/>
          <w:marRight w:val="0"/>
          <w:marTop w:val="6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97411">
                      <w:marLeft w:val="-2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3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6532398">
              <w:marLeft w:val="0"/>
              <w:marRight w:val="0"/>
              <w:marTop w:val="5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6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9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48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68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503386">
          <w:marLeft w:val="0"/>
          <w:marRight w:val="0"/>
          <w:marTop w:val="2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31303">
                      <w:marLeft w:val="0"/>
                      <w:marRight w:val="41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609044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4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838</Words>
  <Characters>4777</Characters>
  <Application>Microsoft Office Word</Application>
  <DocSecurity>0</DocSecurity>
  <Lines>39</Lines>
  <Paragraphs>11</Paragraphs>
  <ScaleCrop>false</ScaleCrop>
  <Company>Microsoft</Company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2</cp:revision>
  <cp:lastPrinted>2024-01-19T10:42:00Z</cp:lastPrinted>
  <dcterms:created xsi:type="dcterms:W3CDTF">2024-03-25T08:43:00Z</dcterms:created>
  <dcterms:modified xsi:type="dcterms:W3CDTF">2024-03-25T08:43:00Z</dcterms:modified>
</cp:coreProperties>
</file>