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50C4" w:rsidRDefault="007A50C4" w:rsidP="007A50C4">
      <w:pPr>
        <w:pStyle w:val="1"/>
        <w:shd w:val="clear" w:color="auto" w:fill="FFFFFF"/>
        <w:spacing w:before="158" w:beforeAutospacing="0" w:after="158" w:afterAutospacing="0" w:line="673" w:lineRule="atLeast"/>
        <w:rPr>
          <w:rFonts w:ascii="Arial" w:hAnsi="Arial" w:cs="Arial"/>
          <w:color w:val="3E3E3E"/>
          <w:sz w:val="60"/>
          <w:szCs w:val="60"/>
        </w:rPr>
      </w:pPr>
      <w:r>
        <w:rPr>
          <w:rFonts w:ascii="Arial" w:hAnsi="Arial" w:cs="Arial"/>
          <w:color w:val="3E3E3E"/>
          <w:sz w:val="60"/>
          <w:szCs w:val="60"/>
        </w:rPr>
        <w:t xml:space="preserve">Наилә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Мингалимова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- иң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яхшы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татар </w:t>
      </w:r>
      <w:proofErr w:type="gramStart"/>
      <w:r>
        <w:rPr>
          <w:rFonts w:ascii="Arial" w:hAnsi="Arial" w:cs="Arial"/>
          <w:color w:val="3E3E3E"/>
          <w:sz w:val="60"/>
          <w:szCs w:val="60"/>
        </w:rPr>
        <w:t>теле</w:t>
      </w:r>
      <w:proofErr w:type="gramEnd"/>
      <w:r>
        <w:rPr>
          <w:rFonts w:ascii="Arial" w:hAnsi="Arial" w:cs="Arial"/>
          <w:color w:val="3E3E3E"/>
          <w:sz w:val="60"/>
          <w:szCs w:val="60"/>
        </w:rPr>
        <w:t xml:space="preserve"> һәм әдәбияты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укытучысы</w:t>
      </w:r>
      <w:proofErr w:type="spellEnd"/>
    </w:p>
    <w:p w:rsidR="007A50C4" w:rsidRDefault="007A50C4" w:rsidP="007A50C4">
      <w:pPr>
        <w:shd w:val="clear" w:color="auto" w:fill="FFFFFF"/>
        <w:spacing w:line="281" w:lineRule="atLeast"/>
        <w:rPr>
          <w:rFonts w:ascii="Arial" w:hAnsi="Arial" w:cs="Arial"/>
          <w:b/>
          <w:bCs/>
          <w:caps/>
          <w:color w:val="3EB9C0"/>
          <w:sz w:val="27"/>
          <w:szCs w:val="27"/>
        </w:rPr>
      </w:pPr>
      <w:r>
        <w:rPr>
          <w:rFonts w:ascii="Arial" w:hAnsi="Arial" w:cs="Arial"/>
          <w:b/>
          <w:bCs/>
          <w:caps/>
          <w:noProof/>
          <w:color w:val="3EB9C0"/>
          <w:sz w:val="27"/>
          <w:szCs w:val="27"/>
          <w:lang w:eastAsia="ru-RU"/>
        </w:rPr>
        <w:drawing>
          <wp:inline distT="0" distB="0" distL="0" distR="0">
            <wp:extent cx="4647487" cy="5225143"/>
            <wp:effectExtent l="19050" t="0" r="713" b="0"/>
            <wp:docPr id="4" name="Рисунок 4" descr="Наилә Мингалимова - иң яхшы татар теле һәм әдәбияты укытучы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илә Мингалимова - иң яхшы татар теле һәм әдәбияты укытучыс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562" cy="5246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0C4" w:rsidRDefault="007A50C4" w:rsidP="007A50C4">
      <w:pPr>
        <w:pStyle w:val="news-main-containerparagraphbold"/>
        <w:shd w:val="clear" w:color="auto" w:fill="FFFFFF"/>
        <w:spacing w:after="839" w:afterAutospacing="0" w:line="475" w:lineRule="atLeas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18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нче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марттан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алып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22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нче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мартка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кадә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Казан шәһәренең “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Адымнар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- белемгә һәм бердәмлеккә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юл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күптелле мәгариф комплексы” дәүләт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автономияле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гомуми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белем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учреждениесе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базасында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“Иң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яхшы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татар теле һәм әдәбияты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укытучысы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” бөтенрәсәй бәйгесенең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йомгаклау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этабы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булып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узды.</w:t>
      </w:r>
    </w:p>
    <w:p w:rsidR="007A50C4" w:rsidRDefault="007A50C4" w:rsidP="007A50C4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lastRenderedPageBreak/>
        <w:t xml:space="preserve">Әлеге бәйгедә Түбән Әлки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урта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мәктәбенең татар теле һәм әдәбияты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укытучысы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Наилә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Мингалимова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катнашып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районыбыз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данын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яклады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Әлеге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конкурста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укытучыбыз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дәрес, класс сәгате, методик остаханә (китапханә), мастер-класс күрсәтеп, “Мәгарифтә традициялә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р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һәм яңалыклар” номинациясендә җиңү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яулады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 </w:t>
      </w:r>
    </w:p>
    <w:p w:rsidR="009D36EF" w:rsidRPr="00AC4733" w:rsidRDefault="009D36EF" w:rsidP="00D444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36EF" w:rsidRPr="00AC4733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F92" w:rsidRDefault="00033F92" w:rsidP="006B3A5F">
      <w:pPr>
        <w:spacing w:after="0" w:line="240" w:lineRule="auto"/>
      </w:pPr>
      <w:r>
        <w:separator/>
      </w:r>
    </w:p>
  </w:endnote>
  <w:endnote w:type="continuationSeparator" w:id="0">
    <w:p w:rsidR="00033F92" w:rsidRDefault="00033F92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F92" w:rsidRDefault="00033F92" w:rsidP="006B3A5F">
      <w:pPr>
        <w:spacing w:after="0" w:line="240" w:lineRule="auto"/>
      </w:pPr>
      <w:r>
        <w:separator/>
      </w:r>
    </w:p>
  </w:footnote>
  <w:footnote w:type="continuationSeparator" w:id="0">
    <w:p w:rsidR="00033F92" w:rsidRDefault="00033F92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3F3"/>
    <w:rsid w:val="00033F92"/>
    <w:rsid w:val="00267127"/>
    <w:rsid w:val="002A6026"/>
    <w:rsid w:val="003014B8"/>
    <w:rsid w:val="00346FEC"/>
    <w:rsid w:val="00552EC6"/>
    <w:rsid w:val="005F6E73"/>
    <w:rsid w:val="006A305A"/>
    <w:rsid w:val="006B3A5F"/>
    <w:rsid w:val="006E53F3"/>
    <w:rsid w:val="006E5C61"/>
    <w:rsid w:val="00736BA9"/>
    <w:rsid w:val="007A50C4"/>
    <w:rsid w:val="007D1667"/>
    <w:rsid w:val="00811138"/>
    <w:rsid w:val="00874587"/>
    <w:rsid w:val="009B0477"/>
    <w:rsid w:val="009B3C9F"/>
    <w:rsid w:val="009D36EF"/>
    <w:rsid w:val="00AC4733"/>
    <w:rsid w:val="00B066C1"/>
    <w:rsid w:val="00C25C69"/>
    <w:rsid w:val="00C97920"/>
    <w:rsid w:val="00CB1CC9"/>
    <w:rsid w:val="00CB798D"/>
    <w:rsid w:val="00D4447F"/>
    <w:rsid w:val="00D82D1A"/>
    <w:rsid w:val="00DC0776"/>
    <w:rsid w:val="00E15D1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7851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962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403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7095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145173">
          <w:marLeft w:val="0"/>
          <w:marRight w:val="0"/>
          <w:marTop w:val="0"/>
          <w:marBottom w:val="4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213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7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3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3655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96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389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2024-04-04T08:48:00Z</dcterms:created>
  <dcterms:modified xsi:type="dcterms:W3CDTF">2024-04-04T08:48:00Z</dcterms:modified>
</cp:coreProperties>
</file>