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A5A" w:rsidRPr="00CF3A5A" w:rsidRDefault="00CF3A5A" w:rsidP="00CF3A5A">
      <w:pPr>
        <w:shd w:val="clear" w:color="auto" w:fill="FFFFFF"/>
        <w:spacing w:after="540"/>
        <w:outlineLvl w:val="0"/>
        <w:rPr>
          <w:rFonts w:ascii="Arial" w:hAnsi="Arial" w:cs="Arial"/>
          <w:b/>
          <w:bCs/>
          <w:color w:val="3C4052"/>
          <w:kern w:val="36"/>
          <w:sz w:val="48"/>
          <w:szCs w:val="48"/>
        </w:rPr>
      </w:pPr>
      <w:bookmarkStart w:id="0" w:name="_GoBack"/>
      <w:r w:rsidRPr="00CF3A5A">
        <w:rPr>
          <w:rFonts w:ascii="Arial" w:hAnsi="Arial" w:cs="Arial"/>
          <w:b/>
          <w:bCs/>
          <w:color w:val="3C4052"/>
          <w:kern w:val="36"/>
          <w:sz w:val="48"/>
          <w:szCs w:val="48"/>
        </w:rPr>
        <w:t>С 1 апреля по 31 мая на территории Алькеевского района санитарно-экологический двухмесячник</w:t>
      </w:r>
    </w:p>
    <w:bookmarkEnd w:id="0"/>
    <w:p w:rsidR="000C5906" w:rsidRDefault="00CF3A5A" w:rsidP="00CF3A5A">
      <w:pPr>
        <w:ind w:left="-993"/>
      </w:pPr>
      <w:r>
        <w:rPr>
          <w:noProof/>
        </w:rPr>
        <mc:AlternateContent>
          <mc:Choice Requires="wps">
            <w:drawing>
              <wp:inline distT="0" distB="0" distL="0" distR="0" wp14:anchorId="22FB4F8F" wp14:editId="7F2B0CDD">
                <wp:extent cx="302895" cy="302895"/>
                <wp:effectExtent l="0" t="0" r="0" b="0"/>
                <wp:docPr id="1" name="AutoShape 1" descr="https://alkeevskiy.tatarstan.ru/file/alkeevskiy/Image/003%D1%83%D0%B1%D0%BE%D1%80%D0%BA%D0%B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alkeevskiy.tatarstan.ru/file/alkeevskiy/Image/003%D1%83%D0%B1%D0%BE%D1%80%D0%BA%D0%B0.jpg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49F49A3">
            <wp:extent cx="6416634" cy="3609356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339" cy="361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C5906" w:rsidSect="00CF3A5A">
      <w:pgSz w:w="11906" w:h="16838"/>
      <w:pgMar w:top="1134" w:right="282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A5A"/>
    <w:rsid w:val="000C5906"/>
    <w:rsid w:val="00CF3A5A"/>
    <w:rsid w:val="00CF7DC9"/>
    <w:rsid w:val="00DA2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DC9"/>
    <w:rPr>
      <w:sz w:val="24"/>
      <w:szCs w:val="24"/>
      <w:lang w:eastAsia="ru-RU"/>
    </w:rPr>
  </w:style>
  <w:style w:type="paragraph" w:styleId="4">
    <w:name w:val="heading 4"/>
    <w:basedOn w:val="a"/>
    <w:link w:val="40"/>
    <w:qFormat/>
    <w:rsid w:val="00CF7DC9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CF7DC9"/>
    <w:rPr>
      <w:b/>
      <w:bCs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F3A5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3A5A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DC9"/>
    <w:rPr>
      <w:sz w:val="24"/>
      <w:szCs w:val="24"/>
      <w:lang w:eastAsia="ru-RU"/>
    </w:rPr>
  </w:style>
  <w:style w:type="paragraph" w:styleId="4">
    <w:name w:val="heading 4"/>
    <w:basedOn w:val="a"/>
    <w:link w:val="40"/>
    <w:qFormat/>
    <w:rsid w:val="00CF7DC9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CF7DC9"/>
    <w:rPr>
      <w:b/>
      <w:bCs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F3A5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3A5A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474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2024-04-10T05:09:00Z</dcterms:created>
  <dcterms:modified xsi:type="dcterms:W3CDTF">2024-04-10T05:10:00Z</dcterms:modified>
</cp:coreProperties>
</file>