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Pr="00AC4733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78D3" w:rsidRDefault="00A678D3" w:rsidP="00D4447F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A678D3" w:rsidRPr="00A678D3" w:rsidRDefault="00A678D3" w:rsidP="00D4447F">
      <w:pPr>
        <w:jc w:val="both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A678D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Үзебез дә </w:t>
      </w:r>
      <w:proofErr w:type="spellStart"/>
      <w:r w:rsidRPr="00A678D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булдыра</w:t>
      </w:r>
      <w:proofErr w:type="spellEnd"/>
      <w:r w:rsidRPr="00A678D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алабыз</w:t>
      </w:r>
      <w:proofErr w:type="spellEnd"/>
      <w:r w:rsidRPr="00A678D3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. </w:t>
      </w:r>
    </w:p>
    <w:p w:rsidR="00A678D3" w:rsidRDefault="00A678D3" w:rsidP="00D4447F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A678D3" w:rsidRDefault="00A678D3" w:rsidP="00D4447F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9D36EF" w:rsidRPr="00A678D3" w:rsidRDefault="00A678D3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9"/>
          <w:szCs w:val="29"/>
          <w:shd w:val="clear" w:color="auto" w:fill="FFFFFF"/>
          <w:lang w:eastAsia="ru-RU"/>
        </w:rPr>
        <w:drawing>
          <wp:inline distT="0" distB="0" distL="0" distR="0">
            <wp:extent cx="5940425" cy="3956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Россия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венчур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форумында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яңгыраган тө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фикерләр 25.04.2024 Автор: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Чулпан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Гарифуллина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Үзебез дә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булдыра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Татарстан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башкаласында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узган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Россия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венчур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форумының (РВФ)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ачылышы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пленар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утырышында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әнә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шушы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сүзләрне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расларга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тырыштылар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Венчур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юнәлешендә Америка белән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Европадан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тыш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партнерлар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эзләргә,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табарга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, хезмә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тт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әшлекнең яңа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юлына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басарга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технологик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эшмәкәрлекне үстерергә.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Быелгы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форумда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әнә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хакында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сөйләштеләр.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Чарада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 Рәисе Рөстәм Миңнеханов, Россиянең фән һәм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югары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белем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министры Валерий Фальков һәм башка рәсми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затлар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катнашты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Венчур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бизнесының тө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партнерлары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Европа һәм Америка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булуына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карамастан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без хәзер никадәр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алга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китүебезне күрәбез.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Барысын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үзебез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булдыра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икән. Без Ислам хезмә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тт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әшлеге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оешмасы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илләре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арасында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яңа хезмәттәшләр </w:t>
      </w:r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lastRenderedPageBreak/>
        <w:t xml:space="preserve">эзләячәкбез.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Безне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белән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яхшы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мөнәсәбәтлә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бәйли.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Шулай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БРИКС илләренә дә йөз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тотабыз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Югалып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калмабыз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юлын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табарбыз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диде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әисе.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өстәм Миңнеханов әйтүенчә, элегрәк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югары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уку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йортлары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технологик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эшмәкәрлеккә тиешенчә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игътибар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бирмәгән. – Беренчедән,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андый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максат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иде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Икенчедән,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акча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булмады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Хәзер исә ярдәм күрсәтелә. Моның өчен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министрлыкларга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федераль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хөкүмәткә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әхмәт әйтәсе кала,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диде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ул. Сүз уңаеннан, Россия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икътисадын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үстерүгә ярдәм итүдә республика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алдынгылар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рәтендә тора. Татарстанның 375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студентлар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стартабы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грантка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ия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булуы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да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шул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хакта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сөйли.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өстәм Миңнеханов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ассызыклаганча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хәзер Россия сәясәте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технологик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мөстәкыйльлеккә йөз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тота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. Кү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кенә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инновацион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проектлар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мәсьәләне хәл итәргә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булыша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Федераль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министр Валерий Фальков та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әис сүзләрен җөпләп,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югары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уку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йортларының мөһимлеген искәртте. – Идеяләрне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бизнеска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әйләндерү мәйданчыгы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университетлар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Стартаплар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булдыру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өчен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искиткеч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урын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ул.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Яхшы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университетларның һәрвакыт партнер-компанияләре бар,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диде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ул.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Чит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ил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ресурсларына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бәйле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булмаган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венчур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базарын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формалаштыру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. </w:t>
      </w:r>
      <w:proofErr w:type="gram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Р</w:t>
      </w:r>
      <w:proofErr w:type="gram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өстәм Миңнеханов әнә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шуны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төп максатларның берсе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итеп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күрә.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Форумда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җыелып,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шушы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мәсьәләне хәл итү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юллары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һәм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алымнары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турында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фикер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алышабыз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,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диде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ул.   ФОРУМ – САННАРДА – 4 меңләп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катнашучы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Эшлекле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программада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чыгыш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ясаучы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200 спикер –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Инвестицион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фондлардан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100ләп вәкил – 50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стартап-проект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– 20дән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артык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чара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планлаштырылган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A678D3">
        <w:rPr>
          <w:rFonts w:ascii="Times New Roman" w:hAnsi="Times New Roman" w:cs="Times New Roman"/>
          <w:color w:val="000000"/>
          <w:sz w:val="29"/>
          <w:szCs w:val="29"/>
        </w:rPr>
        <w:br/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Чыганак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: </w:t>
      </w:r>
      <w:hyperlink r:id="rId7" w:history="1">
        <w:r w:rsidRPr="00A678D3">
          <w:rPr>
            <w:rStyle w:val="a8"/>
            <w:rFonts w:ascii="Times New Roman" w:hAnsi="Times New Roman" w:cs="Times New Roman"/>
            <w:color w:val="567B95"/>
            <w:sz w:val="29"/>
            <w:szCs w:val="29"/>
            <w:shd w:val="clear" w:color="auto" w:fill="FFFFFF"/>
          </w:rPr>
          <w:t>https://vatantat.ru/2024/04/140995/</w:t>
        </w:r>
      </w:hyperlink>
      <w:r w:rsidRPr="00A678D3">
        <w:rPr>
          <w:rFonts w:ascii="Times New Roman" w:hAnsi="Times New Roman" w:cs="Times New Roman"/>
          <w:color w:val="000000"/>
          <w:sz w:val="29"/>
          <w:szCs w:val="29"/>
        </w:rPr>
        <w:br/>
      </w:r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© </w:t>
      </w:r>
      <w:proofErr w:type="spellStart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Ватаным</w:t>
      </w:r>
      <w:proofErr w:type="spellEnd"/>
      <w:r w:rsidRPr="00A678D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Татарстан</w:t>
      </w:r>
    </w:p>
    <w:sectPr w:rsidR="009D36EF" w:rsidRPr="00A678D3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E36" w:rsidRDefault="004C7E36" w:rsidP="006B3A5F">
      <w:pPr>
        <w:spacing w:after="0" w:line="240" w:lineRule="auto"/>
      </w:pPr>
      <w:r>
        <w:separator/>
      </w:r>
    </w:p>
  </w:endnote>
  <w:endnote w:type="continuationSeparator" w:id="0">
    <w:p w:rsidR="004C7E36" w:rsidRDefault="004C7E36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E36" w:rsidRDefault="004C7E36" w:rsidP="006B3A5F">
      <w:pPr>
        <w:spacing w:after="0" w:line="240" w:lineRule="auto"/>
      </w:pPr>
      <w:r>
        <w:separator/>
      </w:r>
    </w:p>
  </w:footnote>
  <w:footnote w:type="continuationSeparator" w:id="0">
    <w:p w:rsidR="004C7E36" w:rsidRDefault="004C7E36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67127"/>
    <w:rsid w:val="002A6026"/>
    <w:rsid w:val="003014B8"/>
    <w:rsid w:val="00346FEC"/>
    <w:rsid w:val="004C7E36"/>
    <w:rsid w:val="00552EC6"/>
    <w:rsid w:val="005A3F3A"/>
    <w:rsid w:val="005F6E73"/>
    <w:rsid w:val="006A305A"/>
    <w:rsid w:val="006B3A5F"/>
    <w:rsid w:val="006E53F3"/>
    <w:rsid w:val="006E5C61"/>
    <w:rsid w:val="007D1667"/>
    <w:rsid w:val="00811138"/>
    <w:rsid w:val="00874587"/>
    <w:rsid w:val="009B0477"/>
    <w:rsid w:val="009B3C9F"/>
    <w:rsid w:val="009D36EF"/>
    <w:rsid w:val="00A678D3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atantat.ru/2024/04/14099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2024-04-26T11:02:00Z</dcterms:created>
  <dcterms:modified xsi:type="dcterms:W3CDTF">2024-04-26T11:02:00Z</dcterms:modified>
</cp:coreProperties>
</file>