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20060B" w:rsidRPr="0020060B" w:rsidRDefault="0020060B" w:rsidP="0020060B">
      <w:pPr>
        <w:pStyle w:val="1"/>
        <w:shd w:val="clear" w:color="auto" w:fill="FFFFFF"/>
        <w:spacing w:before="158" w:beforeAutospacing="0" w:after="158" w:afterAutospacing="0" w:line="673" w:lineRule="atLeast"/>
        <w:jc w:val="both"/>
        <w:rPr>
          <w:color w:val="3E3E3E"/>
          <w:sz w:val="28"/>
          <w:szCs w:val="28"/>
        </w:rPr>
      </w:pPr>
      <w:r w:rsidRPr="0020060B">
        <w:rPr>
          <w:color w:val="3E3E3E"/>
          <w:sz w:val="28"/>
          <w:szCs w:val="28"/>
        </w:rPr>
        <w:t>Әлки районында РФ Дәүләт Думасы депутаты Айдар Метшин халыкны кабул итте</w:t>
      </w:r>
    </w:p>
    <w:p w:rsidR="0020060B" w:rsidRPr="0020060B" w:rsidRDefault="0020060B" w:rsidP="0020060B">
      <w:pPr>
        <w:pStyle w:val="news-main-containerparagraphbold"/>
        <w:shd w:val="clear" w:color="auto" w:fill="FFFFFF"/>
        <w:spacing w:after="839" w:afterAutospacing="0" w:line="475" w:lineRule="atLeast"/>
        <w:jc w:val="both"/>
        <w:rPr>
          <w:b/>
          <w:bCs/>
          <w:color w:val="000000"/>
          <w:sz w:val="28"/>
          <w:szCs w:val="28"/>
        </w:rPr>
      </w:pPr>
      <w:r w:rsidRPr="0020060B">
        <w:rPr>
          <w:b/>
          <w:bCs/>
          <w:color w:val="000000"/>
          <w:sz w:val="28"/>
          <w:szCs w:val="28"/>
        </w:rPr>
        <w:t>18 июльдә Россия Федерациясе Дәүләт Думасы депутаты Айдар Метшин Әлки районында халыкны кабул итүләр уздырды.</w:t>
      </w:r>
    </w:p>
    <w:p w:rsidR="0020060B" w:rsidRPr="0020060B" w:rsidRDefault="0020060B" w:rsidP="0020060B">
      <w:pPr>
        <w:jc w:val="both"/>
        <w:rPr>
          <w:rFonts w:ascii="Times New Roman" w:hAnsi="Times New Roman" w:cs="Times New Roman"/>
          <w:color w:val="545454"/>
          <w:sz w:val="28"/>
          <w:szCs w:val="28"/>
        </w:rPr>
      </w:pPr>
      <w:r w:rsidRPr="0020060B">
        <w:rPr>
          <w:rFonts w:ascii="Times New Roman" w:hAnsi="Times New Roman" w:cs="Times New Roman"/>
          <w:noProof/>
          <w:color w:val="545454"/>
          <w:sz w:val="28"/>
          <w:szCs w:val="28"/>
          <w:lang w:eastAsia="ru-RU"/>
        </w:rPr>
        <w:drawing>
          <wp:inline distT="0" distB="0" distL="0" distR="0">
            <wp:extent cx="5658268" cy="3858567"/>
            <wp:effectExtent l="19050" t="0" r="0" b="0"/>
            <wp:docPr id="2" name="Рисунок 3" descr="Әлки районында РФ Дәүләт Думасы депутаты Айдар Метшин халыкны кабул ит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Әлки районында РФ Дәүләт Думасы депутаты Айдар Метшин халыкны кабул итте"/>
                    <pic:cNvPicPr>
                      <a:picLocks noChangeAspect="1" noChangeArrowheads="1"/>
                    </pic:cNvPicPr>
                  </pic:nvPicPr>
                  <pic:blipFill>
                    <a:blip r:embed="rId6"/>
                    <a:srcRect/>
                    <a:stretch>
                      <a:fillRect/>
                    </a:stretch>
                  </pic:blipFill>
                  <pic:spPr bwMode="auto">
                    <a:xfrm>
                      <a:off x="0" y="0"/>
                      <a:ext cx="5655908" cy="3856958"/>
                    </a:xfrm>
                    <a:prstGeom prst="rect">
                      <a:avLst/>
                    </a:prstGeom>
                    <a:noFill/>
                    <a:ln w="9525">
                      <a:noFill/>
                      <a:miter lim="800000"/>
                      <a:headEnd/>
                      <a:tailEnd/>
                    </a:ln>
                  </pic:spPr>
                </pic:pic>
              </a:graphicData>
            </a:graphic>
          </wp:inline>
        </w:drawing>
      </w:r>
    </w:p>
    <w:p w:rsidR="0020060B" w:rsidRPr="0020060B" w:rsidRDefault="0020060B" w:rsidP="0020060B">
      <w:pPr>
        <w:jc w:val="both"/>
        <w:rPr>
          <w:rFonts w:ascii="Times New Roman" w:hAnsi="Times New Roman" w:cs="Times New Roman"/>
          <w:color w:val="545454"/>
          <w:sz w:val="28"/>
          <w:szCs w:val="28"/>
        </w:rPr>
      </w:pPr>
      <w:r w:rsidRPr="0020060B">
        <w:rPr>
          <w:rFonts w:ascii="Times New Roman" w:hAnsi="Times New Roman" w:cs="Times New Roman"/>
          <w:color w:val="54545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20060B" w:rsidRPr="0020060B" w:rsidRDefault="0020060B" w:rsidP="0020060B">
      <w:pPr>
        <w:pStyle w:val="a9"/>
        <w:shd w:val="clear" w:color="auto" w:fill="FFFFFF"/>
        <w:spacing w:line="475" w:lineRule="atLeast"/>
        <w:jc w:val="both"/>
        <w:rPr>
          <w:color w:val="3E3E3E"/>
          <w:sz w:val="28"/>
          <w:szCs w:val="28"/>
        </w:rPr>
      </w:pPr>
      <w:r w:rsidRPr="0020060B">
        <w:rPr>
          <w:color w:val="3E3E3E"/>
          <w:sz w:val="28"/>
          <w:szCs w:val="28"/>
        </w:rPr>
        <w:t>Шунысын әйтик: Айдар Рәисович – безнең районда иң актив эшләүче депутатларның берсе. Аның турыдан-туры катнашы белән халык кабул итүләреннән соң, күптөрле эшләр башкарыла. Әйтик, яңа чаллылылар авылларында яңа кибет салдыруны сораган иде. Нәтиҗәдә, ул авылда өченче ел инде заманча кибет халыкка хезмәт күрсәтә. </w:t>
      </w:r>
      <w:r w:rsidRPr="0020060B">
        <w:rPr>
          <w:color w:val="3E3E3E"/>
          <w:sz w:val="28"/>
          <w:szCs w:val="28"/>
        </w:rPr>
        <w:br/>
        <w:t xml:space="preserve">Хәзерге вакытта “Яшь имәннәр” балалар сәламәтлеген ныгыту лагерында һәм “Алинә” универсаль спорт залында капиталь ремонт эшләре бара. Айдар </w:t>
      </w:r>
      <w:r w:rsidRPr="0020060B">
        <w:rPr>
          <w:color w:val="3E3E3E"/>
          <w:sz w:val="28"/>
          <w:szCs w:val="28"/>
        </w:rPr>
        <w:lastRenderedPageBreak/>
        <w:t>Метшин әлеге төзелешләрне махсус программаларга кертүдә булышты. Эш сәфәре барышында исә андагы эшләр барышы белән танышты.</w:t>
      </w:r>
      <w:r w:rsidRPr="0020060B">
        <w:rPr>
          <w:color w:val="3E3E3E"/>
          <w:sz w:val="28"/>
          <w:szCs w:val="28"/>
        </w:rPr>
        <w:br/>
        <w:t>Халыкны кабул итүдә район башлыгы Александр Никошин да катнашты. Дәүләт Думасы депутатына кабул ителүгә дүрт кеше язылган иде. Ике хатын-кыз якыннарына: берсе – иренә, икенчесе улына кыска вакытлы яллар алуда ярдәм сорап килгәннәр. Чынлап та, махсус хәрби операциядә күптән хезмәт итсәләр дә, алар ялларда булмаган. </w:t>
      </w:r>
      <w:r w:rsidRPr="0020060B">
        <w:rPr>
          <w:color w:val="3E3E3E"/>
          <w:sz w:val="28"/>
          <w:szCs w:val="28"/>
        </w:rPr>
        <w:br/>
        <w:t>Айдар Метшин хатын-кызларга хәрбиләргә тиешле ялларын алуда ярдәм итәчәген ышандырды. </w:t>
      </w:r>
      <w:r w:rsidRPr="0020060B">
        <w:rPr>
          <w:color w:val="3E3E3E"/>
          <w:sz w:val="28"/>
          <w:szCs w:val="28"/>
        </w:rPr>
        <w:br/>
        <w:t>Тагын бер лаеклы ялдагы ханым иренең контракт нигезендә хәрби хезмәткә китүе, вакыты тулса да, аны һаман кире кайтармаулары хакында әйтте. Айдар Метшин аңа:</w:t>
      </w:r>
      <w:r w:rsidRPr="0020060B">
        <w:rPr>
          <w:color w:val="3E3E3E"/>
          <w:sz w:val="28"/>
          <w:szCs w:val="28"/>
        </w:rPr>
        <w:br/>
        <w:t>–    Хәрби контракт икен якның – гражданинның һәм РФ Саклану министрлыгының килешүе белән төзелә. Һәм ул шулай ук берәр як канун нигезендә анда үзгәрешләр дә кертә ала. Без Сезнең мөрәҗәгатьне өйрәнеп, аны уңай хәл итү буенча эшли башларбыз, – диде. </w:t>
      </w:r>
      <w:r w:rsidRPr="0020060B">
        <w:rPr>
          <w:color w:val="3E3E3E"/>
          <w:sz w:val="28"/>
          <w:szCs w:val="28"/>
        </w:rPr>
        <w:br/>
        <w:t>Тагын бер яшь хатын-кыз авыру абыйсына махсус ятак сатып алуда ярдәм сорап мөрәҗәгать итте.  Аның абыйсы берничә ай махсус хәрби операциядә катнашкан. </w:t>
      </w:r>
      <w:r w:rsidRPr="0020060B">
        <w:rPr>
          <w:color w:val="3E3E3E"/>
          <w:sz w:val="28"/>
          <w:szCs w:val="28"/>
        </w:rPr>
        <w:br/>
        <w:t>Депутат: “Авыру ир-атка махсус карават сатып алыныр”, – диде. </w:t>
      </w:r>
      <w:r w:rsidRPr="0020060B">
        <w:rPr>
          <w:color w:val="3E3E3E"/>
          <w:sz w:val="28"/>
          <w:szCs w:val="28"/>
        </w:rPr>
        <w:br/>
        <w:t>Айдар Метшин районга сәфәре барышында “Алинә” универсаль спорт залы ремонты белән танышты.  Төзүчеләрдән корылма ремонтын 25 августта тәмамлауларын сорады. Төзүчеләр бу вакытка спорт залы яшьләрне кабул итәргә әзер булыр дип ышандырдылар.</w:t>
      </w:r>
    </w:p>
    <w:p w:rsidR="009D36EF" w:rsidRPr="0020060B" w:rsidRDefault="009D36EF" w:rsidP="0020060B">
      <w:pPr>
        <w:jc w:val="both"/>
        <w:rPr>
          <w:rFonts w:ascii="Times New Roman" w:hAnsi="Times New Roman" w:cs="Times New Roman"/>
          <w:sz w:val="28"/>
          <w:szCs w:val="28"/>
        </w:rPr>
      </w:pPr>
    </w:p>
    <w:sectPr w:rsidR="009D36EF" w:rsidRPr="0020060B"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D3F" w:rsidRDefault="00845D3F" w:rsidP="006B3A5F">
      <w:pPr>
        <w:spacing w:after="0" w:line="240" w:lineRule="auto"/>
      </w:pPr>
      <w:r>
        <w:separator/>
      </w:r>
    </w:p>
  </w:endnote>
  <w:endnote w:type="continuationSeparator" w:id="1">
    <w:p w:rsidR="00845D3F" w:rsidRDefault="00845D3F"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D3F" w:rsidRDefault="00845D3F" w:rsidP="006B3A5F">
      <w:pPr>
        <w:spacing w:after="0" w:line="240" w:lineRule="auto"/>
      </w:pPr>
      <w:r>
        <w:separator/>
      </w:r>
    </w:p>
  </w:footnote>
  <w:footnote w:type="continuationSeparator" w:id="1">
    <w:p w:rsidR="00845D3F" w:rsidRDefault="00845D3F"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C6371"/>
    <w:rsid w:val="0020060B"/>
    <w:rsid w:val="00267127"/>
    <w:rsid w:val="002A6026"/>
    <w:rsid w:val="003014B8"/>
    <w:rsid w:val="00312A45"/>
    <w:rsid w:val="00346FEC"/>
    <w:rsid w:val="00491353"/>
    <w:rsid w:val="00552EC6"/>
    <w:rsid w:val="005D1FA1"/>
    <w:rsid w:val="005F6E73"/>
    <w:rsid w:val="006A305A"/>
    <w:rsid w:val="006B3A5F"/>
    <w:rsid w:val="006E53F3"/>
    <w:rsid w:val="006E5C61"/>
    <w:rsid w:val="007D1667"/>
    <w:rsid w:val="00811138"/>
    <w:rsid w:val="00845D3F"/>
    <w:rsid w:val="00874587"/>
    <w:rsid w:val="00910321"/>
    <w:rsid w:val="009B0477"/>
    <w:rsid w:val="009B3C9F"/>
    <w:rsid w:val="009D36EF"/>
    <w:rsid w:val="00A72FC5"/>
    <w:rsid w:val="00AC1996"/>
    <w:rsid w:val="00AC4733"/>
    <w:rsid w:val="00B066C1"/>
    <w:rsid w:val="00C25C69"/>
    <w:rsid w:val="00C513CC"/>
    <w:rsid w:val="00C97920"/>
    <w:rsid w:val="00CB1CC9"/>
    <w:rsid w:val="00CB798D"/>
    <w:rsid w:val="00D4447F"/>
    <w:rsid w:val="00D82D1A"/>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 w:type="character" w:customStyle="1" w:styleId="single-newstime">
    <w:name w:val="single-news__time"/>
    <w:basedOn w:val="a0"/>
    <w:rsid w:val="00910321"/>
  </w:style>
  <w:style w:type="character" w:styleId="ac">
    <w:name w:val="Strong"/>
    <w:basedOn w:val="a0"/>
    <w:uiPriority w:val="22"/>
    <w:qFormat/>
    <w:rsid w:val="00910321"/>
    <w:rPr>
      <w:b/>
      <w:bCs/>
    </w:rPr>
  </w:style>
</w:styles>
</file>

<file path=word/webSettings.xml><?xml version="1.0" encoding="utf-8"?>
<w:webSettings xmlns:r="http://schemas.openxmlformats.org/officeDocument/2006/relationships" xmlns:w="http://schemas.openxmlformats.org/wordprocessingml/2006/main">
  <w:divs>
    <w:div w:id="257056261">
      <w:bodyDiv w:val="1"/>
      <w:marLeft w:val="0"/>
      <w:marRight w:val="0"/>
      <w:marTop w:val="0"/>
      <w:marBottom w:val="0"/>
      <w:divBdr>
        <w:top w:val="none" w:sz="0" w:space="0" w:color="auto"/>
        <w:left w:val="none" w:sz="0" w:space="0" w:color="auto"/>
        <w:bottom w:val="none" w:sz="0" w:space="0" w:color="auto"/>
        <w:right w:val="none" w:sz="0" w:space="0" w:color="auto"/>
      </w:divBdr>
      <w:divsChild>
        <w:div w:id="1783449376">
          <w:marLeft w:val="0"/>
          <w:marRight w:val="0"/>
          <w:marTop w:val="0"/>
          <w:marBottom w:val="0"/>
          <w:divBdr>
            <w:top w:val="none" w:sz="0" w:space="0" w:color="auto"/>
            <w:left w:val="none" w:sz="0" w:space="0" w:color="auto"/>
            <w:bottom w:val="none" w:sz="0" w:space="0" w:color="auto"/>
            <w:right w:val="none" w:sz="0" w:space="0" w:color="auto"/>
          </w:divBdr>
          <w:divsChild>
            <w:div w:id="1771393766">
              <w:marLeft w:val="0"/>
              <w:marRight w:val="0"/>
              <w:marTop w:val="0"/>
              <w:marBottom w:val="522"/>
              <w:divBdr>
                <w:top w:val="none" w:sz="0" w:space="0" w:color="auto"/>
                <w:left w:val="none" w:sz="0" w:space="0" w:color="auto"/>
                <w:bottom w:val="none" w:sz="0" w:space="0" w:color="auto"/>
                <w:right w:val="none" w:sz="0" w:space="0" w:color="auto"/>
              </w:divBdr>
            </w:div>
            <w:div w:id="1085762567">
              <w:marLeft w:val="0"/>
              <w:marRight w:val="0"/>
              <w:marTop w:val="0"/>
              <w:marBottom w:val="0"/>
              <w:divBdr>
                <w:top w:val="none" w:sz="0" w:space="0" w:color="auto"/>
                <w:left w:val="none" w:sz="0" w:space="0" w:color="auto"/>
                <w:bottom w:val="none" w:sz="0" w:space="0" w:color="auto"/>
                <w:right w:val="none" w:sz="0" w:space="0" w:color="auto"/>
              </w:divBdr>
              <w:divsChild>
                <w:div w:id="1627158170">
                  <w:marLeft w:val="0"/>
                  <w:marRight w:val="0"/>
                  <w:marTop w:val="0"/>
                  <w:marBottom w:val="522"/>
                  <w:divBdr>
                    <w:top w:val="none" w:sz="0" w:space="0" w:color="auto"/>
                    <w:left w:val="none" w:sz="0" w:space="0" w:color="auto"/>
                    <w:bottom w:val="none" w:sz="0" w:space="0" w:color="auto"/>
                    <w:right w:val="none" w:sz="0" w:space="0" w:color="auto"/>
                  </w:divBdr>
                </w:div>
                <w:div w:id="219632978">
                  <w:marLeft w:val="0"/>
                  <w:marRight w:val="0"/>
                  <w:marTop w:val="0"/>
                  <w:marBottom w:val="522"/>
                  <w:divBdr>
                    <w:top w:val="none" w:sz="0" w:space="0" w:color="auto"/>
                    <w:left w:val="none" w:sz="0" w:space="0" w:color="auto"/>
                    <w:bottom w:val="none" w:sz="0" w:space="0" w:color="auto"/>
                    <w:right w:val="none" w:sz="0" w:space="0" w:color="auto"/>
                  </w:divBdr>
                </w:div>
                <w:div w:id="118347039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2111466645">
          <w:marLeft w:val="0"/>
          <w:marRight w:val="0"/>
          <w:marTop w:val="0"/>
          <w:marBottom w:val="0"/>
          <w:divBdr>
            <w:top w:val="none" w:sz="0" w:space="0" w:color="auto"/>
            <w:left w:val="none" w:sz="0" w:space="0" w:color="auto"/>
            <w:bottom w:val="none" w:sz="0" w:space="0" w:color="auto"/>
            <w:right w:val="none" w:sz="0" w:space="0" w:color="auto"/>
          </w:divBdr>
          <w:divsChild>
            <w:div w:id="1620914882">
              <w:marLeft w:val="0"/>
              <w:marRight w:val="0"/>
              <w:marTop w:val="0"/>
              <w:marBottom w:val="0"/>
              <w:divBdr>
                <w:top w:val="none" w:sz="0" w:space="0" w:color="auto"/>
                <w:left w:val="none" w:sz="0" w:space="0" w:color="auto"/>
                <w:bottom w:val="none" w:sz="0" w:space="0" w:color="auto"/>
                <w:right w:val="none" w:sz="0" w:space="0" w:color="auto"/>
              </w:divBdr>
              <w:divsChild>
                <w:div w:id="679086580">
                  <w:marLeft w:val="0"/>
                  <w:marRight w:val="0"/>
                  <w:marTop w:val="100"/>
                  <w:marBottom w:val="79"/>
                  <w:divBdr>
                    <w:top w:val="none" w:sz="0" w:space="0" w:color="auto"/>
                    <w:left w:val="none" w:sz="0" w:space="0" w:color="auto"/>
                    <w:bottom w:val="none" w:sz="0" w:space="0" w:color="auto"/>
                    <w:right w:val="none" w:sz="0" w:space="0" w:color="auto"/>
                  </w:divBdr>
                </w:div>
              </w:divsChild>
            </w:div>
            <w:div w:id="1465079043">
              <w:marLeft w:val="0"/>
              <w:marRight w:val="0"/>
              <w:marTop w:val="0"/>
              <w:marBottom w:val="0"/>
              <w:divBdr>
                <w:top w:val="none" w:sz="0" w:space="0" w:color="auto"/>
                <w:left w:val="none" w:sz="0" w:space="0" w:color="auto"/>
                <w:bottom w:val="none" w:sz="0" w:space="0" w:color="auto"/>
                <w:right w:val="none" w:sz="0" w:space="0" w:color="auto"/>
              </w:divBdr>
            </w:div>
          </w:divsChild>
        </w:div>
        <w:div w:id="1129783298">
          <w:marLeft w:val="0"/>
          <w:marRight w:val="0"/>
          <w:marTop w:val="475"/>
          <w:marBottom w:val="0"/>
          <w:divBdr>
            <w:top w:val="none" w:sz="0" w:space="0" w:color="auto"/>
            <w:left w:val="none" w:sz="0" w:space="0" w:color="auto"/>
            <w:bottom w:val="none" w:sz="0" w:space="0" w:color="auto"/>
            <w:right w:val="none" w:sz="0" w:space="0" w:color="auto"/>
          </w:divBdr>
        </w:div>
      </w:divsChild>
    </w:div>
    <w:div w:id="573516210">
      <w:bodyDiv w:val="1"/>
      <w:marLeft w:val="0"/>
      <w:marRight w:val="0"/>
      <w:marTop w:val="0"/>
      <w:marBottom w:val="0"/>
      <w:divBdr>
        <w:top w:val="none" w:sz="0" w:space="0" w:color="auto"/>
        <w:left w:val="none" w:sz="0" w:space="0" w:color="auto"/>
        <w:bottom w:val="none" w:sz="0" w:space="0" w:color="auto"/>
        <w:right w:val="none" w:sz="0" w:space="0" w:color="auto"/>
      </w:divBdr>
      <w:divsChild>
        <w:div w:id="1838223979">
          <w:marLeft w:val="0"/>
          <w:marRight w:val="0"/>
          <w:marTop w:val="0"/>
          <w:marBottom w:val="0"/>
          <w:divBdr>
            <w:top w:val="none" w:sz="0" w:space="0" w:color="auto"/>
            <w:left w:val="none" w:sz="0" w:space="0" w:color="auto"/>
            <w:bottom w:val="none" w:sz="0" w:space="0" w:color="auto"/>
            <w:right w:val="none" w:sz="0" w:space="0" w:color="auto"/>
          </w:divBdr>
          <w:divsChild>
            <w:div w:id="1187448859">
              <w:marLeft w:val="0"/>
              <w:marRight w:val="269"/>
              <w:marTop w:val="0"/>
              <w:marBottom w:val="0"/>
              <w:divBdr>
                <w:top w:val="none" w:sz="0" w:space="0" w:color="auto"/>
                <w:left w:val="none" w:sz="0" w:space="0" w:color="auto"/>
                <w:bottom w:val="none" w:sz="0" w:space="0" w:color="auto"/>
                <w:right w:val="none" w:sz="0" w:space="0" w:color="auto"/>
              </w:divBdr>
            </w:div>
          </w:divsChild>
        </w:div>
        <w:div w:id="313677874">
          <w:marLeft w:val="0"/>
          <w:marRight w:val="0"/>
          <w:marTop w:val="0"/>
          <w:marBottom w:val="480"/>
          <w:divBdr>
            <w:top w:val="none" w:sz="0" w:space="0" w:color="auto"/>
            <w:left w:val="none" w:sz="0" w:space="0" w:color="auto"/>
            <w:bottom w:val="none" w:sz="0" w:space="0" w:color="auto"/>
            <w:right w:val="none" w:sz="0" w:space="0" w:color="auto"/>
          </w:divBdr>
        </w:div>
        <w:div w:id="133525349">
          <w:marLeft w:val="0"/>
          <w:marRight w:val="0"/>
          <w:marTop w:val="0"/>
          <w:marBottom w:val="0"/>
          <w:divBdr>
            <w:top w:val="none" w:sz="0" w:space="0" w:color="auto"/>
            <w:left w:val="none" w:sz="0" w:space="0" w:color="auto"/>
            <w:bottom w:val="none" w:sz="0" w:space="0" w:color="auto"/>
            <w:right w:val="none" w:sz="0" w:space="0" w:color="auto"/>
          </w:divBdr>
        </w:div>
        <w:div w:id="924846795">
          <w:marLeft w:val="0"/>
          <w:marRight w:val="0"/>
          <w:marTop w:val="0"/>
          <w:marBottom w:val="0"/>
          <w:divBdr>
            <w:top w:val="none" w:sz="0" w:space="0" w:color="auto"/>
            <w:left w:val="none" w:sz="0" w:space="0" w:color="auto"/>
            <w:bottom w:val="none" w:sz="0" w:space="0" w:color="auto"/>
            <w:right w:val="none" w:sz="0" w:space="0" w:color="auto"/>
          </w:divBdr>
          <w:divsChild>
            <w:div w:id="5360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932085076">
      <w:bodyDiv w:val="1"/>
      <w:marLeft w:val="0"/>
      <w:marRight w:val="0"/>
      <w:marTop w:val="0"/>
      <w:marBottom w:val="0"/>
      <w:divBdr>
        <w:top w:val="none" w:sz="0" w:space="0" w:color="auto"/>
        <w:left w:val="none" w:sz="0" w:space="0" w:color="auto"/>
        <w:bottom w:val="none" w:sz="0" w:space="0" w:color="auto"/>
        <w:right w:val="none" w:sz="0" w:space="0" w:color="auto"/>
      </w:divBdr>
      <w:divsChild>
        <w:div w:id="19430748">
          <w:marLeft w:val="0"/>
          <w:marRight w:val="0"/>
          <w:marTop w:val="0"/>
          <w:marBottom w:val="0"/>
          <w:divBdr>
            <w:top w:val="none" w:sz="0" w:space="0" w:color="auto"/>
            <w:left w:val="none" w:sz="0" w:space="0" w:color="auto"/>
            <w:bottom w:val="none" w:sz="0" w:space="0" w:color="auto"/>
            <w:right w:val="none" w:sz="0" w:space="0" w:color="auto"/>
          </w:divBdr>
          <w:divsChild>
            <w:div w:id="1721124035">
              <w:marLeft w:val="0"/>
              <w:marRight w:val="269"/>
              <w:marTop w:val="0"/>
              <w:marBottom w:val="0"/>
              <w:divBdr>
                <w:top w:val="none" w:sz="0" w:space="0" w:color="auto"/>
                <w:left w:val="none" w:sz="0" w:space="0" w:color="auto"/>
                <w:bottom w:val="none" w:sz="0" w:space="0" w:color="auto"/>
                <w:right w:val="none" w:sz="0" w:space="0" w:color="auto"/>
              </w:divBdr>
            </w:div>
          </w:divsChild>
        </w:div>
        <w:div w:id="1411586716">
          <w:marLeft w:val="0"/>
          <w:marRight w:val="0"/>
          <w:marTop w:val="0"/>
          <w:marBottom w:val="0"/>
          <w:divBdr>
            <w:top w:val="none" w:sz="0" w:space="0" w:color="auto"/>
            <w:left w:val="none" w:sz="0" w:space="0" w:color="auto"/>
            <w:bottom w:val="none" w:sz="0" w:space="0" w:color="auto"/>
            <w:right w:val="none" w:sz="0" w:space="0" w:color="auto"/>
          </w:divBdr>
        </w:div>
        <w:div w:id="41028597">
          <w:marLeft w:val="0"/>
          <w:marRight w:val="0"/>
          <w:marTop w:val="0"/>
          <w:marBottom w:val="0"/>
          <w:divBdr>
            <w:top w:val="none" w:sz="0" w:space="0" w:color="auto"/>
            <w:left w:val="none" w:sz="0" w:space="0" w:color="auto"/>
            <w:bottom w:val="none" w:sz="0" w:space="0" w:color="auto"/>
            <w:right w:val="none" w:sz="0" w:space="0" w:color="auto"/>
          </w:divBdr>
          <w:divsChild>
            <w:div w:id="14372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1861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2024-07-24T12:57:00Z</dcterms:created>
  <dcterms:modified xsi:type="dcterms:W3CDTF">2024-07-24T12:57:00Z</dcterms:modified>
</cp:coreProperties>
</file>