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1" w:rsidRDefault="001973C1" w:rsidP="00197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73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что обратить внимание при выборе велосипеда?</w:t>
      </w:r>
    </w:p>
    <w:p w:rsidR="001973C1" w:rsidRPr="001973C1" w:rsidRDefault="001973C1" w:rsidP="00197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451475" cy="3407245"/>
            <wp:effectExtent l="19050" t="0" r="0" b="0"/>
            <wp:docPr id="1" name="Рисунок 0" descr="выбрать вел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рать велик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340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C1" w:rsidRDefault="001973C1" w:rsidP="001973C1">
      <w:pPr>
        <w:pStyle w:val="a3"/>
      </w:pPr>
      <w:r>
        <w:t>В летний сезон многие задумываются о покупке двухколесного «друга». Чтобы потом не пожалеть о потраченных средствах, несколько советов по выбору:</w:t>
      </w:r>
    </w:p>
    <w:p w:rsidR="001973C1" w:rsidRDefault="001973C1" w:rsidP="001973C1">
      <w:pPr>
        <w:pStyle w:val="a3"/>
      </w:pPr>
      <w:r>
        <w:t>— перед покупкой велосипеда стоит изучить модели в нужной ценовой категории, посмотреть обзоры и выбрать самый лучший в соотношении «цена – качество»;</w:t>
      </w:r>
    </w:p>
    <w:p w:rsidR="001973C1" w:rsidRDefault="001973C1" w:rsidP="001973C1">
      <w:pPr>
        <w:pStyle w:val="a3"/>
      </w:pPr>
      <w:r>
        <w:t>— размер велосипеда зависит от роста человека. Правильно подобранная модель позволит избежать проблем со здоровьем, так как от неудобной могут возникнуть боли в спине, пояснице, позвоночнике, коленях, мышцах и суставах;</w:t>
      </w:r>
    </w:p>
    <w:p w:rsidR="001973C1" w:rsidRDefault="001973C1" w:rsidP="001973C1">
      <w:pPr>
        <w:pStyle w:val="a3"/>
      </w:pPr>
      <w:r>
        <w:t>— от материала, качества и геометрии рамы (конструкции) зависит удобство езды на велосипеде, а также, сколько времени он прослужит;</w:t>
      </w:r>
    </w:p>
    <w:p w:rsidR="001973C1" w:rsidRDefault="001973C1" w:rsidP="001973C1">
      <w:pPr>
        <w:pStyle w:val="a3"/>
      </w:pPr>
      <w:r>
        <w:t>— на прочность колес влияют диаметр, ширина шин и обода. От диаметра зависит, с какой скоростью человек сможет разогнаться на велосипеде и какие расстояния сможет преодолеть. Также диаметр колеса выбирается в соответствии с возрастом велосипедиста.</w:t>
      </w:r>
    </w:p>
    <w:p w:rsidR="001973C1" w:rsidRDefault="001973C1" w:rsidP="001973C1">
      <w:pPr>
        <w:pStyle w:val="a3"/>
      </w:pPr>
      <w:r>
        <w:t xml:space="preserve">Универсальными считаются </w:t>
      </w:r>
      <w:proofErr w:type="spellStart"/>
      <w:r>
        <w:t>двухободные</w:t>
      </w:r>
      <w:proofErr w:type="spellEnd"/>
      <w:r>
        <w:t xml:space="preserve"> колеса. При движении по бездорожью, прыжках, преодолении бордюров больше всего страдают колеса, а точнее, обод колеса (как правило, выполнен из алюминия). В результате появляется вертикальное биение относительно оси колеса (яйцо), горизонтальное (восьмерка) либо сразу оба. Обычный одинарный обод в сечении выглядит как корыто. При ударе одна из стенок обода имеет больше шансов получить повреждение. Двойной обод, в свою очередь, имеет в сечении замкнутый профиль, что видно на рисунке, и прочность его на порядок выше. Отверстия в ободе, через которые закреплены спицы, могут усиливаться дополнительными кольцами (пистоны). Это повышает надежность места крепления обода и спицы;</w:t>
      </w:r>
    </w:p>
    <w:p w:rsidR="001973C1" w:rsidRDefault="001973C1" w:rsidP="001973C1">
      <w:pPr>
        <w:pStyle w:val="a3"/>
      </w:pPr>
      <w:r>
        <w:t>— также следует опробовать тормозную систему. Хорошо, если продавец позволит предварительно прокатиться на велосипеде;</w:t>
      </w:r>
    </w:p>
    <w:p w:rsidR="00F1389C" w:rsidRDefault="001973C1" w:rsidP="001973C1">
      <w:pPr>
        <w:pStyle w:val="a3"/>
      </w:pPr>
      <w:r>
        <w:t>— седло должно быть удобным и мягким, если велосипед предназначен для неспешной езды. Узкое и жесткое — у шоссейных «</w:t>
      </w:r>
      <w:proofErr w:type="spellStart"/>
      <w:r>
        <w:t>байков</w:t>
      </w:r>
      <w:proofErr w:type="spellEnd"/>
      <w:r>
        <w:t>».</w:t>
      </w:r>
    </w:p>
    <w:sectPr w:rsidR="00F1389C" w:rsidSect="001973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73C1"/>
    <w:rsid w:val="001973C1"/>
    <w:rsid w:val="004A0774"/>
    <w:rsid w:val="008A00D3"/>
    <w:rsid w:val="00C216B8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19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2023-08-15T07:15:00Z</dcterms:created>
  <dcterms:modified xsi:type="dcterms:W3CDTF">2023-08-15T07:19:00Z</dcterms:modified>
</cp:coreProperties>
</file>