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spacing w:after="0" w:line="240" w:lineRule="auto"/>
        <w:ind/>
        <w:jc w:val="center"/>
        <w:outlineLvl w:val="0"/>
        <w:rPr>
          <w:rFonts w:ascii="Times New Roman" w:hAnsi="Times New Roman"/>
          <w:b w:val="1"/>
          <w:caps w:val="1"/>
          <w:color w:val="3C4052"/>
          <w:sz w:val="28"/>
        </w:rPr>
      </w:pPr>
      <w:r>
        <w:rPr>
          <w:rFonts w:ascii="Times New Roman" w:hAnsi="Times New Roman"/>
          <w:b w:val="1"/>
          <w:caps w:val="1"/>
          <w:color w:val="3C4052"/>
          <w:sz w:val="28"/>
        </w:rPr>
        <w:t>ПАМЯТКА ПО НЕДОПУЩЕНИЮ УЧАСТИЯ В НЕСАНКЦИОНИРОВАННЫХ ПУБЛИЧНЫХ МЕРОПРИЯТИЯХ</w:t>
      </w:r>
    </w:p>
    <w:p w14:paraId="02000000">
      <w:pPr>
        <w:spacing w:after="0" w:beforeAutospacing="on" w:line="240" w:lineRule="auto"/>
        <w:ind w:left="-15"/>
        <w:jc w:val="both"/>
        <w:rPr>
          <w:rFonts w:ascii="Times New Roman" w:hAnsi="Times New Roman"/>
          <w:color w:val="3C4052"/>
          <w:sz w:val="28"/>
        </w:rPr>
      </w:pPr>
      <w:r>
        <w:rPr>
          <w:rFonts w:ascii="Times New Roman" w:hAnsi="Times New Roman"/>
          <w:color w:val="3C4052"/>
          <w:sz w:val="28"/>
        </w:rPr>
        <w:t>Крылатое латинское выражение гласит «</w:t>
      </w:r>
      <w:r>
        <w:rPr>
          <w:rFonts w:ascii="Times New Roman" w:hAnsi="Times New Roman"/>
          <w:color w:val="3C4052"/>
          <w:sz w:val="28"/>
        </w:rPr>
        <w:t>Dura</w:t>
      </w:r>
      <w:r>
        <w:rPr>
          <w:rFonts w:ascii="Times New Roman" w:hAnsi="Times New Roman"/>
          <w:color w:val="3C4052"/>
          <w:sz w:val="28"/>
        </w:rPr>
        <w:t xml:space="preserve"> </w:t>
      </w:r>
      <w:r>
        <w:rPr>
          <w:rFonts w:ascii="Times New Roman" w:hAnsi="Times New Roman"/>
          <w:color w:val="3C4052"/>
          <w:sz w:val="28"/>
        </w:rPr>
        <w:t>lex</w:t>
      </w:r>
      <w:r>
        <w:rPr>
          <w:rFonts w:ascii="Times New Roman" w:hAnsi="Times New Roman"/>
          <w:color w:val="3C4052"/>
          <w:sz w:val="28"/>
        </w:rPr>
        <w:t xml:space="preserve">, </w:t>
      </w:r>
      <w:r>
        <w:rPr>
          <w:rFonts w:ascii="Times New Roman" w:hAnsi="Times New Roman"/>
          <w:color w:val="3C4052"/>
          <w:sz w:val="28"/>
        </w:rPr>
        <w:t>sed</w:t>
      </w:r>
      <w:r>
        <w:rPr>
          <w:rFonts w:ascii="Times New Roman" w:hAnsi="Times New Roman"/>
          <w:color w:val="3C4052"/>
          <w:sz w:val="28"/>
        </w:rPr>
        <w:t xml:space="preserve"> </w:t>
      </w:r>
      <w:r>
        <w:rPr>
          <w:rFonts w:ascii="Times New Roman" w:hAnsi="Times New Roman"/>
          <w:color w:val="3C4052"/>
          <w:sz w:val="28"/>
        </w:rPr>
        <w:t>lex</w:t>
      </w:r>
      <w:r>
        <w:rPr>
          <w:rFonts w:ascii="Times New Roman" w:hAnsi="Times New Roman"/>
          <w:color w:val="3C4052"/>
          <w:sz w:val="28"/>
        </w:rPr>
        <w:t>», что в переводе с латыни значит: «Суров закон, но закон», т.е. как бы ни был суров закон, его следует соблюдать. Известна всем фраза «Незнание закона не освобождает от ответственности».</w:t>
      </w:r>
    </w:p>
    <w:p w14:paraId="03000000">
      <w:pPr>
        <w:spacing w:after="0" w:beforeAutospacing="on" w:line="240" w:lineRule="auto"/>
        <w:ind w:left="708"/>
        <w:jc w:val="both"/>
        <w:rPr>
          <w:rFonts w:ascii="Times New Roman" w:hAnsi="Times New Roman"/>
          <w:color w:val="3C4052"/>
          <w:sz w:val="28"/>
        </w:rPr>
      </w:pPr>
      <w:r>
        <w:rPr>
          <w:rFonts w:ascii="Times New Roman" w:hAnsi="Times New Roman"/>
          <w:b w:val="1"/>
          <w:color w:val="3C4052"/>
          <w:sz w:val="28"/>
        </w:rPr>
        <w:t>Чем грозит участие в несанкционированном митинге?</w:t>
      </w:r>
    </w:p>
    <w:p w14:paraId="04000000">
      <w:pPr>
        <w:spacing w:after="0" w:beforeAutospacing="on" w:line="240" w:lineRule="auto"/>
        <w:ind w:left="708"/>
        <w:jc w:val="both"/>
        <w:rPr>
          <w:rFonts w:ascii="Times New Roman" w:hAnsi="Times New Roman"/>
          <w:color w:val="3C4052"/>
          <w:sz w:val="28"/>
        </w:rPr>
      </w:pPr>
      <w:r>
        <w:rPr>
          <w:rFonts w:ascii="Times New Roman" w:hAnsi="Times New Roman"/>
          <w:color w:val="3C4052"/>
          <w:sz w:val="28"/>
        </w:rPr>
        <w:t>Давайте разберемся, что такое несанкционированный митинг.</w:t>
      </w:r>
    </w:p>
    <w:p w14:paraId="05000000">
      <w:pPr>
        <w:spacing w:after="0" w:beforeAutospacing="on" w:line="240" w:lineRule="auto"/>
        <w:ind/>
        <w:jc w:val="both"/>
        <w:rPr>
          <w:rFonts w:ascii="Times New Roman" w:hAnsi="Times New Roman"/>
          <w:color w:val="3C4052"/>
          <w:sz w:val="28"/>
        </w:rPr>
      </w:pPr>
      <w:r>
        <w:rPr>
          <w:rFonts w:ascii="Times New Roman" w:hAnsi="Times New Roman"/>
          <w:b w:val="1"/>
          <w:i w:val="1"/>
          <w:color w:val="3C4052"/>
          <w:sz w:val="28"/>
        </w:rPr>
        <w:t>Несанкционированный митинг</w:t>
      </w:r>
      <w:r>
        <w:rPr>
          <w:rFonts w:ascii="Times New Roman" w:hAnsi="Times New Roman"/>
          <w:i w:val="1"/>
          <w:color w:val="3C4052"/>
          <w:sz w:val="28"/>
        </w:rPr>
        <w:t> отличается от санкционированного тем, что проводится без предварительного согласования с исполнительным органом власти. За проведение такого мероприятия и участие в нем предусмотрена различного рода ответственность.</w:t>
      </w:r>
    </w:p>
    <w:p w14:paraId="06000000">
      <w:pPr>
        <w:spacing w:after="0" w:beforeAutospacing="on" w:line="240" w:lineRule="auto"/>
        <w:ind w:left="-15"/>
        <w:jc w:val="both"/>
        <w:rPr>
          <w:rFonts w:ascii="Times New Roman" w:hAnsi="Times New Roman"/>
          <w:color w:val="3C4052"/>
          <w:sz w:val="28"/>
        </w:rPr>
      </w:pPr>
      <w:r>
        <w:rPr>
          <w:rFonts w:ascii="Times New Roman" w:hAnsi="Times New Roman"/>
          <w:color w:val="3C4052"/>
          <w:sz w:val="28"/>
        </w:rPr>
        <w:t xml:space="preserve">Сложно сделать какие-либо выводы, что заставляет людей нарушать закон и участвовать в несанкционированных митингах, есть предположения на основании информации, распространенной в </w:t>
      </w:r>
      <w:r>
        <w:rPr>
          <w:rFonts w:ascii="Times New Roman" w:hAnsi="Times New Roman"/>
          <w:color w:val="3C4052"/>
          <w:sz w:val="28"/>
        </w:rPr>
        <w:t>соцсетях</w:t>
      </w:r>
      <w:r>
        <w:rPr>
          <w:rFonts w:ascii="Times New Roman" w:hAnsi="Times New Roman"/>
          <w:color w:val="3C4052"/>
          <w:sz w:val="28"/>
        </w:rPr>
        <w:t>, что это:</w:t>
      </w:r>
    </w:p>
    <w:p w14:paraId="07000000">
      <w:pPr>
        <w:numPr>
          <w:ilvl w:val="0"/>
          <w:numId w:val="1"/>
        </w:numPr>
        <w:spacing w:after="0" w:before="240" w:line="240" w:lineRule="auto"/>
        <w:ind/>
        <w:jc w:val="both"/>
        <w:rPr>
          <w:rFonts w:ascii="Times New Roman" w:hAnsi="Times New Roman"/>
          <w:color w:val="3C4052"/>
          <w:sz w:val="28"/>
        </w:rPr>
      </w:pPr>
      <w:r>
        <w:rPr>
          <w:rFonts w:ascii="Times New Roman" w:hAnsi="Times New Roman"/>
          <w:color w:val="3C4052"/>
          <w:sz w:val="28"/>
        </w:rPr>
        <w:t>денежные награды за задержания представителями правоохранительных органов.</w:t>
      </w:r>
    </w:p>
    <w:p w14:paraId="08000000">
      <w:pPr>
        <w:numPr>
          <w:ilvl w:val="0"/>
          <w:numId w:val="1"/>
        </w:numPr>
        <w:spacing w:after="0" w:before="240" w:line="240" w:lineRule="auto"/>
        <w:ind/>
        <w:jc w:val="both"/>
        <w:rPr>
          <w:rFonts w:ascii="Times New Roman" w:hAnsi="Times New Roman"/>
          <w:color w:val="3C4052"/>
          <w:sz w:val="28"/>
        </w:rPr>
      </w:pPr>
      <w:r>
        <w:rPr>
          <w:rFonts w:ascii="Times New Roman" w:hAnsi="Times New Roman"/>
          <w:color w:val="3C4052"/>
          <w:sz w:val="28"/>
        </w:rPr>
        <w:t>Подростковый возраст всегда проявляет склонности к бунтарству и неповиновению, в том числе и против взрослых. Дети готовы на многие резкие поступки, которые не совершит даже взрослый.</w:t>
      </w:r>
    </w:p>
    <w:p w14:paraId="09000000">
      <w:pPr>
        <w:spacing w:after="0" w:beforeAutospacing="on" w:line="240" w:lineRule="auto"/>
        <w:ind w:left="-15"/>
        <w:jc w:val="both"/>
        <w:rPr>
          <w:rFonts w:ascii="Times New Roman" w:hAnsi="Times New Roman"/>
          <w:color w:val="3C4052"/>
          <w:sz w:val="28"/>
        </w:rPr>
      </w:pPr>
      <w:r>
        <w:rPr>
          <w:rFonts w:ascii="Times New Roman" w:hAnsi="Times New Roman"/>
          <w:b w:val="1"/>
          <w:color w:val="3C4052"/>
          <w:sz w:val="28"/>
        </w:rPr>
        <w:t>Но привлечение подростков в подобные мероприятия запрещено законодательством.</w:t>
      </w:r>
    </w:p>
    <w:p w14:paraId="0A000000">
      <w:pPr>
        <w:spacing w:after="0" w:beforeAutospacing="on" w:line="240" w:lineRule="auto"/>
        <w:ind w:left="-15"/>
        <w:jc w:val="both"/>
        <w:rPr>
          <w:rFonts w:ascii="Times New Roman" w:hAnsi="Times New Roman"/>
          <w:color w:val="3C4052"/>
          <w:sz w:val="28"/>
        </w:rPr>
      </w:pPr>
      <w:r>
        <w:rPr>
          <w:rFonts w:ascii="Times New Roman" w:hAnsi="Times New Roman"/>
          <w:b w:val="1"/>
          <w:i w:val="1"/>
          <w:color w:val="3C4052"/>
          <w:sz w:val="28"/>
        </w:rPr>
        <w:t>Управление МВД России так разъясняет ответственность за проведение несанкционированных массовых мероприятий</w:t>
      </w:r>
      <w:r>
        <w:rPr>
          <w:rFonts w:ascii="Times New Roman" w:hAnsi="Times New Roman"/>
          <w:color w:val="3C4052"/>
          <w:sz w:val="28"/>
        </w:rPr>
        <w:t>:</w:t>
      </w:r>
    </w:p>
    <w:p w14:paraId="0B000000">
      <w:pPr>
        <w:spacing w:after="0" w:beforeAutospacing="on" w:line="240" w:lineRule="auto"/>
        <w:ind w:left="-15"/>
        <w:jc w:val="both"/>
        <w:rPr>
          <w:rFonts w:ascii="Times New Roman" w:hAnsi="Times New Roman"/>
          <w:color w:val="3C4052"/>
          <w:sz w:val="28"/>
        </w:rPr>
      </w:pPr>
      <w:r>
        <w:rPr>
          <w:rFonts w:ascii="Times New Roman" w:hAnsi="Times New Roman"/>
          <w:color w:val="3C4052"/>
          <w:sz w:val="28"/>
        </w:rPr>
        <w:t>Совершение несовершеннолетними противоправных действий, в том числе участие в несанкционированных мероприятиях повлечет привлечение их родителей к установленной законом ответственности.</w:t>
      </w:r>
    </w:p>
    <w:p w14:paraId="0C000000">
      <w:pPr>
        <w:spacing w:after="0" w:beforeAutospacing="on" w:line="240" w:lineRule="auto"/>
        <w:ind w:left="-15"/>
        <w:jc w:val="both"/>
        <w:rPr>
          <w:rFonts w:ascii="Times New Roman" w:hAnsi="Times New Roman"/>
          <w:color w:val="3C4052"/>
          <w:sz w:val="28"/>
        </w:rPr>
      </w:pPr>
      <w:r>
        <w:rPr>
          <w:rFonts w:ascii="Times New Roman" w:hAnsi="Times New Roman"/>
          <w:color w:val="3C4052"/>
          <w:sz w:val="28"/>
        </w:rPr>
        <w:t xml:space="preserve">Родителям и законным представителям несовершеннолетних участников несанкционированных массовых мероприятий следует помнить об административной ответственности, предусмотренной ст. 5.35 Кодекса Российской Федерации об административных правонарушениях за неисполнение обязанностей по содержанию и воспитанию несовершеннолетних. Совершение несовершеннолетними противоправных действий, в том числе участие в несанкционированных мероприятиях </w:t>
      </w:r>
      <w:r>
        <w:rPr>
          <w:rFonts w:ascii="Times New Roman" w:hAnsi="Times New Roman"/>
          <w:color w:val="3C4052"/>
          <w:sz w:val="28"/>
        </w:rPr>
        <w:t>повлечет привлечение их родителей к установленной законом ответственности.</w:t>
      </w:r>
    </w:p>
    <w:p w14:paraId="0D000000">
      <w:pPr>
        <w:spacing w:after="0" w:beforeAutospacing="on" w:line="240" w:lineRule="auto"/>
        <w:ind w:left="-15"/>
        <w:jc w:val="both"/>
        <w:rPr>
          <w:rFonts w:ascii="Times New Roman" w:hAnsi="Times New Roman"/>
          <w:color w:val="3C4052"/>
          <w:sz w:val="28"/>
        </w:rPr>
      </w:pPr>
      <w:r>
        <w:rPr>
          <w:rFonts w:ascii="Times New Roman" w:hAnsi="Times New Roman"/>
          <w:color w:val="3C4052"/>
          <w:sz w:val="28"/>
        </w:rPr>
        <w:t>Во избежание привлечения к установленной законодательными актами ответственности, подготовку и проведение массовых мероприятий необходимо проводить в соответствии с требованиями Федерального закона № 54-ФЗ «О собраниях, митингах, демонстрациях, шествиях и пикетированиях».</w:t>
      </w:r>
    </w:p>
    <w:p w14:paraId="0E000000">
      <w:pPr>
        <w:spacing w:after="0" w:beforeAutospacing="on" w:line="240" w:lineRule="auto"/>
        <w:ind w:left="-15"/>
        <w:jc w:val="both"/>
        <w:rPr>
          <w:rFonts w:ascii="Times New Roman" w:hAnsi="Times New Roman"/>
          <w:color w:val="3C4052"/>
          <w:sz w:val="28"/>
        </w:rPr>
      </w:pPr>
      <w:r>
        <w:rPr>
          <w:rFonts w:ascii="Times New Roman" w:hAnsi="Times New Roman"/>
          <w:b w:val="1"/>
          <w:color w:val="3C4052"/>
          <w:sz w:val="28"/>
        </w:rPr>
        <w:t>Принимая решение участия в том или ином мероприятии нужно задуматься о последствиях.</w:t>
      </w:r>
    </w:p>
    <w:p w14:paraId="0F000000">
      <w:pPr>
        <w:spacing w:after="0" w:beforeAutospacing="on" w:line="240" w:lineRule="auto"/>
        <w:ind w:left="-15"/>
        <w:jc w:val="both"/>
        <w:rPr>
          <w:rFonts w:ascii="Times New Roman" w:hAnsi="Times New Roman"/>
          <w:color w:val="3C4052"/>
          <w:sz w:val="28"/>
        </w:rPr>
      </w:pPr>
      <w:r>
        <w:rPr>
          <w:rFonts w:ascii="Times New Roman" w:hAnsi="Times New Roman"/>
          <w:b w:val="1"/>
          <w:i w:val="1"/>
          <w:color w:val="3C4052"/>
          <w:sz w:val="28"/>
        </w:rPr>
        <w:t>Какие наказания ждут тех, кто не хочет соблюдать закон или умышленно его нарушает.</w:t>
      </w:r>
    </w:p>
    <w:p w14:paraId="10000000">
      <w:pPr>
        <w:spacing w:after="0" w:beforeAutospacing="on" w:line="240" w:lineRule="auto"/>
        <w:ind w:left="-15"/>
        <w:jc w:val="both"/>
        <w:rPr>
          <w:rFonts w:ascii="Times New Roman" w:hAnsi="Times New Roman"/>
          <w:color w:val="3C4052"/>
          <w:sz w:val="28"/>
        </w:rPr>
      </w:pPr>
      <w:r>
        <w:rPr>
          <w:rFonts w:ascii="Times New Roman" w:hAnsi="Times New Roman"/>
          <w:color w:val="3C4052"/>
          <w:sz w:val="28"/>
        </w:rPr>
        <w:t>Не только организаторов могут наказать за нарушения, связанные с организацией и проведением массовых мероприятий. Участники митингов также могут быть подвергнуты административным мерам наказания при наличии на то оснований.</w:t>
      </w:r>
    </w:p>
    <w:p w14:paraId="11000000">
      <w:pPr>
        <w:spacing w:after="0" w:beforeAutospacing="on" w:line="240" w:lineRule="auto"/>
        <w:ind w:left="-15"/>
        <w:jc w:val="both"/>
        <w:rPr>
          <w:rFonts w:ascii="Times New Roman" w:hAnsi="Times New Roman"/>
          <w:color w:val="3C4052"/>
          <w:sz w:val="28"/>
        </w:rPr>
      </w:pPr>
      <w:r>
        <w:rPr>
          <w:rFonts w:ascii="Times New Roman" w:hAnsi="Times New Roman"/>
          <w:b w:val="1"/>
          <w:color w:val="3C4052"/>
          <w:sz w:val="28"/>
        </w:rPr>
        <w:t>Частью 5 статьи 20.2 КоАП РФ</w:t>
      </w:r>
      <w:r>
        <w:rPr>
          <w:rFonts w:ascii="Times New Roman" w:hAnsi="Times New Roman"/>
          <w:color w:val="3C4052"/>
          <w:sz w:val="28"/>
        </w:rPr>
        <w:t> предусмотрена ответственность за участие в митинге с нарушением установленного ФЗ№54 порядка.</w:t>
      </w:r>
    </w:p>
    <w:p w14:paraId="12000000">
      <w:pPr>
        <w:spacing w:after="0" w:beforeAutospacing="on" w:line="240" w:lineRule="auto"/>
        <w:ind w:left="-15"/>
        <w:jc w:val="both"/>
        <w:rPr>
          <w:rFonts w:ascii="Times New Roman" w:hAnsi="Times New Roman"/>
          <w:color w:val="3C4052"/>
          <w:sz w:val="28"/>
        </w:rPr>
      </w:pPr>
      <w:r>
        <w:rPr>
          <w:rFonts w:ascii="Times New Roman" w:hAnsi="Times New Roman"/>
          <w:color w:val="3C4052"/>
          <w:sz w:val="28"/>
        </w:rPr>
        <w:t>За участие в несанкционированной акции для граждан предусмотрен штраф от </w:t>
      </w:r>
      <w:r>
        <w:rPr>
          <w:rFonts w:ascii="Times New Roman" w:hAnsi="Times New Roman"/>
          <w:color w:val="3C4052"/>
          <w:sz w:val="28"/>
          <w:u w:val="single"/>
        </w:rPr>
        <w:t xml:space="preserve">10 </w:t>
      </w:r>
      <w:r>
        <w:rPr>
          <w:rFonts w:ascii="Times New Roman" w:hAnsi="Times New Roman"/>
          <w:color w:val="3C4052"/>
          <w:sz w:val="28"/>
          <w:u w:val="single"/>
        </w:rPr>
        <w:t>тыс</w:t>
      </w:r>
      <w:r>
        <w:rPr>
          <w:rFonts w:ascii="Times New Roman" w:hAnsi="Times New Roman"/>
          <w:color w:val="3C4052"/>
          <w:sz w:val="28"/>
        </w:rPr>
        <w:t> </w:t>
      </w:r>
      <w:r>
        <w:rPr>
          <w:rFonts w:ascii="Times New Roman" w:hAnsi="Times New Roman"/>
          <w:color w:val="3C4052"/>
          <w:sz w:val="28"/>
          <w:u w:val="single"/>
        </w:rPr>
        <w:t xml:space="preserve">руб. до 20 </w:t>
      </w:r>
      <w:r>
        <w:rPr>
          <w:rFonts w:ascii="Times New Roman" w:hAnsi="Times New Roman"/>
          <w:color w:val="3C4052"/>
          <w:sz w:val="28"/>
          <w:u w:val="single"/>
        </w:rPr>
        <w:t>тыс</w:t>
      </w:r>
      <w:r>
        <w:rPr>
          <w:rFonts w:ascii="Times New Roman" w:hAnsi="Times New Roman"/>
          <w:color w:val="3C4052"/>
          <w:sz w:val="28"/>
          <w:u w:val="single"/>
        </w:rPr>
        <w:t xml:space="preserve"> </w:t>
      </w:r>
      <w:r>
        <w:rPr>
          <w:rFonts w:ascii="Times New Roman" w:hAnsi="Times New Roman"/>
          <w:color w:val="3C4052"/>
          <w:sz w:val="28"/>
          <w:u w:val="single"/>
        </w:rPr>
        <w:t>руб</w:t>
      </w:r>
      <w:r>
        <w:rPr>
          <w:rFonts w:ascii="Times New Roman" w:hAnsi="Times New Roman"/>
          <w:color w:val="3C4052"/>
          <w:sz w:val="28"/>
        </w:rPr>
        <w:t>, обязательные работы </w:t>
      </w:r>
      <w:r>
        <w:rPr>
          <w:rFonts w:ascii="Times New Roman" w:hAnsi="Times New Roman"/>
          <w:color w:val="3C4052"/>
          <w:sz w:val="28"/>
          <w:u w:val="single"/>
        </w:rPr>
        <w:t>до 100 часов</w:t>
      </w:r>
      <w:r>
        <w:rPr>
          <w:rFonts w:ascii="Times New Roman" w:hAnsi="Times New Roman"/>
          <w:color w:val="3C4052"/>
          <w:sz w:val="28"/>
        </w:rPr>
        <w:t> или административный арест на срок до 15 суток (ст.20.2 КоАП РФ).</w:t>
      </w:r>
    </w:p>
    <w:p w14:paraId="13000000">
      <w:pPr>
        <w:spacing w:after="0" w:beforeAutospacing="on" w:line="240" w:lineRule="auto"/>
        <w:ind w:left="-15"/>
        <w:jc w:val="both"/>
        <w:rPr>
          <w:rFonts w:ascii="Times New Roman" w:hAnsi="Times New Roman"/>
          <w:color w:val="3C4052"/>
          <w:sz w:val="28"/>
        </w:rPr>
      </w:pPr>
      <w:r>
        <w:rPr>
          <w:rFonts w:ascii="Times New Roman" w:hAnsi="Times New Roman"/>
          <w:color w:val="3C4052"/>
          <w:sz w:val="28"/>
        </w:rPr>
        <w:t>За повторное нарушение данной статьи наказание будет в разы серьезнее – штраф </w:t>
      </w:r>
      <w:r>
        <w:rPr>
          <w:rFonts w:ascii="Times New Roman" w:hAnsi="Times New Roman"/>
          <w:color w:val="3C4052"/>
          <w:sz w:val="28"/>
          <w:u w:val="single"/>
        </w:rPr>
        <w:t>до 300</w:t>
      </w:r>
      <w:r>
        <w:rPr>
          <w:rFonts w:ascii="Times New Roman" w:hAnsi="Times New Roman"/>
          <w:color w:val="3C4052"/>
          <w:sz w:val="28"/>
        </w:rPr>
        <w:t> </w:t>
      </w:r>
      <w:r>
        <w:rPr>
          <w:rFonts w:ascii="Times New Roman" w:hAnsi="Times New Roman"/>
          <w:color w:val="3C4052"/>
          <w:sz w:val="28"/>
          <w:u w:val="single"/>
        </w:rPr>
        <w:t>тыс</w:t>
      </w:r>
      <w:r>
        <w:rPr>
          <w:rFonts w:ascii="Times New Roman" w:hAnsi="Times New Roman"/>
          <w:color w:val="3C4052"/>
          <w:sz w:val="28"/>
          <w:u w:val="single"/>
        </w:rPr>
        <w:t xml:space="preserve"> </w:t>
      </w:r>
      <w:r>
        <w:rPr>
          <w:rFonts w:ascii="Times New Roman" w:hAnsi="Times New Roman"/>
          <w:color w:val="3C4052"/>
          <w:sz w:val="28"/>
          <w:u w:val="single"/>
        </w:rPr>
        <w:t>руб</w:t>
      </w:r>
      <w:r>
        <w:rPr>
          <w:rFonts w:ascii="Times New Roman" w:hAnsi="Times New Roman"/>
          <w:color w:val="3C4052"/>
          <w:sz w:val="28"/>
        </w:rPr>
        <w:t>, административный арест – </w:t>
      </w:r>
      <w:r>
        <w:rPr>
          <w:rFonts w:ascii="Times New Roman" w:hAnsi="Times New Roman"/>
          <w:color w:val="3C4052"/>
          <w:sz w:val="28"/>
          <w:u w:val="single"/>
        </w:rPr>
        <w:t>до 30 суток</w:t>
      </w:r>
      <w:r>
        <w:rPr>
          <w:rFonts w:ascii="Times New Roman" w:hAnsi="Times New Roman"/>
          <w:color w:val="3C4052"/>
          <w:sz w:val="28"/>
        </w:rPr>
        <w:t>.</w:t>
      </w:r>
    </w:p>
    <w:p w14:paraId="14000000">
      <w:pPr>
        <w:spacing w:after="0" w:beforeAutospacing="on" w:line="240" w:lineRule="auto"/>
        <w:ind w:left="-15"/>
        <w:jc w:val="both"/>
        <w:rPr>
          <w:rFonts w:ascii="Times New Roman" w:hAnsi="Times New Roman"/>
          <w:color w:val="3C4052"/>
          <w:sz w:val="28"/>
        </w:rPr>
      </w:pPr>
      <w:r>
        <w:rPr>
          <w:rFonts w:ascii="Times New Roman" w:hAnsi="Times New Roman"/>
          <w:b w:val="1"/>
          <w:color w:val="3C4052"/>
          <w:sz w:val="28"/>
        </w:rPr>
        <w:t>Статья 20.2. Нарушение установленного порядка организации либо проведения собрания, митинга, демонстрации, шествия или пикетирования.</w:t>
      </w:r>
    </w:p>
    <w:p w14:paraId="15000000">
      <w:pPr>
        <w:spacing w:after="0" w:beforeAutospacing="on" w:line="240" w:lineRule="auto"/>
        <w:ind w:left="-15"/>
        <w:jc w:val="both"/>
        <w:rPr>
          <w:rFonts w:ascii="Times New Roman" w:hAnsi="Times New Roman"/>
          <w:color w:val="3C4052"/>
          <w:sz w:val="28"/>
        </w:rPr>
      </w:pPr>
      <w:r>
        <w:rPr>
          <w:rFonts w:ascii="Times New Roman" w:hAnsi="Times New Roman"/>
          <w:color w:val="3C4052"/>
          <w:sz w:val="28"/>
        </w:rPr>
        <w:t>Нарушение организатором публичного мероприятия установленного порядка организации либо проведения собрания, митинга, демонстрации, шествия или пикетирования, за исключением случаев, предусмотренных </w:t>
      </w:r>
      <w:r>
        <w:rPr>
          <w:rFonts w:ascii="Times New Roman" w:hAnsi="Times New Roman"/>
          <w:color w:val="3C4052"/>
          <w:sz w:val="28"/>
          <w:u w:val="single"/>
        </w:rPr>
        <w:t>частями 2-4</w:t>
      </w:r>
      <w:r>
        <w:rPr>
          <w:rFonts w:ascii="Times New Roman" w:hAnsi="Times New Roman"/>
          <w:color w:val="3C4052"/>
          <w:sz w:val="28"/>
        </w:rPr>
        <w:t>настоящей статьи,-</w:t>
      </w:r>
      <w:r>
        <w:rPr>
          <w:rFonts w:ascii="Times New Roman" w:hAnsi="Times New Roman"/>
          <w:color w:val="3C4052"/>
          <w:sz w:val="28"/>
        </w:rPr>
        <w:t xml:space="preserve"> </w:t>
      </w:r>
      <w:r>
        <w:rPr>
          <w:rFonts w:ascii="Times New Roman" w:hAnsi="Times New Roman"/>
          <w:color w:val="3C4052"/>
          <w:sz w:val="28"/>
        </w:rPr>
        <w:t>влечет наложение административного штрафа на граждан в размере </w:t>
      </w:r>
      <w:r>
        <w:rPr>
          <w:rFonts w:ascii="Times New Roman" w:hAnsi="Times New Roman"/>
          <w:color w:val="3C4052"/>
          <w:sz w:val="28"/>
          <w:u w:val="single"/>
        </w:rPr>
        <w:t xml:space="preserve">от 10 </w:t>
      </w:r>
      <w:r>
        <w:rPr>
          <w:rFonts w:ascii="Times New Roman" w:hAnsi="Times New Roman"/>
          <w:color w:val="3C4052"/>
          <w:sz w:val="28"/>
          <w:u w:val="single"/>
        </w:rPr>
        <w:t>тыс</w:t>
      </w:r>
      <w:r>
        <w:rPr>
          <w:rFonts w:ascii="Times New Roman" w:hAnsi="Times New Roman"/>
          <w:color w:val="3C4052"/>
          <w:sz w:val="28"/>
          <w:u w:val="single"/>
        </w:rPr>
        <w:t xml:space="preserve"> до 20 </w:t>
      </w:r>
      <w:r>
        <w:rPr>
          <w:rFonts w:ascii="Times New Roman" w:hAnsi="Times New Roman"/>
          <w:color w:val="3C4052"/>
          <w:sz w:val="28"/>
          <w:u w:val="single"/>
        </w:rPr>
        <w:t>тыс</w:t>
      </w:r>
      <w:r>
        <w:rPr>
          <w:rFonts w:ascii="Times New Roman" w:hAnsi="Times New Roman"/>
          <w:color w:val="3C4052"/>
          <w:sz w:val="28"/>
        </w:rPr>
        <w:t> </w:t>
      </w:r>
      <w:r>
        <w:rPr>
          <w:rFonts w:ascii="Times New Roman" w:hAnsi="Times New Roman"/>
          <w:color w:val="3C4052"/>
          <w:sz w:val="28"/>
          <w:u w:val="single"/>
        </w:rPr>
        <w:t>руб</w:t>
      </w:r>
      <w:r>
        <w:rPr>
          <w:rFonts w:ascii="Times New Roman" w:hAnsi="Times New Roman"/>
          <w:color w:val="3C4052"/>
          <w:sz w:val="28"/>
        </w:rPr>
        <w:t> или обязательные работы на срок </w:t>
      </w:r>
      <w:r>
        <w:rPr>
          <w:rFonts w:ascii="Times New Roman" w:hAnsi="Times New Roman"/>
          <w:color w:val="3C4052"/>
          <w:sz w:val="28"/>
          <w:u w:val="single"/>
        </w:rPr>
        <w:t>до 40 часов</w:t>
      </w:r>
      <w:r>
        <w:rPr>
          <w:rFonts w:ascii="Times New Roman" w:hAnsi="Times New Roman"/>
          <w:color w:val="3C4052"/>
          <w:sz w:val="28"/>
        </w:rPr>
        <w:t>; на должностных лиц – </w:t>
      </w:r>
      <w:r>
        <w:rPr>
          <w:rFonts w:ascii="Times New Roman" w:hAnsi="Times New Roman"/>
          <w:color w:val="3C4052"/>
          <w:sz w:val="28"/>
          <w:u w:val="single"/>
        </w:rPr>
        <w:t xml:space="preserve">от 15 </w:t>
      </w:r>
      <w:r>
        <w:rPr>
          <w:rFonts w:ascii="Times New Roman" w:hAnsi="Times New Roman"/>
          <w:color w:val="3C4052"/>
          <w:sz w:val="28"/>
          <w:u w:val="single"/>
        </w:rPr>
        <w:t>тыс</w:t>
      </w:r>
      <w:r>
        <w:rPr>
          <w:rFonts w:ascii="Times New Roman" w:hAnsi="Times New Roman"/>
          <w:color w:val="3C4052"/>
          <w:sz w:val="28"/>
          <w:u w:val="single"/>
        </w:rPr>
        <w:t xml:space="preserve"> до 30 </w:t>
      </w:r>
      <w:r>
        <w:rPr>
          <w:rFonts w:ascii="Times New Roman" w:hAnsi="Times New Roman"/>
          <w:color w:val="3C4052"/>
          <w:sz w:val="28"/>
          <w:u w:val="single"/>
        </w:rPr>
        <w:t>тыс</w:t>
      </w:r>
      <w:r>
        <w:rPr>
          <w:rFonts w:ascii="Times New Roman" w:hAnsi="Times New Roman"/>
          <w:color w:val="3C4052"/>
          <w:sz w:val="28"/>
        </w:rPr>
        <w:t> </w:t>
      </w:r>
      <w:r>
        <w:rPr>
          <w:rFonts w:ascii="Times New Roman" w:hAnsi="Times New Roman"/>
          <w:color w:val="3C4052"/>
          <w:sz w:val="28"/>
          <w:u w:val="single"/>
        </w:rPr>
        <w:t>руб</w:t>
      </w:r>
      <w:r>
        <w:rPr>
          <w:rFonts w:ascii="Times New Roman" w:hAnsi="Times New Roman"/>
          <w:color w:val="3C4052"/>
          <w:sz w:val="28"/>
          <w:u w:val="single"/>
        </w:rPr>
        <w:t>;</w:t>
      </w:r>
      <w:r>
        <w:rPr>
          <w:rFonts w:ascii="Times New Roman" w:hAnsi="Times New Roman"/>
          <w:color w:val="3C4052"/>
          <w:sz w:val="28"/>
        </w:rPr>
        <w:t> на юридических лиц – о</w:t>
      </w:r>
      <w:r>
        <w:rPr>
          <w:rFonts w:ascii="Times New Roman" w:hAnsi="Times New Roman"/>
          <w:color w:val="3C4052"/>
          <w:sz w:val="28"/>
          <w:u w:val="single"/>
        </w:rPr>
        <w:t xml:space="preserve">т 50 </w:t>
      </w:r>
      <w:r>
        <w:rPr>
          <w:rFonts w:ascii="Times New Roman" w:hAnsi="Times New Roman"/>
          <w:color w:val="3C4052"/>
          <w:sz w:val="28"/>
          <w:u w:val="single"/>
        </w:rPr>
        <w:t>тыс</w:t>
      </w:r>
      <w:r>
        <w:rPr>
          <w:rFonts w:ascii="Times New Roman" w:hAnsi="Times New Roman"/>
          <w:color w:val="3C4052"/>
          <w:sz w:val="28"/>
          <w:u w:val="single"/>
        </w:rPr>
        <w:t xml:space="preserve"> до 100 </w:t>
      </w:r>
      <w:r>
        <w:rPr>
          <w:rFonts w:ascii="Times New Roman" w:hAnsi="Times New Roman"/>
          <w:color w:val="3C4052"/>
          <w:sz w:val="28"/>
          <w:u w:val="single"/>
        </w:rPr>
        <w:t>тыс</w:t>
      </w:r>
      <w:r>
        <w:rPr>
          <w:rFonts w:ascii="Times New Roman" w:hAnsi="Times New Roman"/>
          <w:color w:val="3C4052"/>
          <w:sz w:val="28"/>
          <w:u w:val="single"/>
        </w:rPr>
        <w:t xml:space="preserve"> руб</w:t>
      </w:r>
      <w:r>
        <w:rPr>
          <w:rFonts w:ascii="Times New Roman" w:hAnsi="Times New Roman"/>
          <w:color w:val="3C4052"/>
          <w:sz w:val="28"/>
        </w:rPr>
        <w:t>.</w:t>
      </w:r>
    </w:p>
    <w:p w14:paraId="16000000">
      <w:pPr>
        <w:spacing w:after="0" w:beforeAutospacing="on" w:line="240" w:lineRule="auto"/>
        <w:ind w:left="-15"/>
        <w:jc w:val="both"/>
        <w:rPr>
          <w:rFonts w:ascii="Times New Roman" w:hAnsi="Times New Roman"/>
          <w:color w:val="3C4052"/>
          <w:sz w:val="28"/>
        </w:rPr>
      </w:pPr>
      <w:r>
        <w:rPr>
          <w:rFonts w:ascii="Times New Roman" w:hAnsi="Times New Roman"/>
          <w:color w:val="3C4052"/>
          <w:sz w:val="28"/>
        </w:rPr>
        <w:t>Организация либо проведение публичного мероприятия без подачи в установленном порядке уведомления о проведении публичного мероприятия, за исключением случаев, предусмотренных </w:t>
      </w:r>
      <w:r>
        <w:rPr>
          <w:rFonts w:ascii="Times New Roman" w:hAnsi="Times New Roman"/>
          <w:color w:val="3C4052"/>
          <w:sz w:val="28"/>
          <w:u w:val="single"/>
        </w:rPr>
        <w:t>частью 7</w:t>
      </w:r>
      <w:r>
        <w:rPr>
          <w:rFonts w:ascii="Times New Roman" w:hAnsi="Times New Roman"/>
          <w:color w:val="3C4052"/>
          <w:sz w:val="28"/>
        </w:rPr>
        <w:t>настоящей статьи,-</w:t>
      </w:r>
    </w:p>
    <w:p w14:paraId="17000000">
      <w:pPr>
        <w:spacing w:after="0" w:beforeAutospacing="on" w:line="240" w:lineRule="auto"/>
        <w:ind w:left="-15"/>
        <w:jc w:val="both"/>
        <w:rPr>
          <w:rFonts w:ascii="Times New Roman" w:hAnsi="Times New Roman"/>
          <w:color w:val="3C4052"/>
          <w:sz w:val="28"/>
        </w:rPr>
      </w:pPr>
      <w:r>
        <w:rPr>
          <w:rFonts w:ascii="Times New Roman" w:hAnsi="Times New Roman"/>
          <w:color w:val="3C4052"/>
          <w:sz w:val="28"/>
        </w:rPr>
        <w:t>влечет наложение административного штрафа на граждан в размере </w:t>
      </w:r>
      <w:r>
        <w:rPr>
          <w:rFonts w:ascii="Times New Roman" w:hAnsi="Times New Roman"/>
          <w:color w:val="3C4052"/>
          <w:sz w:val="28"/>
          <w:u w:val="single"/>
        </w:rPr>
        <w:t xml:space="preserve">от 20 </w:t>
      </w:r>
      <w:r>
        <w:rPr>
          <w:rFonts w:ascii="Times New Roman" w:hAnsi="Times New Roman"/>
          <w:color w:val="3C4052"/>
          <w:sz w:val="28"/>
          <w:u w:val="single"/>
        </w:rPr>
        <w:t>тыс</w:t>
      </w:r>
      <w:r>
        <w:rPr>
          <w:rFonts w:ascii="Times New Roman" w:hAnsi="Times New Roman"/>
          <w:color w:val="3C4052"/>
          <w:sz w:val="28"/>
          <w:u w:val="single"/>
        </w:rPr>
        <w:t xml:space="preserve"> до 30 </w:t>
      </w:r>
      <w:r>
        <w:rPr>
          <w:rFonts w:ascii="Times New Roman" w:hAnsi="Times New Roman"/>
          <w:color w:val="3C4052"/>
          <w:sz w:val="28"/>
          <w:u w:val="single"/>
        </w:rPr>
        <w:t>тыс</w:t>
      </w:r>
      <w:r>
        <w:rPr>
          <w:rFonts w:ascii="Times New Roman" w:hAnsi="Times New Roman"/>
          <w:color w:val="3C4052"/>
          <w:sz w:val="28"/>
        </w:rPr>
        <w:t> </w:t>
      </w:r>
      <w:r>
        <w:rPr>
          <w:rFonts w:ascii="Times New Roman" w:hAnsi="Times New Roman"/>
          <w:color w:val="3C4052"/>
          <w:sz w:val="28"/>
          <w:u w:val="single"/>
        </w:rPr>
        <w:t>руб</w:t>
      </w:r>
      <w:r>
        <w:rPr>
          <w:rFonts w:ascii="Times New Roman" w:hAnsi="Times New Roman"/>
          <w:color w:val="3C4052"/>
          <w:sz w:val="28"/>
        </w:rPr>
        <w:t>, или обязательные работы на срок </w:t>
      </w:r>
      <w:r>
        <w:rPr>
          <w:rFonts w:ascii="Times New Roman" w:hAnsi="Times New Roman"/>
          <w:color w:val="3C4052"/>
          <w:sz w:val="28"/>
          <w:u w:val="single"/>
        </w:rPr>
        <w:t>до 50 часов</w:t>
      </w:r>
      <w:r>
        <w:rPr>
          <w:rFonts w:ascii="Times New Roman" w:hAnsi="Times New Roman"/>
          <w:color w:val="3C4052"/>
          <w:sz w:val="28"/>
        </w:rPr>
        <w:t>; на должностных лиц – </w:t>
      </w:r>
      <w:r>
        <w:rPr>
          <w:rFonts w:ascii="Times New Roman" w:hAnsi="Times New Roman"/>
          <w:color w:val="3C4052"/>
          <w:sz w:val="28"/>
          <w:u w:val="single"/>
        </w:rPr>
        <w:t xml:space="preserve">от 20 </w:t>
      </w:r>
      <w:r>
        <w:rPr>
          <w:rFonts w:ascii="Times New Roman" w:hAnsi="Times New Roman"/>
          <w:color w:val="3C4052"/>
          <w:sz w:val="28"/>
          <w:u w:val="single"/>
        </w:rPr>
        <w:t>тыс</w:t>
      </w:r>
      <w:r>
        <w:rPr>
          <w:rFonts w:ascii="Times New Roman" w:hAnsi="Times New Roman"/>
          <w:color w:val="3C4052"/>
          <w:sz w:val="28"/>
          <w:u w:val="single"/>
        </w:rPr>
        <w:t xml:space="preserve"> до 40 </w:t>
      </w:r>
      <w:r>
        <w:rPr>
          <w:rFonts w:ascii="Times New Roman" w:hAnsi="Times New Roman"/>
          <w:color w:val="3C4052"/>
          <w:sz w:val="28"/>
          <w:u w:val="single"/>
        </w:rPr>
        <w:t>тыс</w:t>
      </w:r>
      <w:r>
        <w:rPr>
          <w:rFonts w:ascii="Times New Roman" w:hAnsi="Times New Roman"/>
          <w:color w:val="3C4052"/>
          <w:sz w:val="28"/>
        </w:rPr>
        <w:t> </w:t>
      </w:r>
      <w:r>
        <w:rPr>
          <w:rFonts w:ascii="Times New Roman" w:hAnsi="Times New Roman"/>
          <w:color w:val="3C4052"/>
          <w:sz w:val="28"/>
          <w:u w:val="single"/>
        </w:rPr>
        <w:t>руб</w:t>
      </w:r>
      <w:r>
        <w:rPr>
          <w:rFonts w:ascii="Times New Roman" w:hAnsi="Times New Roman"/>
          <w:color w:val="3C4052"/>
          <w:sz w:val="28"/>
        </w:rPr>
        <w:t>; на юридических лиц – </w:t>
      </w:r>
      <w:r>
        <w:rPr>
          <w:rFonts w:ascii="Times New Roman" w:hAnsi="Times New Roman"/>
          <w:color w:val="3C4052"/>
          <w:sz w:val="28"/>
          <w:u w:val="single"/>
        </w:rPr>
        <w:t xml:space="preserve">от 70 </w:t>
      </w:r>
      <w:r>
        <w:rPr>
          <w:rFonts w:ascii="Times New Roman" w:hAnsi="Times New Roman"/>
          <w:color w:val="3C4052"/>
          <w:sz w:val="28"/>
          <w:u w:val="single"/>
        </w:rPr>
        <w:t>тыс</w:t>
      </w:r>
      <w:r>
        <w:rPr>
          <w:rFonts w:ascii="Times New Roman" w:hAnsi="Times New Roman"/>
          <w:color w:val="3C4052"/>
          <w:sz w:val="28"/>
          <w:u w:val="single"/>
        </w:rPr>
        <w:t xml:space="preserve"> до 200 </w:t>
      </w:r>
      <w:r>
        <w:rPr>
          <w:rFonts w:ascii="Times New Roman" w:hAnsi="Times New Roman"/>
          <w:color w:val="3C4052"/>
          <w:sz w:val="28"/>
          <w:u w:val="single"/>
        </w:rPr>
        <w:t>тыс</w:t>
      </w:r>
      <w:r>
        <w:rPr>
          <w:rFonts w:ascii="Times New Roman" w:hAnsi="Times New Roman"/>
          <w:color w:val="3C4052"/>
          <w:sz w:val="28"/>
          <w:u w:val="single"/>
        </w:rPr>
        <w:t xml:space="preserve"> руб</w:t>
      </w:r>
      <w:r>
        <w:rPr>
          <w:rFonts w:ascii="Times New Roman" w:hAnsi="Times New Roman"/>
          <w:color w:val="3C4052"/>
          <w:sz w:val="28"/>
        </w:rPr>
        <w:t>.</w:t>
      </w:r>
    </w:p>
    <w:p w14:paraId="18000000">
      <w:pPr>
        <w:spacing w:after="0" w:beforeAutospacing="on" w:line="240" w:lineRule="auto"/>
        <w:ind w:left="-15"/>
        <w:jc w:val="both"/>
        <w:rPr>
          <w:rFonts w:ascii="Times New Roman" w:hAnsi="Times New Roman"/>
          <w:color w:val="3C4052"/>
          <w:sz w:val="28"/>
        </w:rPr>
      </w:pPr>
      <w:r>
        <w:rPr>
          <w:rFonts w:ascii="Times New Roman" w:hAnsi="Times New Roman"/>
          <w:color w:val="3C4052"/>
          <w:sz w:val="28"/>
        </w:rPr>
        <w:t>Действия (бездействие), </w:t>
      </w:r>
      <w:r>
        <w:rPr>
          <w:rFonts w:ascii="Times New Roman" w:hAnsi="Times New Roman"/>
          <w:color w:val="3C4052"/>
          <w:sz w:val="28"/>
          <w:u w:val="single"/>
        </w:rPr>
        <w:t>предусмотренные частями 1 и 2</w:t>
      </w:r>
      <w:r>
        <w:rPr>
          <w:rFonts w:ascii="Times New Roman" w:hAnsi="Times New Roman"/>
          <w:color w:val="3C4052"/>
          <w:sz w:val="28"/>
        </w:rPr>
        <w:t>настоящей статьи, повлекшие создание помех функционированию объектов жизнеобеспечения, транспортной 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w:t>
      </w:r>
      <w:r>
        <w:rPr>
          <w:rFonts w:ascii="Times New Roman" w:hAnsi="Times New Roman"/>
          <w:color w:val="3C4052"/>
          <w:sz w:val="28"/>
        </w:rPr>
        <w:t xml:space="preserve"> </w:t>
      </w:r>
      <w:r>
        <w:rPr>
          <w:rFonts w:ascii="Times New Roman" w:hAnsi="Times New Roman"/>
          <w:color w:val="3C4052"/>
          <w:sz w:val="28"/>
        </w:rPr>
        <w:t>влекут наложение административного штрафа на граждан в размере </w:t>
      </w:r>
      <w:r>
        <w:rPr>
          <w:rFonts w:ascii="Times New Roman" w:hAnsi="Times New Roman"/>
          <w:color w:val="3C4052"/>
          <w:sz w:val="28"/>
          <w:u w:val="single"/>
        </w:rPr>
        <w:t xml:space="preserve">от 30 </w:t>
      </w:r>
      <w:r>
        <w:rPr>
          <w:rFonts w:ascii="Times New Roman" w:hAnsi="Times New Roman"/>
          <w:color w:val="3C4052"/>
          <w:sz w:val="28"/>
          <w:u w:val="single"/>
        </w:rPr>
        <w:t>тыс</w:t>
      </w:r>
      <w:r>
        <w:rPr>
          <w:rFonts w:ascii="Times New Roman" w:hAnsi="Times New Roman"/>
          <w:color w:val="3C4052"/>
          <w:sz w:val="28"/>
          <w:u w:val="single"/>
        </w:rPr>
        <w:t xml:space="preserve"> до 50 </w:t>
      </w:r>
      <w:r>
        <w:rPr>
          <w:rFonts w:ascii="Times New Roman" w:hAnsi="Times New Roman"/>
          <w:color w:val="3C4052"/>
          <w:sz w:val="28"/>
          <w:u w:val="single"/>
        </w:rPr>
        <w:t>тыс</w:t>
      </w:r>
      <w:r>
        <w:rPr>
          <w:rFonts w:ascii="Times New Roman" w:hAnsi="Times New Roman"/>
          <w:color w:val="3C4052"/>
          <w:sz w:val="28"/>
        </w:rPr>
        <w:t> </w:t>
      </w:r>
      <w:r>
        <w:rPr>
          <w:rFonts w:ascii="Times New Roman" w:hAnsi="Times New Roman"/>
          <w:color w:val="3C4052"/>
          <w:sz w:val="28"/>
          <w:u w:val="single"/>
        </w:rPr>
        <w:t>руб</w:t>
      </w:r>
      <w:r>
        <w:rPr>
          <w:rFonts w:ascii="Times New Roman" w:hAnsi="Times New Roman"/>
          <w:color w:val="3C4052"/>
          <w:sz w:val="28"/>
        </w:rPr>
        <w:t>, или обязательные работы на срок </w:t>
      </w:r>
      <w:r>
        <w:rPr>
          <w:rFonts w:ascii="Times New Roman" w:hAnsi="Times New Roman"/>
          <w:color w:val="3C4052"/>
          <w:sz w:val="28"/>
          <w:u w:val="single"/>
        </w:rPr>
        <w:t>до 100 час</w:t>
      </w:r>
      <w:r>
        <w:rPr>
          <w:rFonts w:ascii="Times New Roman" w:hAnsi="Times New Roman"/>
          <w:color w:val="3C4052"/>
          <w:sz w:val="28"/>
        </w:rPr>
        <w:t>ов; на должностных лиц – </w:t>
      </w:r>
      <w:r>
        <w:rPr>
          <w:rFonts w:ascii="Times New Roman" w:hAnsi="Times New Roman"/>
          <w:color w:val="3C4052"/>
          <w:sz w:val="28"/>
          <w:u w:val="single"/>
        </w:rPr>
        <w:t xml:space="preserve">от 50 </w:t>
      </w:r>
      <w:r>
        <w:rPr>
          <w:rFonts w:ascii="Times New Roman" w:hAnsi="Times New Roman"/>
          <w:color w:val="3C4052"/>
          <w:sz w:val="28"/>
          <w:u w:val="single"/>
        </w:rPr>
        <w:t>тыс</w:t>
      </w:r>
      <w:r>
        <w:rPr>
          <w:rFonts w:ascii="Times New Roman" w:hAnsi="Times New Roman"/>
          <w:color w:val="3C4052"/>
          <w:sz w:val="28"/>
          <w:u w:val="single"/>
        </w:rPr>
        <w:t xml:space="preserve"> до 100 </w:t>
      </w:r>
      <w:r>
        <w:rPr>
          <w:rFonts w:ascii="Times New Roman" w:hAnsi="Times New Roman"/>
          <w:color w:val="3C4052"/>
          <w:sz w:val="28"/>
          <w:u w:val="single"/>
        </w:rPr>
        <w:t>тыс</w:t>
      </w:r>
      <w:r>
        <w:rPr>
          <w:rFonts w:ascii="Times New Roman" w:hAnsi="Times New Roman"/>
          <w:color w:val="3C4052"/>
          <w:sz w:val="28"/>
        </w:rPr>
        <w:t> </w:t>
      </w:r>
      <w:r>
        <w:rPr>
          <w:rFonts w:ascii="Times New Roman" w:hAnsi="Times New Roman"/>
          <w:color w:val="3C4052"/>
          <w:sz w:val="28"/>
          <w:u w:val="single"/>
        </w:rPr>
        <w:t>руб</w:t>
      </w:r>
      <w:r>
        <w:rPr>
          <w:rFonts w:ascii="Times New Roman" w:hAnsi="Times New Roman"/>
          <w:color w:val="3C4052"/>
          <w:sz w:val="28"/>
        </w:rPr>
        <w:t>; на юридических лиц – </w:t>
      </w:r>
      <w:r>
        <w:rPr>
          <w:rFonts w:ascii="Times New Roman" w:hAnsi="Times New Roman"/>
          <w:color w:val="3C4052"/>
          <w:sz w:val="28"/>
          <w:u w:val="single"/>
        </w:rPr>
        <w:t xml:space="preserve">от 250 </w:t>
      </w:r>
      <w:r>
        <w:rPr>
          <w:rFonts w:ascii="Times New Roman" w:hAnsi="Times New Roman"/>
          <w:color w:val="3C4052"/>
          <w:sz w:val="28"/>
          <w:u w:val="single"/>
        </w:rPr>
        <w:t>тыс</w:t>
      </w:r>
      <w:r>
        <w:rPr>
          <w:rFonts w:ascii="Times New Roman" w:hAnsi="Times New Roman"/>
          <w:color w:val="3C4052"/>
          <w:sz w:val="28"/>
          <w:u w:val="single"/>
        </w:rPr>
        <w:t xml:space="preserve"> до 500 </w:t>
      </w:r>
      <w:r>
        <w:rPr>
          <w:rFonts w:ascii="Times New Roman" w:hAnsi="Times New Roman"/>
          <w:color w:val="3C4052"/>
          <w:sz w:val="28"/>
          <w:u w:val="single"/>
        </w:rPr>
        <w:t>тыс</w:t>
      </w:r>
      <w:r>
        <w:rPr>
          <w:rFonts w:ascii="Times New Roman" w:hAnsi="Times New Roman"/>
          <w:color w:val="3C4052"/>
          <w:sz w:val="28"/>
          <w:u w:val="single"/>
        </w:rPr>
        <w:t xml:space="preserve"> руб</w:t>
      </w:r>
      <w:r>
        <w:rPr>
          <w:rFonts w:ascii="Times New Roman" w:hAnsi="Times New Roman"/>
          <w:color w:val="3C4052"/>
          <w:sz w:val="28"/>
        </w:rPr>
        <w:t>.</w:t>
      </w:r>
    </w:p>
    <w:p w14:paraId="19000000">
      <w:pPr>
        <w:spacing w:after="0" w:beforeAutospacing="on" w:line="240" w:lineRule="auto"/>
        <w:ind w:left="-15"/>
        <w:jc w:val="both"/>
        <w:rPr>
          <w:rFonts w:ascii="Times New Roman" w:hAnsi="Times New Roman"/>
          <w:color w:val="3C4052"/>
          <w:sz w:val="28"/>
        </w:rPr>
      </w:pPr>
      <w:r>
        <w:rPr>
          <w:rFonts w:ascii="Times New Roman" w:hAnsi="Times New Roman"/>
          <w:color w:val="3C4052"/>
          <w:sz w:val="28"/>
        </w:rPr>
        <w:t>Действия (бездействие), </w:t>
      </w:r>
      <w:r>
        <w:rPr>
          <w:rFonts w:ascii="Times New Roman" w:hAnsi="Times New Roman"/>
          <w:color w:val="3C4052"/>
          <w:sz w:val="28"/>
          <w:u w:val="single"/>
        </w:rPr>
        <w:t>предусмотренные частями 1 и 2</w:t>
      </w:r>
      <w:r>
        <w:rPr>
          <w:rFonts w:ascii="Times New Roman" w:hAnsi="Times New Roman"/>
          <w:color w:val="3C4052"/>
          <w:sz w:val="28"/>
        </w:rPr>
        <w:t xml:space="preserve">настоящей статьи, повлекшие причинение вреда здоровью человека или имуществу, если эти действия (бездействия) не содержат уголовно наказуемого деяния, </w:t>
      </w:r>
      <w:r>
        <w:rPr>
          <w:rFonts w:ascii="Times New Roman" w:hAnsi="Times New Roman"/>
          <w:color w:val="3C4052"/>
          <w:sz w:val="28"/>
        </w:rPr>
        <w:t>—в</w:t>
      </w:r>
      <w:r>
        <w:rPr>
          <w:rFonts w:ascii="Times New Roman" w:hAnsi="Times New Roman"/>
          <w:color w:val="3C4052"/>
          <w:sz w:val="28"/>
        </w:rPr>
        <w:t>лекут наложение административного штрафа на граждан в размере </w:t>
      </w:r>
      <w:r>
        <w:rPr>
          <w:rFonts w:ascii="Times New Roman" w:hAnsi="Times New Roman"/>
          <w:color w:val="3C4052"/>
          <w:sz w:val="28"/>
          <w:u w:val="single"/>
        </w:rPr>
        <w:t xml:space="preserve">от 100 </w:t>
      </w:r>
      <w:r>
        <w:rPr>
          <w:rFonts w:ascii="Times New Roman" w:hAnsi="Times New Roman"/>
          <w:color w:val="3C4052"/>
          <w:sz w:val="28"/>
          <w:u w:val="single"/>
        </w:rPr>
        <w:t>тыс</w:t>
      </w:r>
      <w:r>
        <w:rPr>
          <w:rFonts w:ascii="Times New Roman" w:hAnsi="Times New Roman"/>
          <w:color w:val="3C4052"/>
          <w:sz w:val="28"/>
          <w:u w:val="single"/>
        </w:rPr>
        <w:t xml:space="preserve"> до 300</w:t>
      </w:r>
      <w:r>
        <w:rPr>
          <w:rFonts w:ascii="Times New Roman" w:hAnsi="Times New Roman"/>
          <w:color w:val="3C4052"/>
          <w:sz w:val="28"/>
        </w:rPr>
        <w:t> </w:t>
      </w:r>
      <w:r>
        <w:rPr>
          <w:rFonts w:ascii="Times New Roman" w:hAnsi="Times New Roman"/>
          <w:color w:val="3C4052"/>
          <w:sz w:val="28"/>
          <w:u w:val="single"/>
        </w:rPr>
        <w:t>тыс</w:t>
      </w:r>
      <w:r>
        <w:rPr>
          <w:rFonts w:ascii="Times New Roman" w:hAnsi="Times New Roman"/>
          <w:color w:val="3C4052"/>
          <w:sz w:val="28"/>
          <w:u w:val="single"/>
        </w:rPr>
        <w:t xml:space="preserve"> </w:t>
      </w:r>
      <w:r>
        <w:rPr>
          <w:rFonts w:ascii="Times New Roman" w:hAnsi="Times New Roman"/>
          <w:color w:val="3C4052"/>
          <w:sz w:val="28"/>
          <w:u w:val="single"/>
        </w:rPr>
        <w:t>руб</w:t>
      </w:r>
      <w:r>
        <w:rPr>
          <w:rFonts w:ascii="Times New Roman" w:hAnsi="Times New Roman"/>
          <w:color w:val="3C4052"/>
          <w:sz w:val="28"/>
        </w:rPr>
        <w:t>, или обязательные работы на срок </w:t>
      </w:r>
      <w:r>
        <w:rPr>
          <w:rFonts w:ascii="Times New Roman" w:hAnsi="Times New Roman"/>
          <w:color w:val="3C4052"/>
          <w:sz w:val="28"/>
          <w:u w:val="single"/>
        </w:rPr>
        <w:t>до 200 часов</w:t>
      </w:r>
      <w:r>
        <w:rPr>
          <w:rFonts w:ascii="Times New Roman" w:hAnsi="Times New Roman"/>
          <w:color w:val="3C4052"/>
          <w:sz w:val="28"/>
        </w:rPr>
        <w:t>, или административный арест на срок </w:t>
      </w:r>
      <w:r>
        <w:rPr>
          <w:rFonts w:ascii="Times New Roman" w:hAnsi="Times New Roman"/>
          <w:color w:val="3C4052"/>
          <w:sz w:val="28"/>
          <w:u w:val="single"/>
        </w:rPr>
        <w:t>до 20 суток</w:t>
      </w:r>
      <w:r>
        <w:rPr>
          <w:rFonts w:ascii="Times New Roman" w:hAnsi="Times New Roman"/>
          <w:color w:val="3C4052"/>
          <w:sz w:val="28"/>
        </w:rPr>
        <w:t>, на должностных лиц – </w:t>
      </w:r>
      <w:r>
        <w:rPr>
          <w:rFonts w:ascii="Times New Roman" w:hAnsi="Times New Roman"/>
          <w:color w:val="3C4052"/>
          <w:sz w:val="28"/>
          <w:u w:val="single"/>
        </w:rPr>
        <w:t xml:space="preserve">от 200 </w:t>
      </w:r>
      <w:r>
        <w:rPr>
          <w:rFonts w:ascii="Times New Roman" w:hAnsi="Times New Roman"/>
          <w:color w:val="3C4052"/>
          <w:sz w:val="28"/>
          <w:u w:val="single"/>
        </w:rPr>
        <w:t>тыс</w:t>
      </w:r>
      <w:r>
        <w:rPr>
          <w:rFonts w:ascii="Times New Roman" w:hAnsi="Times New Roman"/>
          <w:color w:val="3C4052"/>
          <w:sz w:val="28"/>
          <w:u w:val="single"/>
        </w:rPr>
        <w:t xml:space="preserve"> до 600 </w:t>
      </w:r>
      <w:r>
        <w:rPr>
          <w:rFonts w:ascii="Times New Roman" w:hAnsi="Times New Roman"/>
          <w:color w:val="3C4052"/>
          <w:sz w:val="28"/>
          <w:u w:val="single"/>
        </w:rPr>
        <w:t>тыс</w:t>
      </w:r>
      <w:r>
        <w:rPr>
          <w:rFonts w:ascii="Times New Roman" w:hAnsi="Times New Roman"/>
          <w:color w:val="3C4052"/>
          <w:sz w:val="28"/>
          <w:u w:val="single"/>
        </w:rPr>
        <w:t xml:space="preserve"> </w:t>
      </w:r>
      <w:r>
        <w:rPr>
          <w:rFonts w:ascii="Times New Roman" w:hAnsi="Times New Roman"/>
          <w:color w:val="3C4052"/>
          <w:sz w:val="28"/>
          <w:u w:val="single"/>
        </w:rPr>
        <w:t>руб</w:t>
      </w:r>
      <w:r>
        <w:rPr>
          <w:rFonts w:ascii="Times New Roman" w:hAnsi="Times New Roman"/>
          <w:color w:val="3C4052"/>
          <w:sz w:val="28"/>
        </w:rPr>
        <w:t>; на юридических лиц – </w:t>
      </w:r>
      <w:r>
        <w:rPr>
          <w:rFonts w:ascii="Times New Roman" w:hAnsi="Times New Roman"/>
          <w:color w:val="3C4052"/>
          <w:sz w:val="28"/>
          <w:u w:val="single"/>
        </w:rPr>
        <w:t>от</w:t>
      </w:r>
      <w:r>
        <w:rPr>
          <w:rFonts w:ascii="Times New Roman" w:hAnsi="Times New Roman"/>
          <w:color w:val="3C4052"/>
          <w:sz w:val="28"/>
        </w:rPr>
        <w:t> </w:t>
      </w:r>
      <w:r>
        <w:rPr>
          <w:rFonts w:ascii="Times New Roman" w:hAnsi="Times New Roman"/>
          <w:color w:val="3C4052"/>
          <w:sz w:val="28"/>
          <w:u w:val="single"/>
        </w:rPr>
        <w:t xml:space="preserve">400 </w:t>
      </w:r>
      <w:r>
        <w:rPr>
          <w:rFonts w:ascii="Times New Roman" w:hAnsi="Times New Roman"/>
          <w:color w:val="3C4052"/>
          <w:sz w:val="28"/>
          <w:u w:val="single"/>
        </w:rPr>
        <w:t>тыс</w:t>
      </w:r>
      <w:r>
        <w:rPr>
          <w:rFonts w:ascii="Times New Roman" w:hAnsi="Times New Roman"/>
          <w:color w:val="3C4052"/>
          <w:sz w:val="28"/>
          <w:u w:val="single"/>
        </w:rPr>
        <w:t xml:space="preserve"> до 1 млн руб</w:t>
      </w:r>
      <w:r>
        <w:rPr>
          <w:rFonts w:ascii="Times New Roman" w:hAnsi="Times New Roman"/>
          <w:color w:val="3C4052"/>
          <w:sz w:val="28"/>
        </w:rPr>
        <w:t>.</w:t>
      </w:r>
    </w:p>
    <w:p w14:paraId="1A000000">
      <w:pPr>
        <w:spacing w:after="0" w:beforeAutospacing="on" w:line="240" w:lineRule="auto"/>
        <w:ind w:left="-15"/>
        <w:jc w:val="both"/>
        <w:rPr>
          <w:rFonts w:ascii="Times New Roman" w:hAnsi="Times New Roman"/>
          <w:color w:val="3C4052"/>
          <w:sz w:val="28"/>
        </w:rPr>
      </w:pPr>
      <w:r>
        <w:rPr>
          <w:rFonts w:ascii="Times New Roman" w:hAnsi="Times New Roman"/>
          <w:color w:val="3C4052"/>
          <w:sz w:val="28"/>
        </w:rPr>
        <w:t>Нарушение участником публичного мероприятия установленного порядка проведения собрания, митинга, демонстрации, шествия или пикетирования, за исключением случаев, предусмотренных </w:t>
      </w:r>
      <w:r>
        <w:rPr>
          <w:rFonts w:ascii="Times New Roman" w:hAnsi="Times New Roman"/>
          <w:color w:val="3C4052"/>
          <w:sz w:val="28"/>
          <w:u w:val="single"/>
        </w:rPr>
        <w:t>частью 6</w:t>
      </w:r>
      <w:r>
        <w:rPr>
          <w:rFonts w:ascii="Times New Roman" w:hAnsi="Times New Roman"/>
          <w:color w:val="3C4052"/>
          <w:sz w:val="28"/>
        </w:rPr>
        <w:t xml:space="preserve">настоящей статьи, </w:t>
      </w:r>
      <w:r>
        <w:rPr>
          <w:rFonts w:ascii="Times New Roman" w:hAnsi="Times New Roman"/>
          <w:color w:val="3C4052"/>
          <w:sz w:val="28"/>
        </w:rPr>
        <w:t>—в</w:t>
      </w:r>
      <w:r>
        <w:rPr>
          <w:rFonts w:ascii="Times New Roman" w:hAnsi="Times New Roman"/>
          <w:color w:val="3C4052"/>
          <w:sz w:val="28"/>
        </w:rPr>
        <w:t>лечет наложение административного штрафа в размере </w:t>
      </w:r>
      <w:r>
        <w:rPr>
          <w:rFonts w:ascii="Times New Roman" w:hAnsi="Times New Roman"/>
          <w:color w:val="3C4052"/>
          <w:sz w:val="28"/>
          <w:u w:val="single"/>
        </w:rPr>
        <w:t xml:space="preserve">от 10 </w:t>
      </w:r>
      <w:r>
        <w:rPr>
          <w:rFonts w:ascii="Times New Roman" w:hAnsi="Times New Roman"/>
          <w:color w:val="3C4052"/>
          <w:sz w:val="28"/>
          <w:u w:val="single"/>
        </w:rPr>
        <w:t>тыс</w:t>
      </w:r>
      <w:r>
        <w:rPr>
          <w:rFonts w:ascii="Times New Roman" w:hAnsi="Times New Roman"/>
          <w:color w:val="3C4052"/>
          <w:sz w:val="28"/>
          <w:u w:val="single"/>
        </w:rPr>
        <w:t xml:space="preserve"> до 20 </w:t>
      </w:r>
      <w:r>
        <w:rPr>
          <w:rFonts w:ascii="Times New Roman" w:hAnsi="Times New Roman"/>
          <w:color w:val="3C4052"/>
          <w:sz w:val="28"/>
          <w:u w:val="single"/>
        </w:rPr>
        <w:t>тыс</w:t>
      </w:r>
      <w:r>
        <w:rPr>
          <w:rFonts w:ascii="Times New Roman" w:hAnsi="Times New Roman"/>
          <w:color w:val="3C4052"/>
          <w:sz w:val="28"/>
          <w:u w:val="single"/>
        </w:rPr>
        <w:t xml:space="preserve"> </w:t>
      </w:r>
      <w:r>
        <w:rPr>
          <w:rFonts w:ascii="Times New Roman" w:hAnsi="Times New Roman"/>
          <w:color w:val="3C4052"/>
          <w:sz w:val="28"/>
          <w:u w:val="single"/>
        </w:rPr>
        <w:t>руб</w:t>
      </w:r>
      <w:r>
        <w:rPr>
          <w:rFonts w:ascii="Times New Roman" w:hAnsi="Times New Roman"/>
          <w:color w:val="3C4052"/>
          <w:sz w:val="28"/>
        </w:rPr>
        <w:t> или</w:t>
      </w:r>
      <w:r>
        <w:rPr>
          <w:rFonts w:ascii="Times New Roman" w:hAnsi="Times New Roman"/>
          <w:color w:val="3C4052"/>
          <w:sz w:val="28"/>
        </w:rPr>
        <w:t xml:space="preserve"> </w:t>
      </w:r>
      <w:r>
        <w:rPr>
          <w:rFonts w:ascii="Times New Roman" w:hAnsi="Times New Roman"/>
          <w:color w:val="3C4052"/>
          <w:sz w:val="28"/>
        </w:rPr>
        <w:t>обязательные работы на срок </w:t>
      </w:r>
      <w:r>
        <w:rPr>
          <w:rFonts w:ascii="Times New Roman" w:hAnsi="Times New Roman"/>
          <w:color w:val="3C4052"/>
          <w:sz w:val="28"/>
          <w:u w:val="single"/>
        </w:rPr>
        <w:t>до 40 час</w:t>
      </w:r>
      <w:r>
        <w:rPr>
          <w:rFonts w:ascii="Times New Roman" w:hAnsi="Times New Roman"/>
          <w:color w:val="3C4052"/>
          <w:sz w:val="28"/>
        </w:rPr>
        <w:t>ов.</w:t>
      </w:r>
    </w:p>
    <w:p w14:paraId="1B000000">
      <w:pPr>
        <w:spacing w:after="0" w:beforeAutospacing="on" w:line="240" w:lineRule="auto"/>
        <w:ind w:left="-15"/>
        <w:jc w:val="both"/>
        <w:rPr>
          <w:rFonts w:ascii="Times New Roman" w:hAnsi="Times New Roman"/>
          <w:color w:val="3C4052"/>
          <w:sz w:val="28"/>
        </w:rPr>
      </w:pPr>
      <w:r>
        <w:rPr>
          <w:rFonts w:ascii="Times New Roman" w:hAnsi="Times New Roman"/>
          <w:color w:val="3C4052"/>
          <w:sz w:val="28"/>
        </w:rPr>
        <w:t>Действия (бездействие), предусмотренные</w:t>
      </w:r>
      <w:r>
        <w:rPr>
          <w:rFonts w:ascii="Times New Roman" w:hAnsi="Times New Roman"/>
          <w:color w:val="3C4052"/>
          <w:sz w:val="28"/>
        </w:rPr>
        <w:t xml:space="preserve"> </w:t>
      </w:r>
      <w:r>
        <w:rPr>
          <w:rFonts w:ascii="Times New Roman" w:hAnsi="Times New Roman"/>
          <w:color w:val="3C4052"/>
          <w:sz w:val="28"/>
          <w:u w:val="single"/>
        </w:rPr>
        <w:t>частью 5</w:t>
      </w:r>
      <w:r>
        <w:rPr>
          <w:rFonts w:ascii="Times New Roman" w:hAnsi="Times New Roman"/>
          <w:color w:val="3C4052"/>
          <w:sz w:val="28"/>
        </w:rPr>
        <w:t xml:space="preserve"> настоящей статьи, повлекшие причинение вреда здоровью человека или имуществу, если эти действия (бездействия) не содержат уголовно наказуемого деяния, </w:t>
      </w:r>
      <w:r>
        <w:rPr>
          <w:rFonts w:ascii="Times New Roman" w:hAnsi="Times New Roman"/>
          <w:color w:val="3C4052"/>
          <w:sz w:val="28"/>
        </w:rPr>
        <w:t>—в</w:t>
      </w:r>
      <w:r>
        <w:rPr>
          <w:rFonts w:ascii="Times New Roman" w:hAnsi="Times New Roman"/>
          <w:color w:val="3C4052"/>
          <w:sz w:val="28"/>
        </w:rPr>
        <w:t xml:space="preserve">лекут наложение административного штрафа в размере от 150 </w:t>
      </w:r>
      <w:r>
        <w:rPr>
          <w:rFonts w:ascii="Times New Roman" w:hAnsi="Times New Roman"/>
          <w:color w:val="3C4052"/>
          <w:sz w:val="28"/>
        </w:rPr>
        <w:t>тыс</w:t>
      </w:r>
      <w:r>
        <w:rPr>
          <w:rFonts w:ascii="Times New Roman" w:hAnsi="Times New Roman"/>
          <w:color w:val="3C4052"/>
          <w:sz w:val="28"/>
        </w:rPr>
        <w:t xml:space="preserve"> до 300 </w:t>
      </w:r>
      <w:r>
        <w:rPr>
          <w:rFonts w:ascii="Times New Roman" w:hAnsi="Times New Roman"/>
          <w:color w:val="3C4052"/>
          <w:sz w:val="28"/>
        </w:rPr>
        <w:t>тыс</w:t>
      </w:r>
      <w:r>
        <w:rPr>
          <w:rFonts w:ascii="Times New Roman" w:hAnsi="Times New Roman"/>
          <w:color w:val="3C4052"/>
          <w:sz w:val="28"/>
        </w:rPr>
        <w:t xml:space="preserve"> </w:t>
      </w:r>
      <w:r>
        <w:rPr>
          <w:rFonts w:ascii="Times New Roman" w:hAnsi="Times New Roman"/>
          <w:color w:val="3C4052"/>
          <w:sz w:val="28"/>
        </w:rPr>
        <w:t>руб</w:t>
      </w:r>
      <w:r>
        <w:rPr>
          <w:rFonts w:ascii="Times New Roman" w:hAnsi="Times New Roman"/>
          <w:color w:val="3C4052"/>
          <w:sz w:val="28"/>
        </w:rPr>
        <w:t>, или</w:t>
      </w:r>
      <w:r>
        <w:rPr>
          <w:rFonts w:ascii="Times New Roman" w:hAnsi="Times New Roman"/>
          <w:color w:val="3C4052"/>
          <w:sz w:val="28"/>
        </w:rPr>
        <w:t xml:space="preserve"> </w:t>
      </w:r>
      <w:r>
        <w:rPr>
          <w:rFonts w:ascii="Times New Roman" w:hAnsi="Times New Roman"/>
          <w:color w:val="3C4052"/>
          <w:sz w:val="28"/>
        </w:rPr>
        <w:t>обязательные работы на срок до 200 часов, или административный арест на срок до 15 суток.</w:t>
      </w:r>
      <w:r>
        <w:rPr>
          <w:rFonts w:ascii="Times New Roman" w:hAnsi="Times New Roman"/>
          <w:color w:val="3C4052"/>
          <w:sz w:val="28"/>
        </w:rPr>
        <w:t xml:space="preserve"> </w:t>
      </w:r>
      <w:r>
        <w:rPr>
          <w:rFonts w:ascii="Times New Roman" w:hAnsi="Times New Roman"/>
          <w:color w:val="3C4052"/>
          <w:sz w:val="28"/>
        </w:rPr>
        <w:t>(в ред. ФЗ от 21.07.2014 №258-ФЗ)</w:t>
      </w:r>
    </w:p>
    <w:p w14:paraId="1C000000">
      <w:pPr>
        <w:spacing w:after="0" w:beforeAutospacing="on" w:line="240" w:lineRule="auto"/>
        <w:ind w:left="-15"/>
        <w:jc w:val="both"/>
        <w:rPr>
          <w:rFonts w:ascii="Times New Roman" w:hAnsi="Times New Roman"/>
          <w:color w:val="3C4052"/>
          <w:sz w:val="28"/>
        </w:rPr>
      </w:pPr>
      <w:r>
        <w:rPr>
          <w:rFonts w:ascii="Times New Roman" w:hAnsi="Times New Roman"/>
          <w:color w:val="3C4052"/>
          <w:sz w:val="28"/>
        </w:rPr>
        <w:t>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и\или транспортных средств либо доступу граждан к жилым помещениям или объектам транспортной или социальной инфраструктуры, —</w:t>
      </w:r>
      <w:r>
        <w:rPr>
          <w:rFonts w:ascii="Times New Roman" w:hAnsi="Times New Roman"/>
          <w:color w:val="3C4052"/>
          <w:sz w:val="28"/>
        </w:rPr>
        <w:t xml:space="preserve"> </w:t>
      </w:r>
      <w:r>
        <w:rPr>
          <w:rFonts w:ascii="Times New Roman" w:hAnsi="Times New Roman"/>
          <w:color w:val="3C4052"/>
          <w:sz w:val="28"/>
        </w:rPr>
        <w:t>влечет наложение административного штрафа на граждан в размере </w:t>
      </w:r>
      <w:r>
        <w:rPr>
          <w:rFonts w:ascii="Times New Roman" w:hAnsi="Times New Roman"/>
          <w:color w:val="3C4052"/>
          <w:sz w:val="28"/>
          <w:u w:val="single"/>
        </w:rPr>
        <w:t xml:space="preserve">от 10 </w:t>
      </w:r>
      <w:r>
        <w:rPr>
          <w:rFonts w:ascii="Times New Roman" w:hAnsi="Times New Roman"/>
          <w:color w:val="3C4052"/>
          <w:sz w:val="28"/>
          <w:u w:val="single"/>
        </w:rPr>
        <w:t>тыс</w:t>
      </w:r>
      <w:r>
        <w:rPr>
          <w:rFonts w:ascii="Times New Roman" w:hAnsi="Times New Roman"/>
          <w:color w:val="3C4052"/>
          <w:sz w:val="28"/>
          <w:u w:val="single"/>
        </w:rPr>
        <w:t xml:space="preserve"> до 20 </w:t>
      </w:r>
      <w:r>
        <w:rPr>
          <w:rFonts w:ascii="Times New Roman" w:hAnsi="Times New Roman"/>
          <w:color w:val="3C4052"/>
          <w:sz w:val="28"/>
          <w:u w:val="single"/>
        </w:rPr>
        <w:t>тыс</w:t>
      </w:r>
      <w:r>
        <w:rPr>
          <w:rFonts w:ascii="Times New Roman" w:hAnsi="Times New Roman"/>
          <w:color w:val="3C4052"/>
          <w:sz w:val="28"/>
        </w:rPr>
        <w:t> </w:t>
      </w:r>
      <w:r>
        <w:rPr>
          <w:rFonts w:ascii="Times New Roman" w:hAnsi="Times New Roman"/>
          <w:color w:val="3C4052"/>
          <w:sz w:val="28"/>
          <w:u w:val="single"/>
        </w:rPr>
        <w:t>руб</w:t>
      </w:r>
      <w:r>
        <w:rPr>
          <w:rFonts w:ascii="Times New Roman" w:hAnsi="Times New Roman"/>
          <w:color w:val="3C4052"/>
          <w:sz w:val="28"/>
        </w:rPr>
        <w:t> или обязательные работы на срок </w:t>
      </w:r>
      <w:r>
        <w:rPr>
          <w:rFonts w:ascii="Times New Roman" w:hAnsi="Times New Roman"/>
          <w:color w:val="3C4052"/>
          <w:sz w:val="28"/>
          <w:u w:val="single"/>
        </w:rPr>
        <w:t>до 100 час</w:t>
      </w:r>
      <w:r>
        <w:rPr>
          <w:rFonts w:ascii="Times New Roman" w:hAnsi="Times New Roman"/>
          <w:color w:val="3C4052"/>
          <w:sz w:val="28"/>
        </w:rPr>
        <w:t>, или административный арест на срок </w:t>
      </w:r>
      <w:r>
        <w:rPr>
          <w:rFonts w:ascii="Times New Roman" w:hAnsi="Times New Roman"/>
          <w:color w:val="3C4052"/>
          <w:sz w:val="28"/>
          <w:u w:val="single"/>
        </w:rPr>
        <w:t>до 15</w:t>
      </w:r>
      <w:r>
        <w:rPr>
          <w:rFonts w:ascii="Times New Roman" w:hAnsi="Times New Roman"/>
          <w:color w:val="3C4052"/>
          <w:sz w:val="28"/>
        </w:rPr>
        <w:t> </w:t>
      </w:r>
      <w:r>
        <w:rPr>
          <w:rFonts w:ascii="Times New Roman" w:hAnsi="Times New Roman"/>
          <w:color w:val="3C4052"/>
          <w:sz w:val="28"/>
          <w:u w:val="single"/>
        </w:rPr>
        <w:t>суток</w:t>
      </w:r>
      <w:r>
        <w:rPr>
          <w:rFonts w:ascii="Times New Roman" w:hAnsi="Times New Roman"/>
          <w:color w:val="3C4052"/>
          <w:sz w:val="28"/>
        </w:rPr>
        <w:t xml:space="preserve">; на </w:t>
      </w:r>
      <w:r>
        <w:rPr>
          <w:rFonts w:ascii="Times New Roman" w:hAnsi="Times New Roman"/>
          <w:color w:val="3C4052"/>
          <w:sz w:val="28"/>
        </w:rPr>
        <w:t>должностных лиц – </w:t>
      </w:r>
      <w:r>
        <w:rPr>
          <w:rFonts w:ascii="Times New Roman" w:hAnsi="Times New Roman"/>
          <w:color w:val="3C4052"/>
          <w:sz w:val="28"/>
          <w:u w:val="single"/>
        </w:rPr>
        <w:t xml:space="preserve">от 50 </w:t>
      </w:r>
      <w:r>
        <w:rPr>
          <w:rFonts w:ascii="Times New Roman" w:hAnsi="Times New Roman"/>
          <w:color w:val="3C4052"/>
          <w:sz w:val="28"/>
          <w:u w:val="single"/>
        </w:rPr>
        <w:t>тыс</w:t>
      </w:r>
      <w:r>
        <w:rPr>
          <w:rFonts w:ascii="Times New Roman" w:hAnsi="Times New Roman"/>
          <w:color w:val="3C4052"/>
          <w:sz w:val="28"/>
          <w:u w:val="single"/>
        </w:rPr>
        <w:t xml:space="preserve"> до 100 </w:t>
      </w:r>
      <w:r>
        <w:rPr>
          <w:rFonts w:ascii="Times New Roman" w:hAnsi="Times New Roman"/>
          <w:color w:val="3C4052"/>
          <w:sz w:val="28"/>
          <w:u w:val="single"/>
        </w:rPr>
        <w:t>тыс</w:t>
      </w:r>
      <w:r>
        <w:rPr>
          <w:rFonts w:ascii="Times New Roman" w:hAnsi="Times New Roman"/>
          <w:color w:val="3C4052"/>
          <w:sz w:val="28"/>
          <w:u w:val="single"/>
        </w:rPr>
        <w:t xml:space="preserve"> </w:t>
      </w:r>
      <w:r>
        <w:rPr>
          <w:rFonts w:ascii="Times New Roman" w:hAnsi="Times New Roman"/>
          <w:color w:val="3C4052"/>
          <w:sz w:val="28"/>
          <w:u w:val="single"/>
        </w:rPr>
        <w:t>руб</w:t>
      </w:r>
      <w:r>
        <w:rPr>
          <w:rFonts w:ascii="Times New Roman" w:hAnsi="Times New Roman"/>
          <w:color w:val="3C4052"/>
          <w:sz w:val="28"/>
        </w:rPr>
        <w:t>; на юридических лиц – </w:t>
      </w:r>
      <w:r>
        <w:rPr>
          <w:rFonts w:ascii="Times New Roman" w:hAnsi="Times New Roman"/>
          <w:color w:val="3C4052"/>
          <w:sz w:val="28"/>
          <w:u w:val="single"/>
        </w:rPr>
        <w:t xml:space="preserve">от 200 </w:t>
      </w:r>
      <w:r>
        <w:rPr>
          <w:rFonts w:ascii="Times New Roman" w:hAnsi="Times New Roman"/>
          <w:color w:val="3C4052"/>
          <w:sz w:val="28"/>
          <w:u w:val="single"/>
        </w:rPr>
        <w:t>тыс</w:t>
      </w:r>
      <w:r>
        <w:rPr>
          <w:rFonts w:ascii="Times New Roman" w:hAnsi="Times New Roman"/>
          <w:color w:val="3C4052"/>
          <w:sz w:val="28"/>
          <w:u w:val="single"/>
        </w:rPr>
        <w:t xml:space="preserve"> до 300</w:t>
      </w:r>
      <w:r>
        <w:rPr>
          <w:rFonts w:ascii="Times New Roman" w:hAnsi="Times New Roman"/>
          <w:color w:val="3C4052"/>
          <w:sz w:val="28"/>
        </w:rPr>
        <w:t> </w:t>
      </w:r>
      <w:r>
        <w:rPr>
          <w:rFonts w:ascii="Times New Roman" w:hAnsi="Times New Roman"/>
          <w:color w:val="3C4052"/>
          <w:sz w:val="28"/>
          <w:u w:val="single"/>
        </w:rPr>
        <w:t>тыс</w:t>
      </w:r>
      <w:r>
        <w:rPr>
          <w:rFonts w:ascii="Times New Roman" w:hAnsi="Times New Roman"/>
          <w:color w:val="3C4052"/>
          <w:sz w:val="28"/>
          <w:u w:val="single"/>
        </w:rPr>
        <w:t xml:space="preserve"> руб.</w:t>
      </w:r>
    </w:p>
    <w:p w14:paraId="1D000000">
      <w:pPr>
        <w:spacing w:after="0" w:beforeAutospacing="on" w:line="240" w:lineRule="auto"/>
        <w:ind/>
        <w:jc w:val="both"/>
        <w:rPr>
          <w:rFonts w:ascii="Times New Roman" w:hAnsi="Times New Roman"/>
          <w:color w:val="3C4052"/>
          <w:sz w:val="28"/>
        </w:rPr>
      </w:pPr>
      <w:r>
        <w:rPr>
          <w:rFonts w:ascii="Times New Roman" w:hAnsi="Times New Roman"/>
          <w:color w:val="3C4052"/>
          <w:sz w:val="28"/>
        </w:rPr>
        <w:t>Организация либо проведение несанкционированных собрании, митинге, демонстрации, шествии или пикетировании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r>
        <w:rPr>
          <w:rFonts w:ascii="Times New Roman" w:hAnsi="Times New Roman"/>
          <w:color w:val="3C4052"/>
          <w:sz w:val="28"/>
        </w:rPr>
        <w:t xml:space="preserve"> </w:t>
      </w:r>
      <w:r>
        <w:rPr>
          <w:rFonts w:ascii="Times New Roman" w:hAnsi="Times New Roman"/>
          <w:color w:val="3C4052"/>
          <w:sz w:val="28"/>
        </w:rPr>
        <w:t>влечет наложение административного штрафа в</w:t>
      </w:r>
      <w:r>
        <w:rPr>
          <w:rFonts w:ascii="Times New Roman" w:hAnsi="Times New Roman"/>
          <w:color w:val="3C4052"/>
          <w:sz w:val="28"/>
        </w:rPr>
        <w:t xml:space="preserve"> размере </w:t>
      </w:r>
      <w:r>
        <w:rPr>
          <w:rFonts w:ascii="Times New Roman" w:hAnsi="Times New Roman"/>
          <w:color w:val="3C4052"/>
          <w:sz w:val="28"/>
          <w:u w:val="single"/>
        </w:rPr>
        <w:t xml:space="preserve">от 150 </w:t>
      </w:r>
      <w:r>
        <w:rPr>
          <w:rFonts w:ascii="Times New Roman" w:hAnsi="Times New Roman"/>
          <w:color w:val="3C4052"/>
          <w:sz w:val="28"/>
          <w:u w:val="single"/>
        </w:rPr>
        <w:t>тыс</w:t>
      </w:r>
      <w:r>
        <w:rPr>
          <w:rFonts w:ascii="Times New Roman" w:hAnsi="Times New Roman"/>
          <w:color w:val="3C4052"/>
          <w:sz w:val="28"/>
          <w:u w:val="single"/>
        </w:rPr>
        <w:t xml:space="preserve"> до 300 </w:t>
      </w:r>
      <w:r>
        <w:rPr>
          <w:rFonts w:ascii="Times New Roman" w:hAnsi="Times New Roman"/>
          <w:color w:val="3C4052"/>
          <w:sz w:val="28"/>
          <w:u w:val="single"/>
        </w:rPr>
        <w:t>тыс</w:t>
      </w:r>
      <w:r>
        <w:rPr>
          <w:rFonts w:ascii="Times New Roman" w:hAnsi="Times New Roman"/>
          <w:color w:val="3C4052"/>
          <w:sz w:val="28"/>
          <w:u w:val="single"/>
        </w:rPr>
        <w:t xml:space="preserve"> </w:t>
      </w:r>
      <w:r>
        <w:rPr>
          <w:rFonts w:ascii="Times New Roman" w:hAnsi="Times New Roman"/>
          <w:color w:val="3C4052"/>
          <w:sz w:val="28"/>
          <w:u w:val="single"/>
        </w:rPr>
        <w:t>руб</w:t>
      </w:r>
      <w:r>
        <w:rPr>
          <w:rFonts w:ascii="Times New Roman" w:hAnsi="Times New Roman"/>
          <w:color w:val="3C4052"/>
          <w:sz w:val="28"/>
        </w:rPr>
        <w:t> или административный арест на срок </w:t>
      </w:r>
      <w:r>
        <w:rPr>
          <w:rFonts w:ascii="Times New Roman" w:hAnsi="Times New Roman"/>
          <w:color w:val="3C4052"/>
          <w:sz w:val="28"/>
          <w:u w:val="single"/>
        </w:rPr>
        <w:t>до 15 суток</w:t>
      </w:r>
      <w:r>
        <w:rPr>
          <w:rFonts w:ascii="Times New Roman" w:hAnsi="Times New Roman"/>
          <w:color w:val="3C4052"/>
          <w:sz w:val="28"/>
        </w:rPr>
        <w:t>; на должностных лиц – </w:t>
      </w:r>
      <w:r>
        <w:rPr>
          <w:rFonts w:ascii="Times New Roman" w:hAnsi="Times New Roman"/>
          <w:color w:val="3C4052"/>
          <w:sz w:val="28"/>
          <w:u w:val="single"/>
        </w:rPr>
        <w:t xml:space="preserve">от 200 </w:t>
      </w:r>
      <w:r>
        <w:rPr>
          <w:rFonts w:ascii="Times New Roman" w:hAnsi="Times New Roman"/>
          <w:color w:val="3C4052"/>
          <w:sz w:val="28"/>
          <w:u w:val="single"/>
        </w:rPr>
        <w:t>тыс</w:t>
      </w:r>
      <w:r>
        <w:rPr>
          <w:rFonts w:ascii="Times New Roman" w:hAnsi="Times New Roman"/>
          <w:color w:val="3C4052"/>
          <w:sz w:val="28"/>
          <w:u w:val="single"/>
        </w:rPr>
        <w:t xml:space="preserve"> до 600 </w:t>
      </w:r>
      <w:r>
        <w:rPr>
          <w:rFonts w:ascii="Times New Roman" w:hAnsi="Times New Roman"/>
          <w:color w:val="3C4052"/>
          <w:sz w:val="28"/>
          <w:u w:val="single"/>
        </w:rPr>
        <w:t>тыс</w:t>
      </w:r>
      <w:r>
        <w:rPr>
          <w:rFonts w:ascii="Times New Roman" w:hAnsi="Times New Roman"/>
          <w:color w:val="3C4052"/>
          <w:sz w:val="28"/>
          <w:u w:val="single"/>
        </w:rPr>
        <w:t xml:space="preserve"> </w:t>
      </w:r>
      <w:r>
        <w:rPr>
          <w:rFonts w:ascii="Times New Roman" w:hAnsi="Times New Roman"/>
          <w:color w:val="3C4052"/>
          <w:sz w:val="28"/>
          <w:u w:val="single"/>
        </w:rPr>
        <w:t>руб</w:t>
      </w:r>
      <w:r>
        <w:rPr>
          <w:rFonts w:ascii="Times New Roman" w:hAnsi="Times New Roman"/>
          <w:color w:val="3C4052"/>
          <w:sz w:val="28"/>
        </w:rPr>
        <w:t>; на юридических лиц – о</w:t>
      </w:r>
      <w:r>
        <w:rPr>
          <w:rFonts w:ascii="Times New Roman" w:hAnsi="Times New Roman"/>
          <w:color w:val="3C4052"/>
          <w:sz w:val="28"/>
          <w:u w:val="single"/>
        </w:rPr>
        <w:t xml:space="preserve">т 500 </w:t>
      </w:r>
      <w:r>
        <w:rPr>
          <w:rFonts w:ascii="Times New Roman" w:hAnsi="Times New Roman"/>
          <w:color w:val="3C4052"/>
          <w:sz w:val="28"/>
          <w:u w:val="single"/>
        </w:rPr>
        <w:t>тыс</w:t>
      </w:r>
      <w:r>
        <w:rPr>
          <w:rFonts w:ascii="Times New Roman" w:hAnsi="Times New Roman"/>
          <w:color w:val="3C4052"/>
          <w:sz w:val="28"/>
          <w:u w:val="single"/>
        </w:rPr>
        <w:t xml:space="preserve"> до 1 млн руб</w:t>
      </w:r>
      <w:r>
        <w:rPr>
          <w:rFonts w:ascii="Times New Roman" w:hAnsi="Times New Roman"/>
          <w:color w:val="3C4052"/>
          <w:sz w:val="28"/>
        </w:rPr>
        <w:t>.</w:t>
      </w:r>
    </w:p>
    <w:p w14:paraId="1E000000">
      <w:pPr>
        <w:spacing w:after="0" w:beforeAutospacing="on" w:line="240" w:lineRule="auto"/>
        <w:ind w:left="-15"/>
        <w:jc w:val="both"/>
        <w:rPr>
          <w:rFonts w:ascii="Times New Roman" w:hAnsi="Times New Roman"/>
          <w:color w:val="3C4052"/>
          <w:sz w:val="28"/>
        </w:rPr>
      </w:pPr>
      <w:r>
        <w:rPr>
          <w:rFonts w:ascii="Times New Roman" w:hAnsi="Times New Roman"/>
          <w:color w:val="3C4052"/>
          <w:sz w:val="28"/>
        </w:rPr>
        <w:t>Повторное совершение административного правонарушения, предусмотренного частями 1 – 6.1. настоящей статьи, если это действие не содержит уголовно наказуемого деяния,</w:t>
      </w:r>
      <w:r>
        <w:rPr>
          <w:rFonts w:ascii="Times New Roman" w:hAnsi="Times New Roman"/>
          <w:color w:val="3C4052"/>
          <w:sz w:val="28"/>
        </w:rPr>
        <w:t>—в</w:t>
      </w:r>
      <w:r>
        <w:rPr>
          <w:rFonts w:ascii="Times New Roman" w:hAnsi="Times New Roman"/>
          <w:color w:val="3C4052"/>
          <w:sz w:val="28"/>
        </w:rPr>
        <w:t>лечет наложение административного штрафа на граждан в размере </w:t>
      </w:r>
      <w:r>
        <w:rPr>
          <w:rFonts w:ascii="Times New Roman" w:hAnsi="Times New Roman"/>
          <w:color w:val="3C4052"/>
          <w:sz w:val="28"/>
          <w:u w:val="single"/>
        </w:rPr>
        <w:t xml:space="preserve">от 150 </w:t>
      </w:r>
      <w:r>
        <w:rPr>
          <w:rFonts w:ascii="Times New Roman" w:hAnsi="Times New Roman"/>
          <w:color w:val="3C4052"/>
          <w:sz w:val="28"/>
          <w:u w:val="single"/>
        </w:rPr>
        <w:t>тыс</w:t>
      </w:r>
      <w:r>
        <w:rPr>
          <w:rFonts w:ascii="Times New Roman" w:hAnsi="Times New Roman"/>
          <w:color w:val="3C4052"/>
          <w:sz w:val="28"/>
          <w:u w:val="single"/>
        </w:rPr>
        <w:t xml:space="preserve"> до 300</w:t>
      </w:r>
      <w:r>
        <w:rPr>
          <w:rFonts w:ascii="Times New Roman" w:hAnsi="Times New Roman"/>
          <w:color w:val="3C4052"/>
          <w:sz w:val="28"/>
        </w:rPr>
        <w:t> </w:t>
      </w:r>
      <w:r>
        <w:rPr>
          <w:rFonts w:ascii="Times New Roman" w:hAnsi="Times New Roman"/>
          <w:color w:val="3C4052"/>
          <w:sz w:val="28"/>
          <w:u w:val="single"/>
        </w:rPr>
        <w:t>тыс</w:t>
      </w:r>
      <w:r>
        <w:rPr>
          <w:rFonts w:ascii="Times New Roman" w:hAnsi="Times New Roman"/>
          <w:color w:val="3C4052"/>
          <w:sz w:val="28"/>
          <w:u w:val="single"/>
        </w:rPr>
        <w:t xml:space="preserve"> </w:t>
      </w:r>
      <w:r>
        <w:rPr>
          <w:rFonts w:ascii="Times New Roman" w:hAnsi="Times New Roman"/>
          <w:color w:val="3C4052"/>
          <w:sz w:val="28"/>
          <w:u w:val="single"/>
        </w:rPr>
        <w:t>руб</w:t>
      </w:r>
      <w:r>
        <w:rPr>
          <w:rFonts w:ascii="Times New Roman" w:hAnsi="Times New Roman"/>
          <w:color w:val="3C4052"/>
          <w:sz w:val="28"/>
        </w:rPr>
        <w:t> или обязательные работы на срок </w:t>
      </w:r>
      <w:r>
        <w:rPr>
          <w:rFonts w:ascii="Times New Roman" w:hAnsi="Times New Roman"/>
          <w:color w:val="3C4052"/>
          <w:sz w:val="28"/>
          <w:u w:val="single"/>
        </w:rPr>
        <w:t>от 40 час до 100 час</w:t>
      </w:r>
      <w:r>
        <w:rPr>
          <w:rFonts w:ascii="Times New Roman" w:hAnsi="Times New Roman"/>
          <w:color w:val="3C4052"/>
          <w:sz w:val="28"/>
        </w:rPr>
        <w:t>, или административный арест на срок </w:t>
      </w:r>
      <w:r>
        <w:rPr>
          <w:rFonts w:ascii="Times New Roman" w:hAnsi="Times New Roman"/>
          <w:color w:val="3C4052"/>
          <w:sz w:val="28"/>
          <w:u w:val="single"/>
        </w:rPr>
        <w:t>до 30 суток</w:t>
      </w:r>
      <w:r>
        <w:rPr>
          <w:rFonts w:ascii="Times New Roman" w:hAnsi="Times New Roman"/>
          <w:color w:val="3C4052"/>
          <w:sz w:val="28"/>
        </w:rPr>
        <w:t>; на должностных лиц – </w:t>
      </w:r>
      <w:r>
        <w:rPr>
          <w:rFonts w:ascii="Times New Roman" w:hAnsi="Times New Roman"/>
          <w:color w:val="3C4052"/>
          <w:sz w:val="28"/>
          <w:u w:val="single"/>
        </w:rPr>
        <w:t xml:space="preserve">от 200 </w:t>
      </w:r>
      <w:r>
        <w:rPr>
          <w:rFonts w:ascii="Times New Roman" w:hAnsi="Times New Roman"/>
          <w:color w:val="3C4052"/>
          <w:sz w:val="28"/>
          <w:u w:val="single"/>
        </w:rPr>
        <w:t>тыс</w:t>
      </w:r>
      <w:r>
        <w:rPr>
          <w:rFonts w:ascii="Times New Roman" w:hAnsi="Times New Roman"/>
          <w:color w:val="3C4052"/>
          <w:sz w:val="28"/>
          <w:u w:val="single"/>
        </w:rPr>
        <w:t xml:space="preserve"> до 600 </w:t>
      </w:r>
      <w:r>
        <w:rPr>
          <w:rFonts w:ascii="Times New Roman" w:hAnsi="Times New Roman"/>
          <w:color w:val="3C4052"/>
          <w:sz w:val="28"/>
          <w:u w:val="single"/>
        </w:rPr>
        <w:t>тыс</w:t>
      </w:r>
      <w:r>
        <w:rPr>
          <w:rFonts w:ascii="Times New Roman" w:hAnsi="Times New Roman"/>
          <w:color w:val="3C4052"/>
          <w:sz w:val="28"/>
          <w:u w:val="single"/>
        </w:rPr>
        <w:t xml:space="preserve"> </w:t>
      </w:r>
      <w:r>
        <w:rPr>
          <w:rFonts w:ascii="Times New Roman" w:hAnsi="Times New Roman"/>
          <w:color w:val="3C4052"/>
          <w:sz w:val="28"/>
          <w:u w:val="single"/>
        </w:rPr>
        <w:t>руб</w:t>
      </w:r>
      <w:r>
        <w:rPr>
          <w:rFonts w:ascii="Times New Roman" w:hAnsi="Times New Roman"/>
          <w:color w:val="3C4052"/>
          <w:sz w:val="28"/>
        </w:rPr>
        <w:t>; на юридических лиц – </w:t>
      </w:r>
      <w:r>
        <w:rPr>
          <w:rFonts w:ascii="Times New Roman" w:hAnsi="Times New Roman"/>
          <w:color w:val="3C4052"/>
          <w:sz w:val="28"/>
          <w:u w:val="single"/>
        </w:rPr>
        <w:t>от</w:t>
      </w:r>
      <w:r>
        <w:rPr>
          <w:rFonts w:ascii="Times New Roman" w:hAnsi="Times New Roman"/>
          <w:color w:val="3C4052"/>
          <w:sz w:val="28"/>
        </w:rPr>
        <w:t> </w:t>
      </w:r>
      <w:r>
        <w:rPr>
          <w:rFonts w:ascii="Times New Roman" w:hAnsi="Times New Roman"/>
          <w:color w:val="3C4052"/>
          <w:sz w:val="28"/>
          <w:u w:val="single"/>
        </w:rPr>
        <w:t xml:space="preserve">500 </w:t>
      </w:r>
      <w:r>
        <w:rPr>
          <w:rFonts w:ascii="Times New Roman" w:hAnsi="Times New Roman"/>
          <w:color w:val="3C4052"/>
          <w:sz w:val="28"/>
          <w:u w:val="single"/>
        </w:rPr>
        <w:t>тыс</w:t>
      </w:r>
      <w:r>
        <w:rPr>
          <w:rFonts w:ascii="Times New Roman" w:hAnsi="Times New Roman"/>
          <w:color w:val="3C4052"/>
          <w:sz w:val="28"/>
          <w:u w:val="single"/>
        </w:rPr>
        <w:t xml:space="preserve"> до 1 млн руб</w:t>
      </w:r>
      <w:r>
        <w:rPr>
          <w:rFonts w:ascii="Times New Roman" w:hAnsi="Times New Roman"/>
          <w:color w:val="3C4052"/>
          <w:sz w:val="28"/>
        </w:rPr>
        <w:t>.</w:t>
      </w:r>
    </w:p>
    <w:p w14:paraId="1F000000">
      <w:pPr>
        <w:spacing w:after="0" w:beforeAutospacing="on" w:line="240" w:lineRule="auto"/>
        <w:ind w:left="708"/>
        <w:jc w:val="both"/>
        <w:rPr>
          <w:rFonts w:ascii="Times New Roman" w:hAnsi="Times New Roman"/>
          <w:color w:val="3C4052"/>
          <w:sz w:val="28"/>
        </w:rPr>
      </w:pPr>
      <w:r>
        <w:rPr>
          <w:rFonts w:ascii="Times New Roman" w:hAnsi="Times New Roman"/>
          <w:b w:val="1"/>
          <w:i w:val="1"/>
          <w:color w:val="3C4052"/>
          <w:sz w:val="28"/>
        </w:rPr>
        <w:t>Соблюдайте законы!</w:t>
      </w:r>
      <w:r>
        <w:rPr>
          <w:rFonts w:ascii="Times New Roman" w:hAnsi="Times New Roman"/>
          <w:color w:val="3C4052"/>
          <w:sz w:val="28"/>
        </w:rPr>
        <w:t> </w:t>
      </w:r>
    </w:p>
    <w:p w14:paraId="20000000">
      <w:pPr>
        <w:spacing w:after="0" w:beforeAutospacing="on" w:line="240" w:lineRule="auto"/>
        <w:ind/>
        <w:jc w:val="both"/>
        <w:rPr>
          <w:rFonts w:ascii="Times New Roman" w:hAnsi="Times New Roman"/>
          <w:color w:val="3C4052"/>
          <w:sz w:val="28"/>
        </w:rPr>
      </w:pPr>
      <w:r>
        <w:rPr>
          <w:rFonts w:ascii="Times New Roman" w:hAnsi="Times New Roman"/>
          <w:color w:val="3C4052"/>
          <w:sz w:val="28"/>
        </w:rPr>
        <w:t xml:space="preserve">Одним из ключевых направлений борьбы с негативными проявлениями в общественной среде выступает их профилактика. Особенно важно проведение такой профилактической работы в среде молодежи, так как именно категория населения является одной из наиболее </w:t>
      </w:r>
      <w:r>
        <w:rPr>
          <w:rFonts w:ascii="Times New Roman" w:hAnsi="Times New Roman"/>
          <w:color w:val="3C4052"/>
          <w:sz w:val="28"/>
        </w:rPr>
        <w:t>уязвимых</w:t>
      </w:r>
      <w:r>
        <w:rPr>
          <w:rFonts w:ascii="Times New Roman" w:hAnsi="Times New Roman"/>
          <w:color w:val="3C4052"/>
          <w:sz w:val="28"/>
        </w:rPr>
        <w:t xml:space="preserve"> в плане подверженности негативному влиянию. Частый максимализм в оценках и суждениях, психологическая незрелость, значительная зависимость от чужого мнения - вот только некоторые из причин, позволяющих говорить о возможности легкого распространения антиобщественных идей среди российской молодежи.</w:t>
      </w:r>
    </w:p>
    <w:p w14:paraId="21000000">
      <w:pPr>
        <w:spacing w:after="0" w:beforeAutospacing="on" w:line="240" w:lineRule="auto"/>
        <w:ind w:left="-15"/>
        <w:jc w:val="both"/>
        <w:rPr>
          <w:rFonts w:ascii="Times New Roman" w:hAnsi="Times New Roman"/>
          <w:color w:val="3C4052"/>
          <w:sz w:val="28"/>
        </w:rPr>
      </w:pPr>
      <w:r>
        <w:rPr>
          <w:rFonts w:ascii="Times New Roman" w:hAnsi="Times New Roman"/>
          <w:color w:val="3C4052"/>
          <w:sz w:val="28"/>
        </w:rPr>
        <w:t xml:space="preserve">В связи с появившимися случаями участия несовершеннолетних в несанкционированных митингах экстремистской направленности напоминаем об ответственности родителей за противоправные действия несовершеннолетних (в части участия в митингах и акциях экстремистской направленности), а также о последствиях участия в таких мероприятиях </w:t>
      </w:r>
      <w:r>
        <w:rPr>
          <w:rFonts w:ascii="Times New Roman" w:hAnsi="Times New Roman"/>
          <w:color w:val="3C4052"/>
          <w:sz w:val="28"/>
        </w:rPr>
        <w:t>для</w:t>
      </w:r>
      <w:r>
        <w:rPr>
          <w:rFonts w:ascii="Times New Roman" w:hAnsi="Times New Roman"/>
          <w:color w:val="3C4052"/>
          <w:sz w:val="28"/>
        </w:rPr>
        <w:t xml:space="preserve"> жизни и здоровья подростка.</w:t>
      </w:r>
    </w:p>
    <w:p w14:paraId="22000000">
      <w:pPr>
        <w:spacing w:after="0" w:beforeAutospacing="on" w:line="240" w:lineRule="auto"/>
        <w:ind w:left="708"/>
        <w:jc w:val="both"/>
        <w:rPr>
          <w:rFonts w:ascii="Times New Roman" w:hAnsi="Times New Roman"/>
          <w:color w:val="3C4052"/>
          <w:sz w:val="28"/>
        </w:rPr>
      </w:pPr>
      <w:r>
        <w:rPr>
          <w:rFonts w:ascii="Times New Roman" w:hAnsi="Times New Roman"/>
          <w:color w:val="3C4052"/>
          <w:sz w:val="28"/>
        </w:rPr>
        <w:t> </w:t>
      </w:r>
    </w:p>
    <w:p w14:paraId="23000000">
      <w:pPr>
        <w:spacing w:after="0" w:beforeAutospacing="on" w:line="240" w:lineRule="auto"/>
        <w:ind/>
        <w:jc w:val="both"/>
        <w:rPr>
          <w:rFonts w:ascii="Times New Roman" w:hAnsi="Times New Roman"/>
          <w:b w:val="1"/>
          <w:color w:val="3C4052"/>
          <w:sz w:val="28"/>
        </w:rPr>
      </w:pPr>
    </w:p>
    <w:p w14:paraId="24000000">
      <w:pPr>
        <w:spacing w:after="0" w:beforeAutospacing="on" w:line="240" w:lineRule="auto"/>
        <w:ind/>
        <w:jc w:val="both"/>
        <w:rPr>
          <w:rFonts w:ascii="Times New Roman" w:hAnsi="Times New Roman"/>
          <w:color w:val="3C4052"/>
          <w:sz w:val="28"/>
        </w:rPr>
      </w:pPr>
      <w:r>
        <w:rPr>
          <w:rFonts w:ascii="Times New Roman" w:hAnsi="Times New Roman"/>
          <w:b w:val="1"/>
          <w:color w:val="3C4052"/>
          <w:sz w:val="28"/>
        </w:rPr>
        <w:t>Памятка родителям «Об ответственности несовершеннолетних за участие в несанкционированных публичных мероприятиях»</w:t>
      </w:r>
    </w:p>
    <w:p w14:paraId="25000000">
      <w:pPr>
        <w:spacing w:after="0" w:beforeAutospacing="on" w:line="240" w:lineRule="auto"/>
        <w:ind w:left="708"/>
        <w:jc w:val="both"/>
        <w:rPr>
          <w:rFonts w:ascii="Times New Roman" w:hAnsi="Times New Roman"/>
          <w:color w:val="3C4052"/>
          <w:sz w:val="28"/>
        </w:rPr>
      </w:pPr>
      <w:r>
        <w:rPr>
          <w:rFonts w:ascii="Times New Roman" w:hAnsi="Times New Roman"/>
          <w:color w:val="3C4052"/>
          <w:sz w:val="28"/>
        </w:rPr>
        <w:t> </w:t>
      </w:r>
    </w:p>
    <w:p w14:paraId="26000000">
      <w:pPr>
        <w:spacing w:after="0" w:beforeAutospacing="on" w:line="240" w:lineRule="auto"/>
        <w:ind/>
        <w:jc w:val="both"/>
        <w:rPr>
          <w:rFonts w:ascii="Times New Roman" w:hAnsi="Times New Roman"/>
          <w:color w:val="3C4052"/>
          <w:sz w:val="28"/>
        </w:rPr>
      </w:pPr>
      <w:r>
        <w:rPr>
          <w:rFonts w:ascii="Times New Roman" w:hAnsi="Times New Roman"/>
          <w:color w:val="3C4052"/>
          <w:sz w:val="28"/>
        </w:rPr>
        <w:t>Право граждан Российской Федерации собираться мирно, без оружия, проводить собрания, митинги и демонстрации, шествия и пикетирование закреплено в статье 31 Конституции Российской Федерации.</w:t>
      </w:r>
    </w:p>
    <w:p w14:paraId="27000000">
      <w:pPr>
        <w:spacing w:after="0" w:beforeAutospacing="on" w:line="240" w:lineRule="auto"/>
        <w:ind w:left="-15"/>
        <w:jc w:val="both"/>
        <w:rPr>
          <w:rFonts w:ascii="Times New Roman" w:hAnsi="Times New Roman"/>
          <w:color w:val="3C4052"/>
          <w:sz w:val="28"/>
        </w:rPr>
      </w:pPr>
      <w:r>
        <w:rPr>
          <w:rFonts w:ascii="Times New Roman" w:hAnsi="Times New Roman"/>
          <w:color w:val="3C4052"/>
          <w:sz w:val="28"/>
        </w:rPr>
        <w:t>Статьями 7, 8 Федерального закона от 19.06.2004 № 54-ФЗ «О собраниях, митингах, демонстрациях, шествиях и пикетированиях», предусмотрено что, организатор публичного мероприятия обязан в письменной форме подать в орган исполнительной власти субъекта Российской Федерации или орган местного самоуправления уведомление о проведении публичного мероприятия в срок не ранее 15 и не позднее 10 дней до дня проведения публичного мероприятия.</w:t>
      </w:r>
    </w:p>
    <w:p w14:paraId="28000000">
      <w:pPr>
        <w:spacing w:after="0" w:beforeAutospacing="on" w:line="240" w:lineRule="auto"/>
        <w:ind w:left="-15"/>
        <w:jc w:val="both"/>
        <w:rPr>
          <w:rFonts w:ascii="Times New Roman" w:hAnsi="Times New Roman"/>
          <w:color w:val="3C4052"/>
          <w:sz w:val="28"/>
        </w:rPr>
      </w:pPr>
      <w:r>
        <w:rPr>
          <w:rFonts w:ascii="Times New Roman" w:hAnsi="Times New Roman"/>
          <w:color w:val="3C4052"/>
          <w:sz w:val="28"/>
        </w:rPr>
        <w:t>Участие граждан в несанкционированных публичных мероприятиях (митингах, пикетах, шествиях) является административным правонарушением, предусмотренным ч. 6.1 ст. 20.2 КоАП РФ и предусматривает наказание, в том числе в виде штрафа от 10 до 20 тысяч рублей, или обязательные работы на срок до ста часов, или административного ареста сроком до 15 суток.</w:t>
      </w:r>
    </w:p>
    <w:p w14:paraId="29000000">
      <w:pPr>
        <w:spacing w:after="0" w:beforeAutospacing="on" w:line="240" w:lineRule="auto"/>
        <w:ind w:left="708"/>
        <w:jc w:val="both"/>
        <w:rPr>
          <w:rFonts w:ascii="Times New Roman" w:hAnsi="Times New Roman"/>
          <w:color w:val="3C4052"/>
          <w:sz w:val="28"/>
        </w:rPr>
      </w:pPr>
      <w:r>
        <w:rPr>
          <w:rFonts w:ascii="Times New Roman" w:hAnsi="Times New Roman"/>
          <w:color w:val="3C4052"/>
          <w:sz w:val="28"/>
        </w:rPr>
        <w:t>Административной ответственности подлежат граждане с 16 лет.</w:t>
      </w:r>
    </w:p>
    <w:p w14:paraId="2A000000">
      <w:pPr>
        <w:spacing w:after="0" w:beforeAutospacing="on" w:line="240" w:lineRule="auto"/>
        <w:ind w:left="-15"/>
        <w:jc w:val="both"/>
        <w:rPr>
          <w:rFonts w:ascii="Times New Roman" w:hAnsi="Times New Roman"/>
          <w:color w:val="3C4052"/>
          <w:sz w:val="28"/>
        </w:rPr>
      </w:pPr>
      <w:r>
        <w:rPr>
          <w:rFonts w:ascii="Times New Roman" w:hAnsi="Times New Roman"/>
          <w:color w:val="3C4052"/>
          <w:sz w:val="28"/>
        </w:rPr>
        <w:t>Санкция за неоднократное нарушение статьи предусматривает уголовное наказание в виде штрафа в размере от шестисот тысяч до одного миллиона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работами на срок от одного года до двух лет, либо принудительными работами на</w:t>
      </w:r>
      <w:r>
        <w:rPr>
          <w:rFonts w:ascii="Times New Roman" w:hAnsi="Times New Roman"/>
          <w:color w:val="3C4052"/>
          <w:sz w:val="28"/>
        </w:rPr>
        <w:t xml:space="preserve"> срок до пяти лет, либо лишением свободы на тот же срок.</w:t>
      </w:r>
    </w:p>
    <w:p w14:paraId="2B000000">
      <w:pPr>
        <w:spacing w:after="0" w:beforeAutospacing="on" w:line="240" w:lineRule="auto"/>
        <w:ind/>
        <w:jc w:val="both"/>
        <w:rPr>
          <w:rFonts w:ascii="Times New Roman" w:hAnsi="Times New Roman"/>
          <w:color w:val="3C4052"/>
          <w:sz w:val="28"/>
        </w:rPr>
      </w:pPr>
      <w:r>
        <w:rPr>
          <w:rFonts w:ascii="Times New Roman" w:hAnsi="Times New Roman"/>
          <w:color w:val="3C4052"/>
          <w:sz w:val="28"/>
        </w:rPr>
        <w:t xml:space="preserve">Внимание! Несогласованные публичные мероприятия могут быть сопряжены с нарушением общественного порядка, в ходе которых могут пострадать и ваши дети. Напоминаем родителям о необходимости </w:t>
      </w:r>
      <w:r>
        <w:rPr>
          <w:rFonts w:ascii="Times New Roman" w:hAnsi="Times New Roman"/>
          <w:color w:val="3C4052"/>
          <w:sz w:val="28"/>
        </w:rPr>
        <w:t>контроля за</w:t>
      </w:r>
      <w:r>
        <w:rPr>
          <w:rFonts w:ascii="Times New Roman" w:hAnsi="Times New Roman"/>
          <w:color w:val="3C4052"/>
          <w:sz w:val="28"/>
        </w:rPr>
        <w:t xml:space="preserve"> действиями своих детей, особенно в местах массового скопления граждан</w:t>
      </w:r>
    </w:p>
    <w:p w14:paraId="2C000000">
      <w:pPr>
        <w:ind/>
        <w:jc w:val="both"/>
      </w:pPr>
      <w:bookmarkStart w:id="1" w:name="_GoBack"/>
      <w:bookmarkEnd w:id="1"/>
    </w:p>
    <w:sectPr>
      <w:pgSz w:h="16838" w:orient="portrait" w:w="11906"/>
      <w:pgMar w:bottom="1134"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bullet"/>
      <w:lvlText w:val=""/>
      <w:lvlJc w:val="left"/>
      <w:pPr>
        <w:tabs>
          <w:tab w:leader="none" w:pos="720" w:val="left"/>
        </w:tabs>
        <w:ind w:hanging="360" w:left="720"/>
      </w:pPr>
      <w:rPr>
        <w:rFonts w:ascii="Symbol" w:hAnsi="Symbol"/>
        <w:sz w:val="20"/>
      </w:rPr>
    </w:lvl>
    <w:lvl w:ilvl="1">
      <w:start w:val="1"/>
      <w:numFmt w:val="bullet"/>
      <w:lvlText w:val="o"/>
      <w:lvlJc w:val="left"/>
      <w:pPr>
        <w:tabs>
          <w:tab w:leader="none" w:pos="1440" w:val="left"/>
        </w:tabs>
        <w:ind w:hanging="360" w:left="1440"/>
      </w:pPr>
      <w:rPr>
        <w:rFonts w:ascii="Courier New" w:hAnsi="Courier New"/>
        <w:sz w:val="20"/>
      </w:rPr>
    </w:lvl>
    <w:lvl w:ilvl="2">
      <w:start w:val="1"/>
      <w:numFmt w:val="bullet"/>
      <w:lvlText w:val=""/>
      <w:lvlJc w:val="left"/>
      <w:pPr>
        <w:tabs>
          <w:tab w:leader="none" w:pos="2160" w:val="left"/>
        </w:tabs>
        <w:ind w:hanging="360" w:left="2160"/>
      </w:pPr>
      <w:rPr>
        <w:rFonts w:ascii="Wingdings" w:hAnsi="Wingdings"/>
        <w:sz w:val="20"/>
      </w:rPr>
    </w:lvl>
    <w:lvl w:ilvl="3">
      <w:start w:val="1"/>
      <w:numFmt w:val="bullet"/>
      <w:lvlText w:val=""/>
      <w:lvlJc w:val="left"/>
      <w:pPr>
        <w:tabs>
          <w:tab w:leader="none" w:pos="2880" w:val="left"/>
        </w:tabs>
        <w:ind w:hanging="360" w:left="2880"/>
      </w:pPr>
      <w:rPr>
        <w:rFonts w:ascii="Wingdings" w:hAnsi="Wingdings"/>
        <w:sz w:val="20"/>
      </w:rPr>
    </w:lvl>
    <w:lvl w:ilvl="4">
      <w:start w:val="1"/>
      <w:numFmt w:val="bullet"/>
      <w:lvlText w:val=""/>
      <w:lvlJc w:val="left"/>
      <w:pPr>
        <w:tabs>
          <w:tab w:leader="none" w:pos="3600" w:val="left"/>
        </w:tabs>
        <w:ind w:hanging="360" w:left="3600"/>
      </w:pPr>
      <w:rPr>
        <w:rFonts w:ascii="Wingdings" w:hAnsi="Wingdings"/>
        <w:sz w:val="20"/>
      </w:rPr>
    </w:lvl>
    <w:lvl w:ilvl="5">
      <w:start w:val="1"/>
      <w:numFmt w:val="bullet"/>
      <w:lvlText w:val=""/>
      <w:lvlJc w:val="left"/>
      <w:pPr>
        <w:tabs>
          <w:tab w:leader="none" w:pos="4320" w:val="left"/>
        </w:tabs>
        <w:ind w:hanging="360" w:left="4320"/>
      </w:pPr>
      <w:rPr>
        <w:rFonts w:ascii="Wingdings" w:hAnsi="Wingdings"/>
        <w:sz w:val="20"/>
      </w:rPr>
    </w:lvl>
    <w:lvl w:ilvl="6">
      <w:start w:val="1"/>
      <w:numFmt w:val="bullet"/>
      <w:lvlText w:val=""/>
      <w:lvlJc w:val="left"/>
      <w:pPr>
        <w:tabs>
          <w:tab w:leader="none" w:pos="5040" w:val="left"/>
        </w:tabs>
        <w:ind w:hanging="360" w:left="5040"/>
      </w:pPr>
      <w:rPr>
        <w:rFonts w:ascii="Wingdings" w:hAnsi="Wingdings"/>
        <w:sz w:val="20"/>
      </w:rPr>
    </w:lvl>
    <w:lvl w:ilvl="7">
      <w:start w:val="1"/>
      <w:numFmt w:val="bullet"/>
      <w:lvlText w:val=""/>
      <w:lvlJc w:val="left"/>
      <w:pPr>
        <w:tabs>
          <w:tab w:leader="none" w:pos="5760" w:val="left"/>
        </w:tabs>
        <w:ind w:hanging="360" w:left="5760"/>
      </w:pPr>
      <w:rPr>
        <w:rFonts w:ascii="Wingdings" w:hAnsi="Wingdings"/>
        <w:sz w:val="20"/>
      </w:rPr>
    </w:lvl>
    <w:lvl w:ilvl="8">
      <w:start w:val="1"/>
      <w:numFmt w:val="bullet"/>
      <w:lvlText w:val=""/>
      <w:lvlJc w:val="left"/>
      <w:pPr>
        <w:tabs>
          <w:tab w:leader="none" w:pos="6480" w:val="left"/>
        </w:tabs>
        <w:ind w:hanging="360" w:left="6480"/>
      </w:pPr>
      <w:rPr>
        <w:rFonts w:ascii="Wingdings" w:hAnsi="Wingdings"/>
        <w:sz w:val="20"/>
      </w:r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style>
  <w:style w:default="1" w:styleId="Style_1_ch" w:type="character">
    <w:name w:val="Normal"/>
    <w:link w:val="Style_1"/>
  </w:style>
  <w:style w:styleId="Style_2" w:type="paragraph">
    <w:name w:val="toc 2"/>
    <w:next w:val="Style_1"/>
    <w:link w:val="Style_2_ch"/>
    <w:uiPriority w:val="39"/>
    <w:pPr>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Default Paragraph Font"/>
    <w:link w:val="Style_4_ch"/>
  </w:style>
  <w:style w:styleId="Style_4_ch" w:type="character">
    <w:name w:val="Default Paragraph Font"/>
    <w:link w:val="Style_4"/>
  </w:style>
  <w:style w:styleId="Style_5" w:type="paragraph">
    <w:name w:val="toc 6"/>
    <w:next w:val="Style_1"/>
    <w:link w:val="Style_5_ch"/>
    <w:uiPriority w:val="39"/>
    <w:pPr>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1"/>
    <w:link w:val="Style_6_ch"/>
    <w:uiPriority w:val="39"/>
    <w:pPr>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Endnote"/>
    <w:link w:val="Style_7_ch"/>
    <w:pPr>
      <w:ind w:firstLine="851" w:left="0"/>
      <w:jc w:val="both"/>
    </w:pPr>
    <w:rPr>
      <w:rFonts w:ascii="XO Thames" w:hAnsi="XO Thames"/>
      <w:sz w:val="22"/>
    </w:rPr>
  </w:style>
  <w:style w:styleId="Style_7_ch" w:type="character">
    <w:name w:val="Endnote"/>
    <w:link w:val="Style_7"/>
    <w:rPr>
      <w:rFonts w:ascii="XO Thames" w:hAnsi="XO Thames"/>
      <w:sz w:val="22"/>
    </w:rPr>
  </w:style>
  <w:style w:styleId="Style_8" w:type="paragraph">
    <w:name w:val="heading 3"/>
    <w:next w:val="Style_1"/>
    <w:link w:val="Style_8_ch"/>
    <w:uiPriority w:val="9"/>
    <w:qFormat/>
    <w:pPr>
      <w:spacing w:after="120" w:before="120"/>
      <w:ind/>
      <w:jc w:val="both"/>
      <w:outlineLvl w:val="2"/>
    </w:pPr>
    <w:rPr>
      <w:rFonts w:ascii="XO Thames" w:hAnsi="XO Thames"/>
      <w:b w:val="1"/>
      <w:sz w:val="26"/>
    </w:rPr>
  </w:style>
  <w:style w:styleId="Style_8_ch" w:type="character">
    <w:name w:val="heading 3"/>
    <w:link w:val="Style_8"/>
    <w:rPr>
      <w:rFonts w:ascii="XO Thames" w:hAnsi="XO Thames"/>
      <w:b w:val="1"/>
      <w:sz w:val="26"/>
    </w:rPr>
  </w:style>
  <w:style w:styleId="Style_9" w:type="paragraph">
    <w:name w:val="toc 3"/>
    <w:next w:val="Style_1"/>
    <w:link w:val="Style_9_ch"/>
    <w:uiPriority w:val="39"/>
    <w:pPr>
      <w:ind w:firstLine="0" w:left="400"/>
      <w:jc w:val="left"/>
    </w:pPr>
    <w:rPr>
      <w:rFonts w:ascii="XO Thames" w:hAnsi="XO Thames"/>
      <w:sz w:val="28"/>
    </w:rPr>
  </w:style>
  <w:style w:styleId="Style_9_ch" w:type="character">
    <w:name w:val="toc 3"/>
    <w:link w:val="Style_9"/>
    <w:rPr>
      <w:rFonts w:ascii="XO Thames" w:hAnsi="XO Thames"/>
      <w:sz w:val="28"/>
    </w:rPr>
  </w:style>
  <w:style w:styleId="Style_10" w:type="paragraph">
    <w:name w:val="heading 5"/>
    <w:next w:val="Style_1"/>
    <w:link w:val="Style_10_ch"/>
    <w:uiPriority w:val="9"/>
    <w:qFormat/>
    <w:pPr>
      <w:spacing w:after="120" w:before="120"/>
      <w:ind/>
      <w:jc w:val="both"/>
      <w:outlineLvl w:val="4"/>
    </w:pPr>
    <w:rPr>
      <w:rFonts w:ascii="XO Thames" w:hAnsi="XO Thames"/>
      <w:b w:val="1"/>
      <w:sz w:val="22"/>
    </w:rPr>
  </w:style>
  <w:style w:styleId="Style_10_ch" w:type="character">
    <w:name w:val="heading 5"/>
    <w:link w:val="Style_10"/>
    <w:rPr>
      <w:rFonts w:ascii="XO Thames" w:hAnsi="XO Thames"/>
      <w:b w:val="1"/>
      <w:sz w:val="22"/>
    </w:rPr>
  </w:style>
  <w:style w:styleId="Style_11" w:type="paragraph">
    <w:name w:val="heading 1"/>
    <w:next w:val="Style_1"/>
    <w:link w:val="Style_11_ch"/>
    <w:uiPriority w:val="9"/>
    <w:qFormat/>
    <w:pPr>
      <w:spacing w:after="120" w:before="120"/>
      <w:ind/>
      <w:jc w:val="both"/>
      <w:outlineLvl w:val="0"/>
    </w:pPr>
    <w:rPr>
      <w:rFonts w:ascii="XO Thames" w:hAnsi="XO Thames"/>
      <w:b w:val="1"/>
      <w:sz w:val="32"/>
    </w:rPr>
  </w:style>
  <w:style w:styleId="Style_11_ch" w:type="character">
    <w:name w:val="heading 1"/>
    <w:link w:val="Style_11"/>
    <w:rPr>
      <w:rFonts w:ascii="XO Thames" w:hAnsi="XO Thames"/>
      <w:b w:val="1"/>
      <w:sz w:val="32"/>
    </w:rPr>
  </w:style>
  <w:style w:styleId="Style_12" w:type="paragraph">
    <w:name w:val="Hyperlink"/>
    <w:link w:val="Style_12_ch"/>
    <w:rPr>
      <w:color w:val="0000FF"/>
      <w:u w:val="single"/>
    </w:rPr>
  </w:style>
  <w:style w:styleId="Style_12_ch" w:type="character">
    <w:name w:val="Hyperlink"/>
    <w:link w:val="Style_12"/>
    <w:rPr>
      <w:color w:val="0000FF"/>
      <w:u w:val="single"/>
    </w:rPr>
  </w:style>
  <w:style w:styleId="Style_13" w:type="paragraph">
    <w:name w:val="Footnote"/>
    <w:link w:val="Style_13_ch"/>
    <w:pPr>
      <w:ind w:firstLine="851" w:left="0"/>
      <w:jc w:val="both"/>
    </w:pPr>
    <w:rPr>
      <w:rFonts w:ascii="XO Thames" w:hAnsi="XO Thames"/>
      <w:sz w:val="22"/>
    </w:rPr>
  </w:style>
  <w:style w:styleId="Style_13_ch" w:type="character">
    <w:name w:val="Footnote"/>
    <w:link w:val="Style_13"/>
    <w:rPr>
      <w:rFonts w:ascii="XO Thames" w:hAnsi="XO Thames"/>
      <w:sz w:val="22"/>
    </w:rPr>
  </w:style>
  <w:style w:styleId="Style_14" w:type="paragraph">
    <w:name w:val="toc 1"/>
    <w:next w:val="Style_1"/>
    <w:link w:val="Style_14_ch"/>
    <w:uiPriority w:val="39"/>
    <w:pPr>
      <w:ind w:firstLine="0" w:left="0"/>
      <w:jc w:val="left"/>
    </w:pPr>
    <w:rPr>
      <w:rFonts w:ascii="XO Thames" w:hAnsi="XO Thames"/>
      <w:b w:val="1"/>
      <w:sz w:val="28"/>
    </w:rPr>
  </w:style>
  <w:style w:styleId="Style_14_ch" w:type="character">
    <w:name w:val="toc 1"/>
    <w:link w:val="Style_14"/>
    <w:rPr>
      <w:rFonts w:ascii="XO Thames" w:hAnsi="XO Thames"/>
      <w:b w:val="1"/>
      <w:sz w:val="28"/>
    </w:rPr>
  </w:style>
  <w:style w:styleId="Style_15" w:type="paragraph">
    <w:name w:val="Header and Footer"/>
    <w:link w:val="Style_15_ch"/>
    <w:pPr>
      <w:spacing w:line="240" w:lineRule="auto"/>
      <w:ind/>
      <w:jc w:val="both"/>
    </w:pPr>
    <w:rPr>
      <w:rFonts w:ascii="XO Thames" w:hAnsi="XO Thames"/>
      <w:sz w:val="28"/>
    </w:rPr>
  </w:style>
  <w:style w:styleId="Style_15_ch" w:type="character">
    <w:name w:val="Header and Footer"/>
    <w:link w:val="Style_15"/>
    <w:rPr>
      <w:rFonts w:ascii="XO Thames" w:hAnsi="XO Thames"/>
      <w:sz w:val="28"/>
    </w:rPr>
  </w:style>
  <w:style w:styleId="Style_16" w:type="paragraph">
    <w:name w:val="toc 9"/>
    <w:next w:val="Style_1"/>
    <w:link w:val="Style_16_ch"/>
    <w:uiPriority w:val="39"/>
    <w:pPr>
      <w:ind w:firstLine="0" w:left="1600"/>
      <w:jc w:val="left"/>
    </w:pPr>
    <w:rPr>
      <w:rFonts w:ascii="XO Thames" w:hAnsi="XO Thames"/>
      <w:sz w:val="28"/>
    </w:rPr>
  </w:style>
  <w:style w:styleId="Style_16_ch" w:type="character">
    <w:name w:val="toc 9"/>
    <w:link w:val="Style_16"/>
    <w:rPr>
      <w:rFonts w:ascii="XO Thames" w:hAnsi="XO Thames"/>
      <w:sz w:val="28"/>
    </w:rPr>
  </w:style>
  <w:style w:styleId="Style_17" w:type="paragraph">
    <w:name w:val="toc 8"/>
    <w:next w:val="Style_1"/>
    <w:link w:val="Style_17_ch"/>
    <w:uiPriority w:val="39"/>
    <w:pPr>
      <w:ind w:firstLine="0" w:left="1400"/>
      <w:jc w:val="left"/>
    </w:pPr>
    <w:rPr>
      <w:rFonts w:ascii="XO Thames" w:hAnsi="XO Thames"/>
      <w:sz w:val="28"/>
    </w:rPr>
  </w:style>
  <w:style w:styleId="Style_17_ch" w:type="character">
    <w:name w:val="toc 8"/>
    <w:link w:val="Style_17"/>
    <w:rPr>
      <w:rFonts w:ascii="XO Thames" w:hAnsi="XO Thames"/>
      <w:sz w:val="28"/>
    </w:rPr>
  </w:style>
  <w:style w:styleId="Style_18" w:type="paragraph">
    <w:name w:val="toc 5"/>
    <w:next w:val="Style_1"/>
    <w:link w:val="Style_18_ch"/>
    <w:uiPriority w:val="39"/>
    <w:pPr>
      <w:ind w:firstLine="0" w:left="800"/>
      <w:jc w:val="left"/>
    </w:pPr>
    <w:rPr>
      <w:rFonts w:ascii="XO Thames" w:hAnsi="XO Thames"/>
      <w:sz w:val="28"/>
    </w:rPr>
  </w:style>
  <w:style w:styleId="Style_18_ch" w:type="character">
    <w:name w:val="toc 5"/>
    <w:link w:val="Style_18"/>
    <w:rPr>
      <w:rFonts w:ascii="XO Thames" w:hAnsi="XO Thames"/>
      <w:sz w:val="28"/>
    </w:rPr>
  </w:style>
  <w:style w:styleId="Style_19" w:type="paragraph">
    <w:name w:val="Subtitle"/>
    <w:next w:val="Style_1"/>
    <w:link w:val="Style_19_ch"/>
    <w:uiPriority w:val="11"/>
    <w:qFormat/>
    <w:pPr>
      <w:ind/>
      <w:jc w:val="both"/>
    </w:pPr>
    <w:rPr>
      <w:rFonts w:ascii="XO Thames" w:hAnsi="XO Thames"/>
      <w:i w:val="1"/>
      <w:sz w:val="24"/>
    </w:rPr>
  </w:style>
  <w:style w:styleId="Style_19_ch" w:type="character">
    <w:name w:val="Subtitle"/>
    <w:link w:val="Style_19"/>
    <w:rPr>
      <w:rFonts w:ascii="XO Thames" w:hAnsi="XO Thames"/>
      <w:i w:val="1"/>
      <w:sz w:val="24"/>
    </w:rPr>
  </w:style>
  <w:style w:styleId="Style_20" w:type="paragraph">
    <w:name w:val="Title"/>
    <w:next w:val="Style_1"/>
    <w:link w:val="Style_20_ch"/>
    <w:uiPriority w:val="10"/>
    <w:qFormat/>
    <w:pPr>
      <w:spacing w:after="567" w:before="567"/>
      <w:ind/>
      <w:jc w:val="center"/>
    </w:pPr>
    <w:rPr>
      <w:rFonts w:ascii="XO Thames" w:hAnsi="XO Thames"/>
      <w:b w:val="1"/>
      <w:caps w:val="1"/>
      <w:sz w:val="40"/>
    </w:rPr>
  </w:style>
  <w:style w:styleId="Style_20_ch" w:type="character">
    <w:name w:val="Title"/>
    <w:link w:val="Style_20"/>
    <w:rPr>
      <w:rFonts w:ascii="XO Thames" w:hAnsi="XO Thames"/>
      <w:b w:val="1"/>
      <w:caps w:val="1"/>
      <w:sz w:val="40"/>
    </w:rPr>
  </w:style>
  <w:style w:styleId="Style_21" w:type="paragraph">
    <w:name w:val="heading 4"/>
    <w:next w:val="Style_1"/>
    <w:link w:val="Style_21_ch"/>
    <w:uiPriority w:val="9"/>
    <w:qFormat/>
    <w:pPr>
      <w:spacing w:after="120" w:before="120"/>
      <w:ind/>
      <w:jc w:val="both"/>
      <w:outlineLvl w:val="3"/>
    </w:pPr>
    <w:rPr>
      <w:rFonts w:ascii="XO Thames" w:hAnsi="XO Thames"/>
      <w:b w:val="1"/>
      <w:sz w:val="24"/>
    </w:rPr>
  </w:style>
  <w:style w:styleId="Style_21_ch" w:type="character">
    <w:name w:val="heading 4"/>
    <w:link w:val="Style_21"/>
    <w:rPr>
      <w:rFonts w:ascii="XO Thames" w:hAnsi="XO Thames"/>
      <w:b w:val="1"/>
      <w:sz w:val="24"/>
    </w:rPr>
  </w:style>
  <w:style w:styleId="Style_22" w:type="paragraph">
    <w:name w:val="heading 2"/>
    <w:next w:val="Style_1"/>
    <w:link w:val="Style_22_ch"/>
    <w:uiPriority w:val="9"/>
    <w:qFormat/>
    <w:pPr>
      <w:spacing w:after="120" w:before="120"/>
      <w:ind/>
      <w:jc w:val="both"/>
      <w:outlineLvl w:val="1"/>
    </w:pPr>
    <w:rPr>
      <w:rFonts w:ascii="XO Thames" w:hAnsi="XO Thames"/>
      <w:b w:val="1"/>
      <w:sz w:val="28"/>
    </w:rPr>
  </w:style>
  <w:style w:styleId="Style_22_ch" w:type="character">
    <w:name w:val="heading 2"/>
    <w:link w:val="Style_22"/>
    <w:rPr>
      <w:rFonts w:ascii="XO Thames" w:hAnsi="XO Thames"/>
      <w:b w:val="1"/>
      <w:sz w:val="28"/>
    </w:rPr>
  </w:style>
  <w:style w:default="1" w:styleId="Style_23"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7" Target="numbering.xml" Type="http://schemas.openxmlformats.org/officeDocument/2006/relationships/numbering"/>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MyOffice-CoreFramework-Android/34-1238.862.9476.867.1@5688b07644a86ad6926e24f04b4906eb4758a8c9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2024-10-15T11:40:22Z</dcterms:modified>
</cp:coreProperties>
</file>