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250" w:rsidRPr="00E83250" w:rsidRDefault="00E83250" w:rsidP="00E83250">
      <w:pPr>
        <w:shd w:val="clear" w:color="auto" w:fill="FFFFFF"/>
        <w:spacing w:after="540" w:line="240" w:lineRule="auto"/>
        <w:outlineLvl w:val="0"/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</w:pPr>
      <w:r w:rsidRPr="00E83250">
        <w:rPr>
          <w:rFonts w:ascii="Arial" w:eastAsia="Times New Roman" w:hAnsi="Arial" w:cs="Arial"/>
          <w:b/>
          <w:bCs/>
          <w:color w:val="3C4052"/>
          <w:kern w:val="36"/>
          <w:sz w:val="48"/>
          <w:szCs w:val="48"/>
          <w:lang w:eastAsia="ru-RU"/>
        </w:rPr>
        <w:t>Консультация – предупреждение об интенсивности метеорологических явлений на территории Республики Татарстан</w:t>
      </w:r>
    </w:p>
    <w:p w:rsidR="00E83250" w:rsidRPr="00E83250" w:rsidRDefault="00E83250" w:rsidP="00E83250">
      <w:pPr>
        <w:shd w:val="clear" w:color="auto" w:fill="FFFFFF"/>
        <w:spacing w:after="180" w:line="240" w:lineRule="auto"/>
        <w:rPr>
          <w:rFonts w:ascii="Arial" w:eastAsia="Times New Roman" w:hAnsi="Arial" w:cs="Arial"/>
          <w:color w:val="87878E"/>
          <w:sz w:val="24"/>
          <w:szCs w:val="24"/>
          <w:lang w:eastAsia="ru-RU"/>
        </w:rPr>
      </w:pPr>
      <w:r w:rsidRPr="00E83250">
        <w:rPr>
          <w:rFonts w:ascii="Arial" w:eastAsia="Times New Roman" w:hAnsi="Arial" w:cs="Arial"/>
          <w:color w:val="87878E"/>
          <w:sz w:val="24"/>
          <w:szCs w:val="24"/>
          <w:lang w:eastAsia="ru-RU"/>
        </w:rPr>
        <w:t>15 февраля 2025 г., суббота</w:t>
      </w:r>
    </w:p>
    <w:p w:rsidR="00E83250" w:rsidRPr="00E83250" w:rsidRDefault="00E83250" w:rsidP="00E8325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>
        <w:rPr>
          <w:rFonts w:ascii="Arial" w:eastAsia="Times New Roman" w:hAnsi="Arial" w:cs="Arial"/>
          <w:noProof/>
          <w:color w:val="3C4052"/>
          <w:sz w:val="24"/>
          <w:szCs w:val="24"/>
          <w:lang w:eastAsia="ru-RU"/>
        </w:rPr>
        <w:drawing>
          <wp:inline distT="0" distB="0" distL="0" distR="0">
            <wp:extent cx="5981700" cy="3364707"/>
            <wp:effectExtent l="19050" t="0" r="0" b="0"/>
            <wp:docPr id="1" name="Рисунок 1" descr="https://tatarstan.ru/file/news/621_n2386441_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atarstan.ru/file/news/621_n2386441_bi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4405" cy="33662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3250" w:rsidRPr="00E83250" w:rsidRDefault="00E83250" w:rsidP="00E8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8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Уважаемые граждане! От ФГБУ «Управление по гидрометеорологии и мониторингу окружающей среды Республики Татарстан» поступила:</w:t>
      </w:r>
    </w:p>
    <w:p w:rsidR="00E83250" w:rsidRPr="00E83250" w:rsidRDefault="00E83250" w:rsidP="00E8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8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E83250" w:rsidRPr="00E83250" w:rsidRDefault="00E83250" w:rsidP="00E8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8325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Консультация – предупреждение   об интенсивности метеорологических явлений</w:t>
      </w:r>
    </w:p>
    <w:p w:rsidR="00E83250" w:rsidRPr="00E83250" w:rsidRDefault="00E83250" w:rsidP="00E8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8325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 18 час. 15 февраля до 18 час. 16 февраля 2025 г.</w:t>
      </w:r>
    </w:p>
    <w:p w:rsidR="00E83250" w:rsidRPr="00E83250" w:rsidRDefault="00E83250" w:rsidP="00E8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8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16 февраля на территории Республики Татарстан местами ожидаются: ночью и утром сильный снег; ночью и днем метель с ухудшением видимости до 1000 метров и менее, сильный ветер порывами 15-18 м/</w:t>
      </w:r>
      <w:proofErr w:type="gramStart"/>
      <w:r w:rsidRPr="00E8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с</w:t>
      </w:r>
      <w:proofErr w:type="gramEnd"/>
      <w:r w:rsidRPr="00E8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, </w:t>
      </w:r>
      <w:proofErr w:type="gramStart"/>
      <w:r w:rsidRPr="00E8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на</w:t>
      </w:r>
      <w:proofErr w:type="gramEnd"/>
      <w:r w:rsidRPr="00E8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дорогах снежные заносы.</w:t>
      </w:r>
    </w:p>
    <w:p w:rsidR="00E83250" w:rsidRPr="00E83250" w:rsidRDefault="00E83250" w:rsidP="00E8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83250">
        <w:rPr>
          <w:rFonts w:ascii="Arial" w:eastAsia="Times New Roman" w:hAnsi="Arial" w:cs="Arial"/>
          <w:b/>
          <w:bCs/>
          <w:color w:val="3C4052"/>
          <w:sz w:val="24"/>
          <w:szCs w:val="24"/>
          <w:u w:val="single"/>
          <w:lang w:eastAsia="ru-RU"/>
        </w:rPr>
        <w:t>ГУ МЧС России по Республике Татарстан рекомендует: </w:t>
      </w:r>
    </w:p>
    <w:p w:rsidR="00E83250" w:rsidRPr="00E83250" w:rsidRDefault="00E83250" w:rsidP="00E8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8325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При усилении ветра:</w:t>
      </w:r>
    </w:p>
    <w:p w:rsidR="00E83250" w:rsidRPr="00E83250" w:rsidRDefault="00E83250" w:rsidP="00E8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8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1. Рекомендуем ограничить выход из зданий, находиться в помещениях. Важно не оставлять без присмотра детей.</w:t>
      </w:r>
    </w:p>
    <w:p w:rsidR="00E83250" w:rsidRPr="00E83250" w:rsidRDefault="00E83250" w:rsidP="00E8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8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2. Если сильный ветер застал Вас на улице, рекомендуем укрыться в подземных переходах или подъездах зданий. Не стоит прятаться от сильного ветра около стен домов, так как с крыш возможно падение шифера и других кровельных материалов. Это же относится к остановкам общественного транспорта, недостроенным зданиям.</w:t>
      </w:r>
    </w:p>
    <w:p w:rsidR="00E83250" w:rsidRPr="00E83250" w:rsidRDefault="00E83250" w:rsidP="00E8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8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3. На улице следует держаться подальше от рекламных щитов, вывесок, дорожных знаков, линий электропередач</w:t>
      </w:r>
    </w:p>
    <w:p w:rsidR="00E83250" w:rsidRPr="00E83250" w:rsidRDefault="00E83250" w:rsidP="00E8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8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4. Нельзя находиться вблизи крупных деревьев, а также парковать рядом с ними автотранспорт – сорванные ветром сучья могут представлять большую опасность.</w:t>
      </w:r>
    </w:p>
    <w:p w:rsidR="00E83250" w:rsidRPr="00E83250" w:rsidRDefault="00E83250" w:rsidP="00E8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8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5. Смертельно опасно при сильном ветре стоять под линией электропередач и подходить к оборвавшимся электропроводам.</w:t>
      </w:r>
    </w:p>
    <w:p w:rsidR="00E83250" w:rsidRPr="00E83250" w:rsidRDefault="00E83250" w:rsidP="00E8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8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6. Опасность могут представлять выбитые стекла, падающие из окон верхних этажей, а также элементы кровли и лепного декора, сорванные ветром. Подобная угроза возрастает вблизи строящихся или ремонтируемых зданий.</w:t>
      </w:r>
    </w:p>
    <w:p w:rsidR="00E83250" w:rsidRPr="00E83250" w:rsidRDefault="00E83250" w:rsidP="00E8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8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7. Все окна домов необходимо плотно закрыть, убрать с балконов и лоджий предметы, которые могут выпасть наружу.</w:t>
      </w:r>
    </w:p>
    <w:p w:rsidR="00E83250" w:rsidRPr="00E83250" w:rsidRDefault="00E83250" w:rsidP="00E8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8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8. Необходимо держаться как можно дальше от окон в жилом или рабочем помещении.</w:t>
      </w:r>
    </w:p>
    <w:p w:rsidR="00E83250" w:rsidRPr="00E83250" w:rsidRDefault="00E83250" w:rsidP="00E8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8325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Как действовать во время сильной метели</w:t>
      </w:r>
    </w:p>
    <w:p w:rsidR="00E83250" w:rsidRPr="00E83250" w:rsidRDefault="00E83250" w:rsidP="00E8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8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Лишь в исключительных случаях выходите из зданий. Запрещается выходить в одиночку. Сообщите членам семьи или соседям, куда Вы идете и когда вернетесь. В автомобиле можно двигаться только по большим дорогам и шоссе. При выходе из машины не отходите от нее за пределы видимости. Остановившись на дороге, подайте сигнал тревоги прерывистыми гудками, поднимите капот или повесьте яркую ткань на антенну, ждите помощи в автомобиле. При этом можно оставить мотор включенным, приоткрыв стекло для обеспечения вентиляции и предотвращения отравления угарным газом. Если Вы потеряли ориентацию, передвигаясь пешком вне населенного пункта, зайдите в первый попавшийся дом, уточните место Вашего нахождения и, по возможности, дождитесь окончания метели. Если Вас покидают силы, ищите укрытие и оставайтесь в нем. Будьте внимательны и осторожны при контактах с незнакомыми Вам людьми, так как во время стихийных бедствий резко возрастает число краж из автомобилей, квартир и служебных помещений.</w:t>
      </w:r>
    </w:p>
    <w:p w:rsidR="00E83250" w:rsidRPr="00E83250" w:rsidRDefault="00E83250" w:rsidP="00E8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8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Если в условиях сильных заносов Вы оказались блокированным в помещении, осторожно, без паники выясните, нет ли возможности выбраться из-под заносов самостоятельно (используя имеющийся инструмент и подручные средства). Сообщите в управление по делам ГО и ЧС или в администрацию населенного пункта о характере заносов и возможности их самостоятельной разборки. Если самостоятельно разобрать снежный занос не удается, попытайтесь установить связь со спасательными подразделениями. Включите радиотрансляционный приемник (телевизор) и выполняйте указания местных властей. Примите меры к сохранению тепла и экономному расходованию продовольственных запасов.</w:t>
      </w:r>
    </w:p>
    <w:p w:rsidR="00E83250" w:rsidRPr="00E83250" w:rsidRDefault="00E83250" w:rsidP="00E8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8325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lastRenderedPageBreak/>
        <w:t>Водителям</w:t>
      </w:r>
    </w:p>
    <w:p w:rsidR="00E83250" w:rsidRPr="00E83250" w:rsidRDefault="00E83250" w:rsidP="00E8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8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Водителям, особенно тем, кто планирует поездки на дальние расстояния, необходимо обратить особое внимание на техническое состояние своего автомобиля. Уточните прогноз погоды на ближайшие сутки - двое, в зависимости от времени поездки. Перед длительным переездом в холодное время года заранее позаботьтесь о теплоизоляции автомобиля. Перед поездкой проверьте работу двигателя и аккумулятора, запаситесь топливом, залейте хороший антифриз. Важно не заправляться на непроверенных автозаправочных станциях, так как некачественное топливо может сыграть злую шутку. Следует заранее запастись теплыми вещами и продуктами, не забудьте зарядное устройство для мобильного телефона.</w:t>
      </w:r>
    </w:p>
    <w:p w:rsidR="00E83250" w:rsidRPr="00E83250" w:rsidRDefault="00E83250" w:rsidP="00E8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8325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Проверьте наличие насоса, буксировочного троса, баллонного ключа и домкрата</w:t>
      </w:r>
    </w:p>
    <w:p w:rsidR="00E83250" w:rsidRPr="00E83250" w:rsidRDefault="00E83250" w:rsidP="00E8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8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Перед выездом проверьте наличие насоса, буксировочного троса, баллонного ключа и домкрата. Стоит бросить в багажник и комплект проводов для «прикуривания». Если средства позволяют — неплохо иметь </w:t>
      </w:r>
      <w:proofErr w:type="spellStart"/>
      <w:r w:rsidRPr="00E8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пуско-зарядное</w:t>
      </w:r>
      <w:proofErr w:type="spellEnd"/>
      <w:r w:rsidRPr="00E8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устройство на основе компактной литиевой батареи.</w:t>
      </w:r>
    </w:p>
    <w:p w:rsidR="00E83250" w:rsidRPr="00E83250" w:rsidRDefault="00E83250" w:rsidP="00E8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8325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Аварийный комплект</w:t>
      </w:r>
    </w:p>
    <w:p w:rsidR="00E83250" w:rsidRPr="00E83250" w:rsidRDefault="00E83250" w:rsidP="00E8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proofErr w:type="gramStart"/>
      <w:r w:rsidRPr="00E8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Аварийный комплект должен содержать: зарядное устройство к мобильному телефону и запасной аккумулятор, теплую одежду и одеяла, щетку для удаления снега и льда с лобового стекла, небольшую лопату, чтобы в случае необходимости освободить колеса от снега; ручной фонарь и комплект батареек к нему, аптечку, еду и питье, топор и складную пилу, упаковку «сухого горючего», зажигалку, мини-печку и котелок.</w:t>
      </w:r>
      <w:proofErr w:type="gramEnd"/>
    </w:p>
    <w:p w:rsidR="00E83250" w:rsidRPr="00E83250" w:rsidRDefault="00E83250" w:rsidP="00E8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8325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Сообщите уточненный маршрут следования и ориентировочное время прибытия</w:t>
      </w:r>
    </w:p>
    <w:p w:rsidR="00E83250" w:rsidRPr="00E83250" w:rsidRDefault="00E83250" w:rsidP="00E8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8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Перед поездкой необходимо сообщить членам семьи, соседям, друзьям уточненный маршрут следования и ориентировочное время возвращения. Если в дороге случилась беда, необходимо воспользоваться современными средствами связи – это значительно ускорит время реагирования спасательных подразделений. При обращении к спасателям следует указать местонахождение, особые приметы местности, количество человек в автомашине, возраст, есть ли больные, дети, обязательно сообщить контактные телефоны свои и близких. Принять меры к экономии заряда батареи.</w:t>
      </w:r>
    </w:p>
    <w:p w:rsidR="00E83250" w:rsidRPr="00E83250" w:rsidRDefault="00E83250" w:rsidP="00E8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83250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Если случилась поломка на трассе</w:t>
      </w:r>
    </w:p>
    <w:p w:rsidR="00E83250" w:rsidRPr="00E83250" w:rsidRDefault="00E83250" w:rsidP="00E8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8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Выставьте перед автомобилем и позади него предупреждающие знаки, это может быть срубленное дерево или любые выделяющиеся вещи. Если машина работает, необходимо приоткрыть стекло для обеспечения вентиляции и предотвращения отравления угарным газом. Машину на длительную остановку или ночевку следует ставить против ветра, чтобы выхлопные газы не попали в приоткрытые окна кабины и салона. Для собственной безопасности необходимо также периодически проверять направление ветра. Не менее важно следить за тем, чтобы выхлопная труба не закрылась наледью, и ее не замело снегом. Если </w:t>
      </w:r>
      <w:r w:rsidRPr="00E8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lastRenderedPageBreak/>
        <w:t>автомобиль сломался, не паникуйте, наберите единый номер экстренных оперативных служб «101», сообщите о своей проблеме и передайте свои координаты местонахождения. Примите меры к сохранению тепла и экономному расходованию имеющихся продовольственных запасов. Постарайтесь запастись дровами, при их отсутствии можно жечь горючие материалы - их обычно бывает довольно много.</w:t>
      </w:r>
    </w:p>
    <w:p w:rsidR="00E83250" w:rsidRPr="00E83250" w:rsidRDefault="00E83250" w:rsidP="00E8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8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Фото из архива. </w:t>
      </w:r>
    </w:p>
    <w:p w:rsidR="00E83250" w:rsidRPr="00E83250" w:rsidRDefault="00E83250" w:rsidP="00E8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8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В случае любой беды вы всегда можете обратиться на единый номер вызова экстренных служб – «112». Звонки принимаются круглосуточно и бесплатно с городских и мобильных телефонов.</w:t>
      </w:r>
    </w:p>
    <w:p w:rsidR="00E83250" w:rsidRPr="00E83250" w:rsidRDefault="00E83250" w:rsidP="00E83250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E8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При использовании "Оперативной информации" сайта Главного управления </w:t>
      </w:r>
      <w:proofErr w:type="gramStart"/>
      <w:r w:rsidRPr="00E8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активная</w:t>
      </w:r>
      <w:proofErr w:type="gramEnd"/>
      <w:r w:rsidRPr="00E8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</w:t>
      </w:r>
      <w:proofErr w:type="spellStart"/>
      <w:r w:rsidRPr="00E8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интерне-ссылка</w:t>
      </w:r>
      <w:proofErr w:type="spellEnd"/>
      <w:r w:rsidRPr="00E83250">
        <w:rPr>
          <w:rFonts w:ascii="Arial" w:eastAsia="Times New Roman" w:hAnsi="Arial" w:cs="Arial"/>
          <w:color w:val="3C4052"/>
          <w:sz w:val="24"/>
          <w:szCs w:val="24"/>
          <w:lang w:eastAsia="ru-RU"/>
        </w:rPr>
        <w:t xml:space="preserve"> на раздел обязательна!</w:t>
      </w:r>
    </w:p>
    <w:p w:rsidR="00E05ABE" w:rsidRDefault="00E05ABE"/>
    <w:sectPr w:rsidR="00E05ABE" w:rsidSect="00E05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3250"/>
    <w:rsid w:val="00E05ABE"/>
    <w:rsid w:val="00E83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5ABE"/>
  </w:style>
  <w:style w:type="paragraph" w:styleId="1">
    <w:name w:val="heading 1"/>
    <w:basedOn w:val="a"/>
    <w:link w:val="10"/>
    <w:uiPriority w:val="9"/>
    <w:qFormat/>
    <w:rsid w:val="00E832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32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83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8325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E832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832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863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34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845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455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92257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693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1031</Words>
  <Characters>5877</Characters>
  <Application>Microsoft Office Word</Application>
  <DocSecurity>0</DocSecurity>
  <Lines>48</Lines>
  <Paragraphs>13</Paragraphs>
  <ScaleCrop>false</ScaleCrop>
  <Company>Microsoft</Company>
  <LinksUpToDate>false</LinksUpToDate>
  <CharactersWithSpaces>6895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2025-02-17T11:24:00Z</dcterms:created>
  <dcterms:modified xsi:type="dcterms:W3CDTF">2025-02-17T11:24:00Z</dcterms:modified>
</cp:coreProperties>
</file>