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31" w:rsidRPr="0099384B" w:rsidRDefault="00D20F31" w:rsidP="009938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9384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 последнее время участились случаи незаконного использования беспилотных летательных аппаратов, в том числе для террористических атак.</w:t>
      </w:r>
    </w:p>
    <w:p w:rsidR="00D20F31" w:rsidRPr="0099384B" w:rsidRDefault="00D20F31" w:rsidP="00D20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участились случаи незаконного использования беспилотных летательных аппаратов, в том числе для террористических атак.</w:t>
      </w:r>
    </w:p>
    <w:p w:rsidR="00D20F31" w:rsidRPr="0099384B" w:rsidRDefault="00D20F31" w:rsidP="00D20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в соответствии с Указом Президента Республики Татарстан от 22.11.2022 № УП-813 «Об использовании беспилотных воздушных судом на территории Республики Татарстан», использование беспилотных воздушных судов на территории Республики Татарстан, за исключением беспилотных воздушных судов, используемых в установленном законодательством порядке органами государственной власти и подведомственными им организациями, органами местного самоуправления, иными организациями и физическими лицами по договору с органами государственной власти</w:t>
      </w:r>
      <w:proofErr w:type="gramEnd"/>
      <w:r w:rsidRPr="009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подведомственными им организациями, органами местного самоуправления в </w:t>
      </w:r>
      <w:proofErr w:type="gramStart"/>
      <w:r w:rsidRPr="00993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9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возложенных на них функций, запрещено.</w:t>
      </w:r>
    </w:p>
    <w:p w:rsidR="00D20F31" w:rsidRPr="0099384B" w:rsidRDefault="00D20F31" w:rsidP="00D20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запрет введен до снятия уровня базовой готовности.</w:t>
      </w:r>
    </w:p>
    <w:p w:rsidR="00D20F31" w:rsidRPr="0099384B" w:rsidRDefault="00D20F31" w:rsidP="00D20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правил использования воздушного пространства, статьей 11.4 Кодекса Российской Федерации об административных правонарушениях предусмотрена ответственность и влечет наложение административного штрафа на граждан от 20 до 50 тыс. руб., на должностных лиц - от ста тысяч до ста пятидесяти тысяч рублей; на юридических лиц - от двухсот пятидесяти тысяч до пятисот тысяч рублей или административное приостановление деятельности на срок до девяноста суток.</w:t>
      </w:r>
    </w:p>
    <w:p w:rsidR="00D20F31" w:rsidRDefault="00D20F31" w:rsidP="00D20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572" cy="3477234"/>
            <wp:effectExtent l="19050" t="0" r="4128" b="0"/>
            <wp:docPr id="1" name="Рисунок 0" descr="бпла 1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пла 1 рисуно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065" cy="347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F31" w:rsidRDefault="00D20F31" w:rsidP="00D20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F31" w:rsidRDefault="00D20F31" w:rsidP="00D20F31">
      <w:pPr>
        <w:spacing w:before="100" w:beforeAutospacing="1" w:after="100" w:afterAutospacing="1" w:line="240" w:lineRule="auto"/>
        <w:jc w:val="center"/>
        <w:rPr>
          <w:b/>
          <w:color w:val="FF0000"/>
          <w:sz w:val="28"/>
          <w:szCs w:val="28"/>
        </w:rPr>
      </w:pPr>
    </w:p>
    <w:p w:rsidR="00D20F31" w:rsidRDefault="00D20F31" w:rsidP="00D20F31">
      <w:pPr>
        <w:spacing w:before="100" w:beforeAutospacing="1" w:after="100" w:afterAutospacing="1" w:line="240" w:lineRule="auto"/>
        <w:jc w:val="center"/>
        <w:rPr>
          <w:b/>
          <w:color w:val="FF0000"/>
          <w:sz w:val="28"/>
          <w:szCs w:val="28"/>
        </w:rPr>
      </w:pPr>
      <w:r w:rsidRPr="00D20F31">
        <w:rPr>
          <w:b/>
          <w:color w:val="FF0000"/>
          <w:sz w:val="28"/>
          <w:szCs w:val="28"/>
        </w:rPr>
        <w:t>Важно!</w:t>
      </w:r>
      <w:r w:rsidRPr="00D20F31">
        <w:rPr>
          <w:b/>
          <w:color w:val="FF0000"/>
          <w:sz w:val="28"/>
          <w:szCs w:val="28"/>
        </w:rPr>
        <w:br/>
        <w:t xml:space="preserve">В случае атаки БПЛА не размещать в публичном доступе видео полёта </w:t>
      </w:r>
      <w:proofErr w:type="spellStart"/>
      <w:r w:rsidRPr="00D20F31">
        <w:rPr>
          <w:b/>
          <w:color w:val="FF0000"/>
          <w:sz w:val="28"/>
          <w:szCs w:val="28"/>
        </w:rPr>
        <w:t>беспилотников</w:t>
      </w:r>
      <w:proofErr w:type="spellEnd"/>
      <w:r w:rsidRPr="00D20F31">
        <w:rPr>
          <w:b/>
          <w:color w:val="FF0000"/>
          <w:sz w:val="28"/>
          <w:szCs w:val="28"/>
        </w:rPr>
        <w:t>, на которых можно различить местность по любым ориентирам.</w:t>
      </w:r>
      <w:r w:rsidRPr="00D20F31">
        <w:rPr>
          <w:b/>
          <w:color w:val="FF0000"/>
          <w:sz w:val="28"/>
          <w:szCs w:val="28"/>
        </w:rPr>
        <w:br/>
        <w:t xml:space="preserve">Как неоднократно предупреждали, в случае атаки БПЛА крайне важно не размещать в публичном доступе видео полёта </w:t>
      </w:r>
      <w:proofErr w:type="spellStart"/>
      <w:r w:rsidRPr="00D20F31">
        <w:rPr>
          <w:b/>
          <w:color w:val="FF0000"/>
          <w:sz w:val="28"/>
          <w:szCs w:val="28"/>
        </w:rPr>
        <w:t>беспилотников</w:t>
      </w:r>
      <w:proofErr w:type="spellEnd"/>
      <w:r w:rsidRPr="00D20F31">
        <w:rPr>
          <w:b/>
          <w:color w:val="FF0000"/>
          <w:sz w:val="28"/>
          <w:szCs w:val="28"/>
        </w:rPr>
        <w:t>, на которых можно различить местность по любым ориентирам. И ни в коем случае не публиковать видео срабатывания ПВО. Это раскрывает места их размещения, помогает корректировать полеты и угрожает безопасности граждан Республики Татарстан.</w:t>
      </w:r>
      <w:r w:rsidRPr="00D20F31">
        <w:rPr>
          <w:b/>
          <w:color w:val="FF0000"/>
          <w:sz w:val="28"/>
          <w:szCs w:val="28"/>
        </w:rPr>
        <w:br/>
        <w:t>Если же вы заметили подозрительный объект в небе – сообщить о нем можно по телефону 112 или в приложение «</w:t>
      </w:r>
      <w:proofErr w:type="spellStart"/>
      <w:r w:rsidRPr="00D20F31">
        <w:rPr>
          <w:b/>
          <w:color w:val="FF0000"/>
          <w:sz w:val="28"/>
          <w:szCs w:val="28"/>
        </w:rPr>
        <w:t>Радар</w:t>
      </w:r>
      <w:proofErr w:type="gramStart"/>
      <w:r w:rsidRPr="00D20F31">
        <w:rPr>
          <w:b/>
          <w:color w:val="FF0000"/>
          <w:sz w:val="28"/>
          <w:szCs w:val="28"/>
        </w:rPr>
        <w:t>.Н</w:t>
      </w:r>
      <w:proofErr w:type="gramEnd"/>
      <w:r w:rsidRPr="00D20F31">
        <w:rPr>
          <w:b/>
          <w:color w:val="FF0000"/>
          <w:sz w:val="28"/>
          <w:szCs w:val="28"/>
        </w:rPr>
        <w:t>Ф</w:t>
      </w:r>
      <w:proofErr w:type="spellEnd"/>
      <w:r w:rsidRPr="00D20F31">
        <w:rPr>
          <w:b/>
          <w:color w:val="FF0000"/>
          <w:sz w:val="28"/>
          <w:szCs w:val="28"/>
        </w:rPr>
        <w:t>». В таком случае информация поступит в экстренные службы.</w:t>
      </w:r>
    </w:p>
    <w:p w:rsidR="00D20F31" w:rsidRPr="00D20F31" w:rsidRDefault="00D20F31" w:rsidP="00D20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389C" w:rsidRDefault="00D20F31">
      <w:r>
        <w:rPr>
          <w:noProof/>
          <w:lang w:eastAsia="ru-RU"/>
        </w:rPr>
        <w:drawing>
          <wp:inline distT="0" distB="0" distL="0" distR="0">
            <wp:extent cx="6462206" cy="3634740"/>
            <wp:effectExtent l="19050" t="0" r="0" b="0"/>
            <wp:docPr id="2" name="Рисунок 1" descr="бпла 2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пла 2 рисуно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9525" cy="363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89C" w:rsidSect="00D20F31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F31"/>
    <w:rsid w:val="00147158"/>
    <w:rsid w:val="001C2785"/>
    <w:rsid w:val="002A71C4"/>
    <w:rsid w:val="004A0774"/>
    <w:rsid w:val="008A00D3"/>
    <w:rsid w:val="0099384B"/>
    <w:rsid w:val="00B537F7"/>
    <w:rsid w:val="00BA7E46"/>
    <w:rsid w:val="00CF41F6"/>
    <w:rsid w:val="00D20F31"/>
    <w:rsid w:val="00D45C94"/>
    <w:rsid w:val="00D858E9"/>
    <w:rsid w:val="00DA1337"/>
    <w:rsid w:val="00E07039"/>
    <w:rsid w:val="00F1389C"/>
    <w:rsid w:val="00F4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paragraph" w:styleId="1">
    <w:name w:val="heading 1"/>
    <w:basedOn w:val="a"/>
    <w:link w:val="10"/>
    <w:uiPriority w:val="9"/>
    <w:qFormat/>
    <w:rsid w:val="00D20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2025-03-07T10:18:00Z</dcterms:created>
  <dcterms:modified xsi:type="dcterms:W3CDTF">2025-03-07T10:23:00Z</dcterms:modified>
</cp:coreProperties>
</file>