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4D" w:rsidRPr="0037424D" w:rsidRDefault="0037424D" w:rsidP="0037424D">
      <w:pPr>
        <w:spacing w:after="169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37424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Жару с температурами выше нормы обещают татарстанцам предстоящим летом</w:t>
      </w:r>
    </w:p>
    <w:p w:rsidR="005B6D2C" w:rsidRDefault="0037424D" w:rsidP="00D83692">
      <w:pPr>
        <w:pStyle w:val="a3"/>
        <w:shd w:val="clear" w:color="auto" w:fill="FFFFFF"/>
        <w:rPr>
          <w:color w:val="333333"/>
          <w:sz w:val="31"/>
          <w:szCs w:val="31"/>
          <w:shd w:val="clear" w:color="auto" w:fill="FFFFFF"/>
        </w:rPr>
      </w:pPr>
      <w:r>
        <w:rPr>
          <w:color w:val="333333"/>
          <w:sz w:val="31"/>
          <w:szCs w:val="31"/>
          <w:shd w:val="clear" w:color="auto" w:fill="FFFFFF"/>
        </w:rPr>
        <w:t>По информации Гидрометцентра РТ, летний период в Татарстане прогнозируется с температурными показателями выше нормы в каждом месяце.</w:t>
      </w:r>
    </w:p>
    <w:p w:rsidR="0037424D" w:rsidRDefault="0037424D" w:rsidP="0037424D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По прогнозу руководителя ведомства Феликса Гоголя, в течение всего вегетационного периода в республике ожидается превышение температурной нормы на один градус. Это касается как весенних, так и летних месяцев. Количество осадков прогнозируется в пределах средних многолетних значений.</w:t>
      </w:r>
    </w:p>
    <w:p w:rsidR="0037424D" w:rsidRDefault="0037424D" w:rsidP="0037424D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Также синоптики предполагают, что в сентябре температура будет превышать норму на градус или более.</w:t>
      </w:r>
    </w:p>
    <w:p w:rsidR="0037424D" w:rsidRDefault="0037424D" w:rsidP="0037424D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Кроме того, специалисты предупреждают о вероятности возникновения смерчей, ливней с градом и других опасных погодных явлений.</w:t>
      </w:r>
    </w:p>
    <w:p w:rsidR="0037424D" w:rsidRPr="006E07A4" w:rsidRDefault="0037424D" w:rsidP="00D83692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noProof/>
          <w:color w:val="3C4052"/>
        </w:rPr>
        <w:drawing>
          <wp:inline distT="0" distB="0" distL="0" distR="0">
            <wp:extent cx="5972959" cy="4012602"/>
            <wp:effectExtent l="19050" t="0" r="8741" b="0"/>
            <wp:docPr id="1" name="Рисунок 1" descr="C:\Users\admin\Desktop\c01179177cf3627bd10e39a69e855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01179177cf3627bd10e39a69e85519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9" cy="401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24D" w:rsidRPr="006E07A4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F686B"/>
    <w:multiLevelType w:val="multilevel"/>
    <w:tmpl w:val="2EE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24156"/>
    <w:rsid w:val="00070D10"/>
    <w:rsid w:val="00071077"/>
    <w:rsid w:val="000A3CC7"/>
    <w:rsid w:val="000C2492"/>
    <w:rsid w:val="000C264C"/>
    <w:rsid w:val="000F024F"/>
    <w:rsid w:val="000F4351"/>
    <w:rsid w:val="0011715D"/>
    <w:rsid w:val="00117E77"/>
    <w:rsid w:val="00196F1F"/>
    <w:rsid w:val="001D5845"/>
    <w:rsid w:val="001F7027"/>
    <w:rsid w:val="0028645E"/>
    <w:rsid w:val="0037424D"/>
    <w:rsid w:val="003C63AB"/>
    <w:rsid w:val="00424F67"/>
    <w:rsid w:val="004677D5"/>
    <w:rsid w:val="00472572"/>
    <w:rsid w:val="00484569"/>
    <w:rsid w:val="00497057"/>
    <w:rsid w:val="004D2F4A"/>
    <w:rsid w:val="004F5A2E"/>
    <w:rsid w:val="004F768C"/>
    <w:rsid w:val="005A56AA"/>
    <w:rsid w:val="005B6D2C"/>
    <w:rsid w:val="00600795"/>
    <w:rsid w:val="0060267C"/>
    <w:rsid w:val="00621F56"/>
    <w:rsid w:val="00672BA8"/>
    <w:rsid w:val="006E07A4"/>
    <w:rsid w:val="006F4820"/>
    <w:rsid w:val="00704F8B"/>
    <w:rsid w:val="00736E1C"/>
    <w:rsid w:val="00744DF0"/>
    <w:rsid w:val="00763243"/>
    <w:rsid w:val="008117C9"/>
    <w:rsid w:val="00835E20"/>
    <w:rsid w:val="008B6B55"/>
    <w:rsid w:val="008F46C4"/>
    <w:rsid w:val="009072CF"/>
    <w:rsid w:val="00951924"/>
    <w:rsid w:val="00970DA4"/>
    <w:rsid w:val="0098101E"/>
    <w:rsid w:val="00981746"/>
    <w:rsid w:val="00983589"/>
    <w:rsid w:val="009E2148"/>
    <w:rsid w:val="009E3863"/>
    <w:rsid w:val="009F40BF"/>
    <w:rsid w:val="00A36E58"/>
    <w:rsid w:val="00B40223"/>
    <w:rsid w:val="00B621C3"/>
    <w:rsid w:val="00B73183"/>
    <w:rsid w:val="00B978F9"/>
    <w:rsid w:val="00BB6972"/>
    <w:rsid w:val="00BC0390"/>
    <w:rsid w:val="00BC5C0D"/>
    <w:rsid w:val="00BE6DCA"/>
    <w:rsid w:val="00BF717D"/>
    <w:rsid w:val="00C079BA"/>
    <w:rsid w:val="00C1792D"/>
    <w:rsid w:val="00C543ED"/>
    <w:rsid w:val="00C75538"/>
    <w:rsid w:val="00CD258E"/>
    <w:rsid w:val="00D02DFB"/>
    <w:rsid w:val="00D32932"/>
    <w:rsid w:val="00D47C50"/>
    <w:rsid w:val="00D83692"/>
    <w:rsid w:val="00D97717"/>
    <w:rsid w:val="00DD2888"/>
    <w:rsid w:val="00E06C41"/>
    <w:rsid w:val="00E34C3A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  <w:style w:type="character" w:customStyle="1" w:styleId="sharetext">
    <w:name w:val="share__text"/>
    <w:basedOn w:val="a0"/>
    <w:rsid w:val="00374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1601">
          <w:marLeft w:val="0"/>
          <w:marRight w:val="0"/>
          <w:marTop w:val="373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8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2025-03-11T06:11:00Z</cp:lastPrinted>
  <dcterms:created xsi:type="dcterms:W3CDTF">2025-04-01T14:29:00Z</dcterms:created>
  <dcterms:modified xsi:type="dcterms:W3CDTF">2025-04-01T15:22:00Z</dcterms:modified>
</cp:coreProperties>
</file>