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6E" w:rsidRPr="00C7336E" w:rsidRDefault="00C7336E" w:rsidP="00C7336E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C7336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 на территории Республики Татарстан</w:t>
      </w:r>
    </w:p>
    <w:p w:rsidR="00C7336E" w:rsidRPr="00C7336E" w:rsidRDefault="00C7336E" w:rsidP="00C7336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C7336E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7 апреля 2025 г., понедельник</w:t>
      </w:r>
    </w:p>
    <w:p w:rsidR="00C7336E" w:rsidRPr="00C7336E" w:rsidRDefault="00C7336E" w:rsidP="00C73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753100" cy="3236118"/>
            <wp:effectExtent l="19050" t="0" r="0" b="0"/>
            <wp:docPr id="1" name="Рисунок 1" descr="https://tatarstan.ru/file/news/621_n2403048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403048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6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36E" w:rsidRPr="00C7336E" w:rsidRDefault="00C7336E" w:rsidP="00C733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C7336E" w:rsidRPr="00C7336E" w:rsidRDefault="00C7336E" w:rsidP="00C733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Консультация – предупреждение об интенсивности метеорологических явлений</w:t>
      </w:r>
    </w:p>
    <w:p w:rsidR="00C7336E" w:rsidRPr="00C7336E" w:rsidRDefault="00C7336E" w:rsidP="00C733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 21 час. 7 апреля до 18 час. 8 апреля 2025 г.</w:t>
      </w:r>
    </w:p>
    <w:p w:rsidR="00C7336E" w:rsidRPr="00C7336E" w:rsidRDefault="00C7336E" w:rsidP="00C733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 апреля на территории Республики Татарстан и в г</w:t>
      </w:r>
      <w:proofErr w:type="gramStart"/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.К</w:t>
      </w:r>
      <w:proofErr w:type="gramEnd"/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азани местами ожидаются:</w:t>
      </w:r>
    </w:p>
    <w:p w:rsidR="00C7336E" w:rsidRPr="00C7336E" w:rsidRDefault="00C7336E" w:rsidP="00C733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ночью и утром туман;</w:t>
      </w:r>
    </w:p>
    <w:p w:rsidR="00C7336E" w:rsidRPr="00C7336E" w:rsidRDefault="00C7336E" w:rsidP="00C733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днем сильный ветер порывами 15-20 м/</w:t>
      </w:r>
      <w:proofErr w:type="gramStart"/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</w:t>
      </w:r>
      <w:proofErr w:type="gramEnd"/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</w:t>
      </w:r>
      <w:proofErr w:type="gramStart"/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</w:t>
      </w:r>
      <w:proofErr w:type="gramEnd"/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Казани - до 18 м/с), в отдельных районах возможна гроза.</w:t>
      </w:r>
    </w:p>
    <w:p w:rsidR="00C7336E" w:rsidRPr="00C7336E" w:rsidRDefault="00C7336E" w:rsidP="00C733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336E">
        <w:rPr>
          <w:rFonts w:ascii="Arial" w:eastAsia="Times New Roman" w:hAnsi="Arial" w:cs="Arial"/>
          <w:color w:val="3C4052"/>
          <w:sz w:val="24"/>
          <w:szCs w:val="24"/>
          <w:u w:val="single"/>
          <w:lang w:eastAsia="ru-RU"/>
        </w:rPr>
        <w:t>ГУ МЧС России по Республике Татарстан рекомендует: </w:t>
      </w:r>
    </w:p>
    <w:p w:rsidR="00C7336E" w:rsidRPr="00C7336E" w:rsidRDefault="00C7336E" w:rsidP="00C733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тумане:</w:t>
      </w:r>
    </w:p>
    <w:p w:rsidR="00C7336E" w:rsidRPr="00C7336E" w:rsidRDefault="00C7336E" w:rsidP="00C733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Если Вы, находясь на природе, заметили сгущение тумана, следует принять меры, для того чтобы не потерять ориентацию в лесу или на </w:t>
      </w:r>
      <w:proofErr w:type="spellStart"/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водоеме</w:t>
      </w:r>
      <w:proofErr w:type="gramStart"/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.Т</w:t>
      </w:r>
      <w:proofErr w:type="gramEnd"/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уман</w:t>
      </w:r>
      <w:proofErr w:type="spellEnd"/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представляет опасность всем участникам дорожного движения. При движении в </w:t>
      </w:r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тумане на автомобиле следует отказаться от лишних перестроений, обгонов, </w:t>
      </w:r>
      <w:proofErr w:type="spellStart"/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опережений</w:t>
      </w:r>
      <w:proofErr w:type="gramStart"/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.Б</w:t>
      </w:r>
      <w:proofErr w:type="gramEnd"/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ольшинство</w:t>
      </w:r>
      <w:proofErr w:type="spellEnd"/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дорожно-транспортных происшествий в условиях тумана происходит с движущимся впереди транспортным средством. Важно учитывать, что туман скрадывает расстояние – целесообразно увеличить обычную дистанцию, снизить скорость. </w:t>
      </w:r>
    </w:p>
    <w:p w:rsidR="00C7336E" w:rsidRPr="00C7336E" w:rsidRDefault="00C7336E" w:rsidP="00C733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Следует избегать резких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 При движении в тумане повышается утомляемость водителей, осторожность не будет излишней.</w:t>
      </w:r>
    </w:p>
    <w:p w:rsidR="00C7336E" w:rsidRPr="00C7336E" w:rsidRDefault="00C7336E" w:rsidP="00C733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движении на автомобиле в условиях плохой видимости следует отказаться от лишних перестроений, обгонов, опережений.</w:t>
      </w:r>
    </w:p>
    <w:p w:rsidR="00C7336E" w:rsidRPr="00C7336E" w:rsidRDefault="00C7336E" w:rsidP="00C733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Следует избегать внезапных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</w:t>
      </w:r>
    </w:p>
    <w:p w:rsidR="00C7336E" w:rsidRPr="00C7336E" w:rsidRDefault="00C7336E" w:rsidP="00C733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Помните и соблюдайте правила пожарной безопасности:</w:t>
      </w:r>
    </w:p>
    <w:p w:rsidR="00C7336E" w:rsidRPr="00C7336E" w:rsidRDefault="00C7336E" w:rsidP="00C733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не злоупотребляйте спиртными напитками, никогда не курите в постели</w:t>
      </w:r>
    </w:p>
    <w:p w:rsidR="00C7336E" w:rsidRPr="00C7336E" w:rsidRDefault="00C7336E" w:rsidP="00C733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не оставляйте детей без присмотра, научите их элементарным правилам пожарной безопасности;</w:t>
      </w:r>
    </w:p>
    <w:p w:rsidR="00C7336E" w:rsidRPr="00C7336E" w:rsidRDefault="00C7336E" w:rsidP="00C733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никогда не пользуйтесь неисправной электропроводкой, не перегружайте электросеть, соблюдайте осторожность при использовании электрообогревателей;</w:t>
      </w:r>
    </w:p>
    <w:p w:rsidR="00C7336E" w:rsidRPr="00C7336E" w:rsidRDefault="00C7336E" w:rsidP="00C733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-не оставляйте включенные электробытовые и газовые приборы без присмотра.</w:t>
      </w:r>
    </w:p>
    <w:p w:rsidR="00C7336E" w:rsidRPr="00C7336E" w:rsidRDefault="00C7336E" w:rsidP="00C733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усилении ветра:</w:t>
      </w:r>
    </w:p>
    <w:p w:rsidR="00C7336E" w:rsidRPr="00C7336E" w:rsidRDefault="00C7336E" w:rsidP="00C733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C7336E" w:rsidRPr="00C7336E" w:rsidRDefault="00C7336E" w:rsidP="00C733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C7336E" w:rsidRPr="00C7336E" w:rsidRDefault="00C7336E" w:rsidP="00C733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</w:t>
      </w:r>
    </w:p>
    <w:p w:rsidR="00C7336E" w:rsidRPr="00C7336E" w:rsidRDefault="00C7336E" w:rsidP="00C733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C7336E" w:rsidRPr="00C7336E" w:rsidRDefault="00C7336E" w:rsidP="00C733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C7336E" w:rsidRPr="00C7336E" w:rsidRDefault="00C7336E" w:rsidP="00C733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C7336E" w:rsidRPr="00C7336E" w:rsidRDefault="00C7336E" w:rsidP="00C733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C7336E" w:rsidRPr="00C7336E" w:rsidRDefault="00C7336E" w:rsidP="00C733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C7336E" w:rsidRPr="00C7336E" w:rsidRDefault="00C7336E" w:rsidP="00C733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Фото из архива. </w:t>
      </w:r>
    </w:p>
    <w:p w:rsidR="00C7336E" w:rsidRPr="00C7336E" w:rsidRDefault="00C7336E" w:rsidP="00C733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C7336E" w:rsidRPr="00C7336E" w:rsidRDefault="00C7336E" w:rsidP="00C733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При использовании "Оперативной информации" сайта Главного управления </w:t>
      </w:r>
      <w:proofErr w:type="gramStart"/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активная</w:t>
      </w:r>
      <w:proofErr w:type="gramEnd"/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интерне-ссылка</w:t>
      </w:r>
      <w:proofErr w:type="spellEnd"/>
      <w:r w:rsidRPr="00C7336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 раздел обязательна!</w:t>
      </w:r>
    </w:p>
    <w:p w:rsidR="00A0341B" w:rsidRDefault="00A0341B"/>
    <w:sectPr w:rsidR="00A0341B" w:rsidSect="00A03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36E"/>
    <w:rsid w:val="00A0341B"/>
    <w:rsid w:val="00C73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1B"/>
  </w:style>
  <w:style w:type="paragraph" w:styleId="1">
    <w:name w:val="heading 1"/>
    <w:basedOn w:val="a"/>
    <w:link w:val="10"/>
    <w:uiPriority w:val="9"/>
    <w:qFormat/>
    <w:rsid w:val="00C733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3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73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3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3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2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9106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14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3261</Characters>
  <Application>Microsoft Office Word</Application>
  <DocSecurity>0</DocSecurity>
  <Lines>27</Lines>
  <Paragraphs>7</Paragraphs>
  <ScaleCrop>false</ScaleCrop>
  <Company>Microsoft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2025-04-08T08:59:00Z</dcterms:created>
  <dcterms:modified xsi:type="dcterms:W3CDTF">2025-04-08T09:00:00Z</dcterms:modified>
</cp:coreProperties>
</file>