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BD" w:rsidRDefault="003756BD" w:rsidP="00AE2584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3756BD" w:rsidRDefault="003756BD" w:rsidP="00AE2584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5C3CB5" w:rsidRDefault="005C3CB5" w:rsidP="00AE2584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AE2584">
        <w:rPr>
          <w:rFonts w:ascii="Times New Roman" w:hAnsi="Times New Roman" w:cs="Times New Roman"/>
          <w:sz w:val="26"/>
          <w:szCs w:val="26"/>
        </w:rPr>
        <w:t>Приближается 9 мая — День Победы, один из самых значимых и трогательных праздников в нашей стране.</w:t>
      </w:r>
      <w:r w:rsidR="003756BD" w:rsidRPr="003756B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A53FE" w:rsidRDefault="00BA53FE" w:rsidP="00AE2584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A53FE" w:rsidRDefault="00BA53FE" w:rsidP="00AE2584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BA53FE" w:rsidRPr="00BA53FE" w:rsidRDefault="00BA53FE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этот день на улицы выходят тысячи людей: ветераны, семьи с детьми, молодежь. Торжественные шествия, концерты, салюты — всё это делает атмосферу по-настоящему праздничной.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Но важно помнить, что массовые мероприятия требуют особой бдительности.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условиях повышенной террористической угрозы мы все несём ответственность за свою безопасность и безопасность окружающих.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Чтобы 9 мая остался светлым и радостным</w:t>
      </w:r>
      <w:bookmarkStart w:id="0" w:name="_GoBack"/>
      <w:bookmarkEnd w:id="0"/>
      <w:r w:rsidRPr="00AE2584">
        <w:rPr>
          <w:rFonts w:ascii="Times New Roman" w:hAnsi="Times New Roman" w:cs="Times New Roman"/>
          <w:sz w:val="26"/>
          <w:szCs w:val="26"/>
        </w:rPr>
        <w:t xml:space="preserve"> днем, стоит заранее ознакомиться с мерами антитеррористической и общественной безопасности.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Ниже — ключевые рекомендации, которые помогут вам чувствовать себя увереннее и действовать правильно в случае угрозы.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Общие правила поведения на массовых мероприятиях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Будьте внимательны. Постоянно контролируйте происходящее вокруг. Если вы заметили странное поведение, подозрительные предметы или автомобили, не проходите мимо.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Избегайте скученности. Не находитесь в плотной толпе без необходимости, держитесь ближе к выходам и открытым пространствам.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Следуйте указаниям. Выполняйте все распоряжения полиции, МЧС, охраны и организаторов мероприятий. Не спорьте с ними, особенно при проведении эвакуации.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создавайте паники. В случае экстренной ситуации (стрельба, взрыв, задымление) не бегите, а быстро и спокойно покиньте территорию, не толкая других.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Помогите окружающим. Если рядом с вами дети, пожилые или люди с ограниченными возможностями — поддержите их и не оставляйте одних.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Если вы заметили подозрительный предмет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трогайте! Ни в коем случае не поднимайте сумки, пакеты или коробки, оставленные без присмотра.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приближайтесь. Поддерживайте дистанцию не менее 10 метров.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Сообщите. Позовите полицию, охрану или позвоните по номеру 112.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Предупредите других. Спокойно отведите прохожих от потенциально опасного объекта.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Внешне опасные предметы могут выглядеть как обычные вещи: детские игрушки, бутылки, рюкзаки. Даже если что-то выглядит безобидно — не рискуйте.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Поведение в случае чрезвычайной ситуации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Стрельба или взрыв? Ложитесь на землю, желательно за укрытием (автомобиль, бордюр, скамейка), накройте голову руками.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lastRenderedPageBreak/>
        <w:t>- Не поддавайтесь панике. Паника усугубляет ситуацию. Глубоко дышите, быстро анализируйте обстановку и действуйте.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Организованная эвакуация. Если звучит сигнал тревоги или объявляется эвакуация — не спорьте и следуйте в безопасное место.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Личный транспорт и парковка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2584">
        <w:rPr>
          <w:rFonts w:ascii="Times New Roman" w:hAnsi="Times New Roman" w:cs="Times New Roman"/>
          <w:sz w:val="26"/>
          <w:szCs w:val="26"/>
        </w:rPr>
        <w:t>Паркуйтесь</w:t>
      </w:r>
      <w:proofErr w:type="spellEnd"/>
      <w:r w:rsidRPr="00AE2584">
        <w:rPr>
          <w:rFonts w:ascii="Times New Roman" w:hAnsi="Times New Roman" w:cs="Times New Roman"/>
          <w:sz w:val="26"/>
          <w:szCs w:val="26"/>
        </w:rPr>
        <w:t xml:space="preserve"> правильно. Не оставляйте авто вблизи мест массового скопления людей и на проездах для спецтехники.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Следите за дорогами. Обращайте внимание на автомобили, припаркованные с нарушениями, особенно если из них выгружают подозрительные предметы.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Соблюдайте указания. При необходимости сотрудники полиции могут потребовать переместить транспортное средство.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Неправильно припаркованный автомобиль может заблокировать проезд скорой или полиции, усложнив спасательные работы.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Родителям — особое внимание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Поговорите с детьми. Объясните, что нельзя разговаривать с незнакомцами, трогать найденные предметы, отходить далеко от родителей.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Наденьте яркую одежду. Это поможет быстрее найти ребенка в толпе.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Запишите контакты. Дайте детям записку с вашим номером телефона или закрепите браслет с контактной информацией.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Куда обращаться при угрозе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- 112 — единый номер для вызова экстренных служб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-884346 21</w:t>
      </w:r>
      <w:r w:rsidR="00C42F3C" w:rsidRPr="00AE2584">
        <w:rPr>
          <w:rFonts w:ascii="Times New Roman" w:hAnsi="Times New Roman" w:cs="Times New Roman"/>
          <w:sz w:val="26"/>
          <w:szCs w:val="26"/>
        </w:rPr>
        <w:t> </w:t>
      </w:r>
      <w:r w:rsidRPr="00AE2584">
        <w:rPr>
          <w:rFonts w:ascii="Times New Roman" w:hAnsi="Times New Roman" w:cs="Times New Roman"/>
          <w:sz w:val="26"/>
          <w:szCs w:val="26"/>
        </w:rPr>
        <w:t>725</w:t>
      </w:r>
      <w:r w:rsidR="00C42F3C" w:rsidRPr="00AE2584">
        <w:rPr>
          <w:rFonts w:ascii="Times New Roman" w:hAnsi="Times New Roman" w:cs="Times New Roman"/>
          <w:sz w:val="26"/>
          <w:szCs w:val="26"/>
        </w:rPr>
        <w:t xml:space="preserve"> - ЕДДС</w:t>
      </w:r>
      <w:r w:rsidRPr="00AE2584">
        <w:rPr>
          <w:rFonts w:ascii="Times New Roman" w:hAnsi="Times New Roman" w:cs="Times New Roman"/>
          <w:sz w:val="26"/>
          <w:szCs w:val="26"/>
        </w:rPr>
        <w:t>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Обязательно укажите, где, когда и что именно вы заметили. По возможности, запомните или запишите приметы подозрительных людей, транспортных средств.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Пусть День Победы пройдёт в атмосфере памяти, уважения и гордости — и будет безопасным для всех нас.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Соблюдение простых правил может спасти жизни.</w:t>
      </w:r>
    </w:p>
    <w:p w:rsidR="00BA53FE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Делитесь этой информацией с родными и друзьями — ведь безопасность начинается с нас.</w:t>
      </w:r>
    </w:p>
    <w:p w:rsidR="00BA53FE" w:rsidRDefault="00BA53FE" w:rsidP="00BA53FE">
      <w:pPr>
        <w:rPr>
          <w:rFonts w:ascii="Times New Roman" w:hAnsi="Times New Roman" w:cs="Times New Roman"/>
          <w:sz w:val="26"/>
          <w:szCs w:val="26"/>
        </w:rPr>
      </w:pPr>
    </w:p>
    <w:p w:rsidR="00A41A47" w:rsidRPr="00BA53FE" w:rsidRDefault="00BA53FE" w:rsidP="00BA53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48175" cy="1694543"/>
            <wp:effectExtent l="19050" t="0" r="9525" b="0"/>
            <wp:docPr id="3" name="Рисунок 3" descr="C:\Users\Admin\Downloads\IMG-20250507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50507-WA003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26" cy="170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A47" w:rsidRPr="00BA53FE" w:rsidSect="0073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7F"/>
    <w:rsid w:val="003756BD"/>
    <w:rsid w:val="00396C7F"/>
    <w:rsid w:val="005A238D"/>
    <w:rsid w:val="005C3CB5"/>
    <w:rsid w:val="007356AF"/>
    <w:rsid w:val="00A41A47"/>
    <w:rsid w:val="00AE2584"/>
    <w:rsid w:val="00BA53FE"/>
    <w:rsid w:val="00C4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3181</Characters>
  <Application>Microsoft Office Word</Application>
  <DocSecurity>0</DocSecurity>
  <Lines>26</Lines>
  <Paragraphs>7</Paragraphs>
  <ScaleCrop>false</ScaleCrop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2025-05-07T12:29:00Z</dcterms:created>
  <dcterms:modified xsi:type="dcterms:W3CDTF">2025-05-07T12:29:00Z</dcterms:modified>
</cp:coreProperties>
</file>