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9F" w:rsidRPr="00AC4733" w:rsidRDefault="009B3C9F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42588" w:rsidRPr="000D75ED" w:rsidRDefault="000D75ED" w:rsidP="003D524F">
      <w:pPr>
        <w:tabs>
          <w:tab w:val="left" w:pos="3086"/>
        </w:tabs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D75ED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</w:p>
    <w:p w:rsidR="00133ED0" w:rsidRPr="00133ED0" w:rsidRDefault="00133ED0" w:rsidP="00133ED0">
      <w:pPr>
        <w:jc w:val="center"/>
        <w:rPr>
          <w:rFonts w:ascii="Arial" w:hAnsi="Arial" w:cs="Arial"/>
          <w:color w:val="000000"/>
          <w:sz w:val="32"/>
          <w:szCs w:val="32"/>
          <w:shd w:val="clear" w:color="auto" w:fill="FFFFFF"/>
          <w:lang w:val="tt-RU"/>
        </w:rPr>
      </w:pPr>
      <w:r w:rsidRPr="00133ED0">
        <w:rPr>
          <w:rFonts w:ascii="Arial" w:hAnsi="Arial" w:cs="Arial"/>
          <w:color w:val="000000"/>
          <w:sz w:val="32"/>
          <w:szCs w:val="32"/>
          <w:shd w:val="clear" w:color="auto" w:fill="FFFFFF"/>
          <w:lang w:val="tt-RU"/>
        </w:rPr>
        <w:t>Ышаныч тудыра. «Бердәм Россия»нең төбәк сәяси советы президиумы Миңнеханов кандидатурасын хуплады</w:t>
      </w:r>
    </w:p>
    <w:p w:rsidR="00133ED0" w:rsidRPr="00133ED0" w:rsidRDefault="00133ED0" w:rsidP="00042588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tt-RU"/>
        </w:rPr>
      </w:pPr>
      <w:r w:rsidRPr="00133ED0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tt-RU"/>
        </w:rPr>
        <w:t xml:space="preserve">16.06.2025 Автор: Эльвира Вәлиева Фото: rais.tatarstan.ru </w:t>
      </w:r>
    </w:p>
    <w:p w:rsidR="00133ED0" w:rsidRDefault="00133ED0" w:rsidP="00042588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  <w:r>
        <w:rPr>
          <w:rFonts w:ascii="Arial" w:hAnsi="Arial" w:cs="Arial"/>
          <w:noProof/>
          <w:color w:val="000000"/>
          <w:sz w:val="29"/>
          <w:szCs w:val="29"/>
          <w:shd w:val="clear" w:color="auto" w:fill="FFFFFF"/>
          <w:lang w:eastAsia="ru-RU"/>
        </w:rPr>
        <w:drawing>
          <wp:inline distT="0" distB="0" distL="0" distR="0">
            <wp:extent cx="5567833" cy="2823587"/>
            <wp:effectExtent l="19050" t="0" r="0" b="0"/>
            <wp:docPr id="4" name="Рисунок 3" descr="C:\Users\Admin\Documents\Новости за 2025 год\print_10311359_7869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Новости за 2025 год\print_10311359_78693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510" cy="2831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ED0" w:rsidRDefault="00133ED0" w:rsidP="00042588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8639E2" w:rsidRPr="00042588" w:rsidRDefault="00133ED0" w:rsidP="00042588">
      <w:pPr>
        <w:rPr>
          <w:rFonts w:ascii="Times New Roman" w:hAnsi="Times New Roman" w:cs="Times New Roman"/>
          <w:sz w:val="28"/>
          <w:szCs w:val="28"/>
        </w:rPr>
      </w:pPr>
      <w:r w:rsidRPr="00133ED0"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  <w:t xml:space="preserve">Кандидат билгеле. «Бердәм Россия»нең Төбәк сәяси советы президиумы Рөстәм Миңнехановны Татарстан Рәисе вазыйфасына хуплады.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Казанда узган утырышта әнә шундый карар кабул иттеләр. Алга таба кандидатураны партиянең Генераль советы расларга тиеш.</w:t>
      </w:r>
      <w:r>
        <w:rPr>
          <w:rFonts w:ascii="Arial" w:hAnsi="Arial" w:cs="Arial"/>
          <w:color w:val="000000"/>
          <w:sz w:val="29"/>
          <w:szCs w:val="29"/>
        </w:rPr>
        <w:br/>
      </w:r>
      <w:r>
        <w:rPr>
          <w:rFonts w:ascii="Arial" w:hAnsi="Arial" w:cs="Arial"/>
          <w:color w:val="000000"/>
          <w:sz w:val="29"/>
          <w:szCs w:val="29"/>
        </w:rPr>
        <w:br/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Чыганак: </w:t>
      </w:r>
      <w:hyperlink r:id="rId7" w:history="1">
        <w:r>
          <w:rPr>
            <w:rStyle w:val="a8"/>
            <w:rFonts w:ascii="Arial" w:hAnsi="Arial" w:cs="Arial"/>
            <w:color w:val="567B95"/>
            <w:sz w:val="29"/>
            <w:szCs w:val="29"/>
            <w:shd w:val="clear" w:color="auto" w:fill="FFFFFF"/>
          </w:rPr>
          <w:t>https://vatantat.ru/2025/06/173072/</w:t>
        </w:r>
      </w:hyperlink>
      <w:r>
        <w:rPr>
          <w:rFonts w:ascii="Arial" w:hAnsi="Arial" w:cs="Arial"/>
          <w:color w:val="000000"/>
          <w:sz w:val="29"/>
          <w:szCs w:val="29"/>
        </w:rPr>
        <w:br/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© Ватаным Татарстан</w:t>
      </w:r>
    </w:p>
    <w:sectPr w:rsidR="008639E2" w:rsidRPr="00042588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310" w:rsidRDefault="00864310" w:rsidP="006B3A5F">
      <w:pPr>
        <w:spacing w:after="0" w:line="240" w:lineRule="auto"/>
      </w:pPr>
      <w:r>
        <w:separator/>
      </w:r>
    </w:p>
  </w:endnote>
  <w:endnote w:type="continuationSeparator" w:id="1">
    <w:p w:rsidR="00864310" w:rsidRDefault="00864310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310" w:rsidRDefault="00864310" w:rsidP="006B3A5F">
      <w:pPr>
        <w:spacing w:after="0" w:line="240" w:lineRule="auto"/>
      </w:pPr>
      <w:r>
        <w:separator/>
      </w:r>
    </w:p>
  </w:footnote>
  <w:footnote w:type="continuationSeparator" w:id="1">
    <w:p w:rsidR="00864310" w:rsidRDefault="00864310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D75ED"/>
    <w:rsid w:val="00133ED0"/>
    <w:rsid w:val="00267127"/>
    <w:rsid w:val="002A6026"/>
    <w:rsid w:val="003014B8"/>
    <w:rsid w:val="00346FEC"/>
    <w:rsid w:val="003D524F"/>
    <w:rsid w:val="00552EC6"/>
    <w:rsid w:val="005F6E73"/>
    <w:rsid w:val="00641563"/>
    <w:rsid w:val="006807BB"/>
    <w:rsid w:val="006A305A"/>
    <w:rsid w:val="006B3A5F"/>
    <w:rsid w:val="006E53F3"/>
    <w:rsid w:val="006E5C61"/>
    <w:rsid w:val="007A20A4"/>
    <w:rsid w:val="007C71C0"/>
    <w:rsid w:val="007D1667"/>
    <w:rsid w:val="00811138"/>
    <w:rsid w:val="00840F48"/>
    <w:rsid w:val="008639E2"/>
    <w:rsid w:val="00864310"/>
    <w:rsid w:val="00874587"/>
    <w:rsid w:val="009B0477"/>
    <w:rsid w:val="009B3C9F"/>
    <w:rsid w:val="009D36EF"/>
    <w:rsid w:val="00A60B6E"/>
    <w:rsid w:val="00A72FC5"/>
    <w:rsid w:val="00AC1996"/>
    <w:rsid w:val="00AC4733"/>
    <w:rsid w:val="00B066C1"/>
    <w:rsid w:val="00C25C69"/>
    <w:rsid w:val="00C47531"/>
    <w:rsid w:val="00C513CC"/>
    <w:rsid w:val="00C97920"/>
    <w:rsid w:val="00CB1CC9"/>
    <w:rsid w:val="00CB798D"/>
    <w:rsid w:val="00D4447F"/>
    <w:rsid w:val="00D82D1A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atantat.ru/2025/06/17307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2025-06-17T06:17:00Z</dcterms:created>
  <dcterms:modified xsi:type="dcterms:W3CDTF">2025-06-17T06:17:00Z</dcterms:modified>
</cp:coreProperties>
</file>