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4F1614" w:rsidRPr="004F1614" w:rsidRDefault="004F1614" w:rsidP="004F1614">
      <w:pPr>
        <w:pStyle w:val="1"/>
        <w:shd w:val="clear" w:color="auto" w:fill="FFFFFF"/>
        <w:spacing w:before="162" w:beforeAutospacing="0" w:after="162" w:afterAutospacing="0" w:line="689" w:lineRule="atLeast"/>
        <w:jc w:val="center"/>
        <w:rPr>
          <w:color w:val="3E3E3E"/>
          <w:sz w:val="36"/>
          <w:szCs w:val="36"/>
        </w:rPr>
      </w:pPr>
      <w:r w:rsidRPr="004F1614">
        <w:rPr>
          <w:color w:val="3E3E3E"/>
          <w:sz w:val="36"/>
          <w:szCs w:val="36"/>
        </w:rPr>
        <w:t xml:space="preserve">Әлки районы: </w:t>
      </w:r>
      <w:proofErr w:type="spellStart"/>
      <w:r w:rsidRPr="004F1614">
        <w:rPr>
          <w:color w:val="3E3E3E"/>
          <w:sz w:val="36"/>
          <w:szCs w:val="36"/>
        </w:rPr>
        <w:t>аномаль</w:t>
      </w:r>
      <w:proofErr w:type="spellEnd"/>
      <w:r w:rsidRPr="004F1614">
        <w:rPr>
          <w:color w:val="3E3E3E"/>
          <w:sz w:val="36"/>
          <w:szCs w:val="36"/>
        </w:rPr>
        <w:t xml:space="preserve"> </w:t>
      </w:r>
      <w:proofErr w:type="spellStart"/>
      <w:r w:rsidRPr="004F1614">
        <w:rPr>
          <w:color w:val="3E3E3E"/>
          <w:sz w:val="36"/>
          <w:szCs w:val="36"/>
        </w:rPr>
        <w:t>эсселек</w:t>
      </w:r>
      <w:proofErr w:type="spellEnd"/>
      <w:r w:rsidRPr="004F1614">
        <w:rPr>
          <w:color w:val="3E3E3E"/>
          <w:sz w:val="36"/>
          <w:szCs w:val="36"/>
        </w:rPr>
        <w:t xml:space="preserve"> </w:t>
      </w:r>
      <w:proofErr w:type="spellStart"/>
      <w:r w:rsidRPr="004F1614">
        <w:rPr>
          <w:color w:val="3E3E3E"/>
          <w:sz w:val="36"/>
          <w:szCs w:val="36"/>
        </w:rPr>
        <w:t>чорында</w:t>
      </w:r>
      <w:proofErr w:type="spellEnd"/>
      <w:r w:rsidRPr="004F1614">
        <w:rPr>
          <w:color w:val="3E3E3E"/>
          <w:sz w:val="36"/>
          <w:szCs w:val="36"/>
        </w:rPr>
        <w:t xml:space="preserve"> ү</w:t>
      </w:r>
      <w:proofErr w:type="gramStart"/>
      <w:r w:rsidRPr="004F1614">
        <w:rPr>
          <w:color w:val="3E3E3E"/>
          <w:sz w:val="36"/>
          <w:szCs w:val="36"/>
        </w:rPr>
        <w:t>з-</w:t>
      </w:r>
      <w:proofErr w:type="gramEnd"/>
      <w:r w:rsidRPr="004F1614">
        <w:rPr>
          <w:color w:val="3E3E3E"/>
          <w:sz w:val="36"/>
          <w:szCs w:val="36"/>
        </w:rPr>
        <w:t xml:space="preserve">үзеңне </w:t>
      </w:r>
      <w:proofErr w:type="spellStart"/>
      <w:r w:rsidRPr="004F1614">
        <w:rPr>
          <w:color w:val="3E3E3E"/>
          <w:sz w:val="36"/>
          <w:szCs w:val="36"/>
        </w:rPr>
        <w:t>тоту</w:t>
      </w:r>
      <w:proofErr w:type="spellEnd"/>
      <w:r w:rsidRPr="004F1614">
        <w:rPr>
          <w:color w:val="3E3E3E"/>
          <w:sz w:val="36"/>
          <w:szCs w:val="36"/>
        </w:rPr>
        <w:t xml:space="preserve"> кагыйдәләре</w:t>
      </w:r>
    </w:p>
    <w:p w:rsidR="004F1614" w:rsidRDefault="004F1614" w:rsidP="004F1614">
      <w:pPr>
        <w:pStyle w:val="news-main-containerparagraphbold"/>
        <w:shd w:val="clear" w:color="auto" w:fill="FFFFFF"/>
        <w:spacing w:after="858" w:afterAutospacing="0" w:line="48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40425" cy="3339445"/>
            <wp:effectExtent l="19050" t="0" r="3175" b="0"/>
            <wp:docPr id="8" name="Рисунок 8" descr="C:\Users\Admin\Documents\Новости за 2025 год\1_2268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Новости за 2025 год\1_22685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614" w:rsidRPr="004F1614" w:rsidRDefault="004F1614" w:rsidP="004F1614">
      <w:pPr>
        <w:pStyle w:val="news-main-containerparagraphbold"/>
        <w:shd w:val="clear" w:color="auto" w:fill="FFFFFF"/>
        <w:spacing w:after="858" w:afterAutospacing="0" w:line="485" w:lineRule="atLeast"/>
        <w:jc w:val="both"/>
        <w:rPr>
          <w:b/>
          <w:bCs/>
          <w:color w:val="000000"/>
          <w:sz w:val="32"/>
          <w:szCs w:val="32"/>
        </w:rPr>
      </w:pPr>
      <w:proofErr w:type="spellStart"/>
      <w:r w:rsidRPr="004F1614">
        <w:rPr>
          <w:b/>
          <w:bCs/>
          <w:color w:val="000000"/>
          <w:sz w:val="32"/>
          <w:szCs w:val="32"/>
        </w:rPr>
        <w:t>Аномаль</w:t>
      </w:r>
      <w:proofErr w:type="spellEnd"/>
      <w:r w:rsidRPr="004F1614">
        <w:rPr>
          <w:b/>
          <w:bCs/>
          <w:color w:val="000000"/>
          <w:sz w:val="32"/>
          <w:szCs w:val="32"/>
        </w:rPr>
        <w:t xml:space="preserve"> эсселекнең </w:t>
      </w:r>
      <w:proofErr w:type="spellStart"/>
      <w:r w:rsidRPr="004F1614">
        <w:rPr>
          <w:b/>
          <w:bCs/>
          <w:color w:val="000000"/>
          <w:sz w:val="32"/>
          <w:szCs w:val="32"/>
        </w:rPr>
        <w:t>куркыныч</w:t>
      </w:r>
      <w:proofErr w:type="spellEnd"/>
      <w:r w:rsidRPr="004F1614">
        <w:rPr>
          <w:b/>
          <w:bCs/>
          <w:color w:val="000000"/>
          <w:sz w:val="32"/>
          <w:szCs w:val="32"/>
        </w:rPr>
        <w:t xml:space="preserve"> нәтиҗәләрен </w:t>
      </w:r>
      <w:proofErr w:type="spellStart"/>
      <w:r w:rsidRPr="004F1614">
        <w:rPr>
          <w:b/>
          <w:bCs/>
          <w:color w:val="000000"/>
          <w:sz w:val="32"/>
          <w:szCs w:val="32"/>
        </w:rPr>
        <w:t>булдырмау</w:t>
      </w:r>
      <w:proofErr w:type="spellEnd"/>
      <w:r w:rsidRPr="004F1614">
        <w:rPr>
          <w:b/>
          <w:bCs/>
          <w:color w:val="000000"/>
          <w:sz w:val="32"/>
          <w:szCs w:val="32"/>
        </w:rPr>
        <w:t xml:space="preserve"> һәм сәламәтлегегезне </w:t>
      </w:r>
      <w:proofErr w:type="spellStart"/>
      <w:r w:rsidRPr="004F1614">
        <w:rPr>
          <w:b/>
          <w:bCs/>
          <w:color w:val="000000"/>
          <w:sz w:val="32"/>
          <w:szCs w:val="32"/>
        </w:rPr>
        <w:t>саклап</w:t>
      </w:r>
      <w:proofErr w:type="spellEnd"/>
      <w:r w:rsidRPr="004F1614">
        <w:rPr>
          <w:b/>
          <w:bCs/>
          <w:color w:val="000000"/>
          <w:sz w:val="32"/>
          <w:szCs w:val="32"/>
        </w:rPr>
        <w:t xml:space="preserve"> калу өчен, </w:t>
      </w:r>
      <w:proofErr w:type="spellStart"/>
      <w:r w:rsidRPr="004F1614">
        <w:rPr>
          <w:b/>
          <w:bCs/>
          <w:color w:val="000000"/>
          <w:sz w:val="32"/>
          <w:szCs w:val="32"/>
        </w:rPr>
        <w:t>бу</w:t>
      </w:r>
      <w:proofErr w:type="spellEnd"/>
      <w:r w:rsidRPr="004F1614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4F1614">
        <w:rPr>
          <w:b/>
          <w:bCs/>
          <w:color w:val="000000"/>
          <w:sz w:val="32"/>
          <w:szCs w:val="32"/>
        </w:rPr>
        <w:t>чорда</w:t>
      </w:r>
      <w:proofErr w:type="spellEnd"/>
      <w:r w:rsidRPr="004F1614">
        <w:rPr>
          <w:b/>
          <w:bCs/>
          <w:color w:val="000000"/>
          <w:sz w:val="32"/>
          <w:szCs w:val="32"/>
        </w:rPr>
        <w:t xml:space="preserve"> ү</w:t>
      </w:r>
      <w:proofErr w:type="gramStart"/>
      <w:r w:rsidRPr="004F1614">
        <w:rPr>
          <w:b/>
          <w:bCs/>
          <w:color w:val="000000"/>
          <w:sz w:val="32"/>
          <w:szCs w:val="32"/>
        </w:rPr>
        <w:t>з-</w:t>
      </w:r>
      <w:proofErr w:type="gramEnd"/>
      <w:r w:rsidRPr="004F1614">
        <w:rPr>
          <w:b/>
          <w:bCs/>
          <w:color w:val="000000"/>
          <w:sz w:val="32"/>
          <w:szCs w:val="32"/>
        </w:rPr>
        <w:t xml:space="preserve">үзегезне </w:t>
      </w:r>
      <w:proofErr w:type="spellStart"/>
      <w:r w:rsidRPr="004F1614">
        <w:rPr>
          <w:b/>
          <w:bCs/>
          <w:color w:val="000000"/>
          <w:sz w:val="32"/>
          <w:szCs w:val="32"/>
        </w:rPr>
        <w:t>тоту</w:t>
      </w:r>
      <w:proofErr w:type="spellEnd"/>
      <w:r w:rsidRPr="004F1614">
        <w:rPr>
          <w:b/>
          <w:bCs/>
          <w:color w:val="000000"/>
          <w:sz w:val="32"/>
          <w:szCs w:val="32"/>
        </w:rPr>
        <w:t xml:space="preserve"> кагыйдәләрен үтәгез:</w:t>
      </w:r>
    </w:p>
    <w:p w:rsidR="004F1614" w:rsidRPr="005F5CB7" w:rsidRDefault="004F1614" w:rsidP="004F1614">
      <w:pPr>
        <w:pStyle w:val="a6"/>
        <w:shd w:val="clear" w:color="auto" w:fill="FFFFFF"/>
        <w:spacing w:line="485" w:lineRule="atLeast"/>
        <w:jc w:val="both"/>
        <w:rPr>
          <w:sz w:val="32"/>
          <w:szCs w:val="32"/>
        </w:rPr>
      </w:pPr>
      <w:r w:rsidRPr="004F1614">
        <w:rPr>
          <w:color w:val="3E3E3E"/>
          <w:sz w:val="32"/>
          <w:szCs w:val="32"/>
        </w:rPr>
        <w:t> </w:t>
      </w:r>
      <w:r w:rsidRPr="005F5CB7">
        <w:rPr>
          <w:sz w:val="32"/>
          <w:szCs w:val="32"/>
        </w:rPr>
        <w:t xml:space="preserve">- </w:t>
      </w:r>
      <w:proofErr w:type="spellStart"/>
      <w:r w:rsidRPr="005F5CB7">
        <w:rPr>
          <w:sz w:val="32"/>
          <w:szCs w:val="32"/>
        </w:rPr>
        <w:t>кояш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активлыгы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вакытында</w:t>
      </w:r>
      <w:proofErr w:type="spell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ягъни</w:t>
      </w:r>
      <w:proofErr w:type="spellEnd"/>
      <w:r w:rsidRPr="005F5CB7">
        <w:rPr>
          <w:sz w:val="32"/>
          <w:szCs w:val="32"/>
        </w:rPr>
        <w:t xml:space="preserve"> көндезге 11 дән 3 кә кадә</w:t>
      </w:r>
      <w:proofErr w:type="gramStart"/>
      <w:r w:rsidRPr="005F5CB7">
        <w:rPr>
          <w:sz w:val="32"/>
          <w:szCs w:val="32"/>
        </w:rPr>
        <w:t>р</w:t>
      </w:r>
      <w:proofErr w:type="gram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урамга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чыкмаска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тырышыгыз</w:t>
      </w:r>
      <w:proofErr w:type="spellEnd"/>
      <w:r w:rsidRPr="005F5CB7">
        <w:rPr>
          <w:sz w:val="32"/>
          <w:szCs w:val="32"/>
        </w:rPr>
        <w:t xml:space="preserve">. Әгәр дә </w:t>
      </w:r>
      <w:proofErr w:type="spellStart"/>
      <w:r w:rsidRPr="005F5CB7">
        <w:rPr>
          <w:sz w:val="32"/>
          <w:szCs w:val="32"/>
        </w:rPr>
        <w:t>урамга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чыгу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котылгысыз</w:t>
      </w:r>
      <w:proofErr w:type="spellEnd"/>
      <w:r w:rsidRPr="005F5CB7">
        <w:rPr>
          <w:sz w:val="32"/>
          <w:szCs w:val="32"/>
        </w:rPr>
        <w:t xml:space="preserve"> икән, </w:t>
      </w:r>
      <w:proofErr w:type="spellStart"/>
      <w:r w:rsidRPr="005F5CB7">
        <w:rPr>
          <w:sz w:val="32"/>
          <w:szCs w:val="32"/>
        </w:rPr>
        <w:t>иркен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аксыл</w:t>
      </w:r>
      <w:proofErr w:type="spellEnd"/>
      <w:r w:rsidRPr="005F5CB7">
        <w:rPr>
          <w:sz w:val="32"/>
          <w:szCs w:val="32"/>
        </w:rPr>
        <w:t xml:space="preserve"> кием, җиңел баш </w:t>
      </w:r>
      <w:proofErr w:type="spellStart"/>
      <w:r w:rsidRPr="005F5CB7">
        <w:rPr>
          <w:sz w:val="32"/>
          <w:szCs w:val="32"/>
        </w:rPr>
        <w:t>киеме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киегез</w:t>
      </w:r>
      <w:proofErr w:type="spellEnd"/>
      <w:r w:rsidRPr="005F5CB7">
        <w:rPr>
          <w:sz w:val="32"/>
          <w:szCs w:val="32"/>
        </w:rPr>
        <w:t xml:space="preserve"> һәм һичшиксез үзегез белән </w:t>
      </w:r>
      <w:proofErr w:type="spellStart"/>
      <w:r w:rsidRPr="005F5CB7">
        <w:rPr>
          <w:sz w:val="32"/>
          <w:szCs w:val="32"/>
        </w:rPr>
        <w:t>газсыз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минераль</w:t>
      </w:r>
      <w:proofErr w:type="spellEnd"/>
      <w:r w:rsidRPr="005F5CB7">
        <w:rPr>
          <w:sz w:val="32"/>
          <w:szCs w:val="32"/>
        </w:rPr>
        <w:t xml:space="preserve"> су </w:t>
      </w:r>
      <w:proofErr w:type="spellStart"/>
      <w:r w:rsidRPr="005F5CB7">
        <w:rPr>
          <w:sz w:val="32"/>
          <w:szCs w:val="32"/>
        </w:rPr>
        <w:t>алыгыз</w:t>
      </w:r>
      <w:proofErr w:type="spellEnd"/>
      <w:r w:rsidRPr="005F5CB7">
        <w:rPr>
          <w:sz w:val="32"/>
          <w:szCs w:val="32"/>
        </w:rPr>
        <w:t xml:space="preserve">. </w:t>
      </w:r>
      <w:proofErr w:type="spellStart"/>
      <w:r w:rsidRPr="005F5CB7">
        <w:rPr>
          <w:sz w:val="32"/>
          <w:szCs w:val="32"/>
        </w:rPr>
        <w:t>Урамда</w:t>
      </w:r>
      <w:proofErr w:type="spellEnd"/>
      <w:r w:rsidRPr="005F5CB7">
        <w:rPr>
          <w:sz w:val="32"/>
          <w:szCs w:val="32"/>
        </w:rPr>
        <w:t xml:space="preserve"> күләгәдә </w:t>
      </w:r>
      <w:proofErr w:type="spellStart"/>
      <w:r w:rsidRPr="005F5CB7">
        <w:rPr>
          <w:sz w:val="32"/>
          <w:szCs w:val="32"/>
        </w:rPr>
        <w:t>калырга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тырышыгыз</w:t>
      </w:r>
      <w:proofErr w:type="spell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вакыт-вакыт</w:t>
      </w:r>
      <w:proofErr w:type="spellEnd"/>
      <w:r w:rsidRPr="005F5CB7">
        <w:rPr>
          <w:sz w:val="32"/>
          <w:szCs w:val="32"/>
        </w:rPr>
        <w:t xml:space="preserve"> кибетләргә яки </w:t>
      </w:r>
      <w:proofErr w:type="spellStart"/>
      <w:r w:rsidRPr="005F5CB7">
        <w:rPr>
          <w:sz w:val="32"/>
          <w:szCs w:val="32"/>
        </w:rPr>
        <w:t>кондиционерлы</w:t>
      </w:r>
      <w:proofErr w:type="spellEnd"/>
      <w:r w:rsidRPr="005F5CB7">
        <w:rPr>
          <w:sz w:val="32"/>
          <w:szCs w:val="32"/>
        </w:rPr>
        <w:t xml:space="preserve"> башка </w:t>
      </w:r>
      <w:proofErr w:type="spellStart"/>
      <w:r w:rsidRPr="005F5CB7">
        <w:rPr>
          <w:sz w:val="32"/>
          <w:szCs w:val="32"/>
        </w:rPr>
        <w:t>биналарга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керегез</w:t>
      </w:r>
      <w:proofErr w:type="spellEnd"/>
      <w:r w:rsidRPr="005F5CB7">
        <w:rPr>
          <w:sz w:val="32"/>
          <w:szCs w:val="32"/>
        </w:rPr>
        <w:t>;                                                           </w:t>
      </w:r>
      <w:proofErr w:type="gramStart"/>
      <w:r w:rsidRPr="005F5CB7">
        <w:rPr>
          <w:sz w:val="32"/>
          <w:szCs w:val="32"/>
        </w:rPr>
        <w:br/>
        <w:t>-</w:t>
      </w:r>
      <w:proofErr w:type="spellStart"/>
      <w:proofErr w:type="gramEnd"/>
      <w:r w:rsidRPr="005F5CB7">
        <w:rPr>
          <w:sz w:val="32"/>
          <w:szCs w:val="32"/>
        </w:rPr>
        <w:t>организмны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сусызланудан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саклау</w:t>
      </w:r>
      <w:proofErr w:type="spellEnd"/>
      <w:r w:rsidRPr="005F5CB7">
        <w:rPr>
          <w:sz w:val="32"/>
          <w:szCs w:val="32"/>
        </w:rPr>
        <w:t xml:space="preserve"> өчен, 1,5-3 л га кадәр </w:t>
      </w:r>
      <w:proofErr w:type="spellStart"/>
      <w:r w:rsidRPr="005F5CB7">
        <w:rPr>
          <w:sz w:val="32"/>
          <w:szCs w:val="32"/>
        </w:rPr>
        <w:t>сыеклык</w:t>
      </w:r>
      <w:proofErr w:type="spellEnd"/>
      <w:r w:rsidRPr="005F5CB7">
        <w:rPr>
          <w:sz w:val="32"/>
          <w:szCs w:val="32"/>
        </w:rPr>
        <w:t xml:space="preserve"> эчәргә кирәк. Тәкъдим ителә </w:t>
      </w:r>
      <w:proofErr w:type="spellStart"/>
      <w:r w:rsidRPr="005F5CB7">
        <w:rPr>
          <w:sz w:val="32"/>
          <w:szCs w:val="32"/>
        </w:rPr>
        <w:t>торган</w:t>
      </w:r>
      <w:proofErr w:type="spellEnd"/>
      <w:r w:rsidRPr="005F5CB7">
        <w:rPr>
          <w:sz w:val="32"/>
          <w:szCs w:val="32"/>
        </w:rPr>
        <w:t xml:space="preserve"> эчемлекләр: лимон </w:t>
      </w:r>
      <w:proofErr w:type="spellStart"/>
      <w:r w:rsidRPr="005F5CB7">
        <w:rPr>
          <w:sz w:val="32"/>
          <w:szCs w:val="32"/>
        </w:rPr>
        <w:t>согы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lastRenderedPageBreak/>
        <w:t>кушылган</w:t>
      </w:r>
      <w:proofErr w:type="spellEnd"/>
      <w:r w:rsidRPr="005F5CB7">
        <w:rPr>
          <w:sz w:val="32"/>
          <w:szCs w:val="32"/>
        </w:rPr>
        <w:t xml:space="preserve"> су, шикәрсез җылы </w:t>
      </w:r>
      <w:proofErr w:type="spellStart"/>
      <w:r w:rsidRPr="005F5CB7">
        <w:rPr>
          <w:sz w:val="32"/>
          <w:szCs w:val="32"/>
        </w:rPr>
        <w:t>яшел</w:t>
      </w:r>
      <w:proofErr w:type="spellEnd"/>
      <w:r w:rsidRPr="005F5CB7">
        <w:rPr>
          <w:sz w:val="32"/>
          <w:szCs w:val="32"/>
        </w:rPr>
        <w:t xml:space="preserve"> чәй, </w:t>
      </w:r>
      <w:proofErr w:type="spellStart"/>
      <w:r w:rsidRPr="005F5CB7">
        <w:rPr>
          <w:sz w:val="32"/>
          <w:szCs w:val="32"/>
        </w:rPr>
        <w:t>морслар</w:t>
      </w:r>
      <w:proofErr w:type="spell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газсыз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минераль</w:t>
      </w:r>
      <w:proofErr w:type="spellEnd"/>
      <w:r w:rsidRPr="005F5CB7">
        <w:rPr>
          <w:sz w:val="32"/>
          <w:szCs w:val="32"/>
        </w:rPr>
        <w:t xml:space="preserve"> су; </w:t>
      </w:r>
      <w:r w:rsidRPr="005F5CB7">
        <w:rPr>
          <w:sz w:val="32"/>
          <w:szCs w:val="32"/>
        </w:rPr>
        <w:br/>
        <w:t xml:space="preserve">- </w:t>
      </w:r>
      <w:proofErr w:type="spellStart"/>
      <w:r w:rsidRPr="005F5CB7">
        <w:rPr>
          <w:sz w:val="32"/>
          <w:szCs w:val="32"/>
        </w:rPr>
        <w:t>туклануга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аерым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игътибар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бирегез</w:t>
      </w:r>
      <w:proofErr w:type="spellEnd"/>
      <w:r w:rsidRPr="005F5CB7">
        <w:rPr>
          <w:sz w:val="32"/>
          <w:szCs w:val="32"/>
        </w:rPr>
        <w:t>. Яшелчә, җилә</w:t>
      </w:r>
      <w:proofErr w:type="gramStart"/>
      <w:r w:rsidRPr="005F5CB7">
        <w:rPr>
          <w:sz w:val="32"/>
          <w:szCs w:val="32"/>
        </w:rPr>
        <w:t>к-</w:t>
      </w:r>
      <w:proofErr w:type="gramEnd"/>
      <w:r w:rsidRPr="005F5CB7">
        <w:rPr>
          <w:sz w:val="32"/>
          <w:szCs w:val="32"/>
        </w:rPr>
        <w:t xml:space="preserve">җимеш, пешкән балык, </w:t>
      </w:r>
      <w:proofErr w:type="spellStart"/>
      <w:r w:rsidRPr="005F5CB7">
        <w:rPr>
          <w:sz w:val="32"/>
          <w:szCs w:val="32"/>
        </w:rPr>
        <w:t>тавык</w:t>
      </w:r>
      <w:proofErr w:type="spell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салкын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ашлар</w:t>
      </w:r>
      <w:proofErr w:type="spellEnd"/>
      <w:r w:rsidRPr="005F5CB7">
        <w:rPr>
          <w:sz w:val="32"/>
          <w:szCs w:val="32"/>
        </w:rPr>
        <w:t xml:space="preserve"> һәм </w:t>
      </w:r>
      <w:proofErr w:type="spellStart"/>
      <w:r w:rsidRPr="005F5CB7">
        <w:rPr>
          <w:sz w:val="32"/>
          <w:szCs w:val="32"/>
        </w:rPr>
        <w:t>окрошкалар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ашагыз</w:t>
      </w:r>
      <w:proofErr w:type="spellEnd"/>
      <w:r w:rsidRPr="005F5CB7">
        <w:rPr>
          <w:sz w:val="32"/>
          <w:szCs w:val="32"/>
        </w:rPr>
        <w:t xml:space="preserve">. </w:t>
      </w:r>
      <w:proofErr w:type="spellStart"/>
      <w:r w:rsidRPr="005F5CB7">
        <w:rPr>
          <w:sz w:val="32"/>
          <w:szCs w:val="32"/>
        </w:rPr>
        <w:t>Майлы</w:t>
      </w:r>
      <w:proofErr w:type="spell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кыздырылган</w:t>
      </w:r>
      <w:proofErr w:type="spellEnd"/>
      <w:r w:rsidRPr="005F5CB7">
        <w:rPr>
          <w:sz w:val="32"/>
          <w:szCs w:val="32"/>
        </w:rPr>
        <w:t xml:space="preserve"> һәм </w:t>
      </w:r>
      <w:proofErr w:type="spellStart"/>
      <w:r w:rsidRPr="005F5CB7">
        <w:rPr>
          <w:sz w:val="32"/>
          <w:szCs w:val="32"/>
        </w:rPr>
        <w:t>татлы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ризыклардан</w:t>
      </w:r>
      <w:proofErr w:type="spellEnd"/>
      <w:r w:rsidRPr="005F5CB7">
        <w:rPr>
          <w:sz w:val="32"/>
          <w:szCs w:val="32"/>
        </w:rPr>
        <w:t xml:space="preserve"> </w:t>
      </w:r>
      <w:proofErr w:type="gramStart"/>
      <w:r w:rsidRPr="005F5CB7">
        <w:rPr>
          <w:sz w:val="32"/>
          <w:szCs w:val="32"/>
        </w:rPr>
        <w:t>баш</w:t>
      </w:r>
      <w:proofErr w:type="gram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тартыгыз</w:t>
      </w:r>
      <w:proofErr w:type="spellEnd"/>
      <w:r w:rsidRPr="005F5CB7">
        <w:rPr>
          <w:sz w:val="32"/>
          <w:szCs w:val="32"/>
        </w:rPr>
        <w:t>;</w:t>
      </w:r>
      <w:r w:rsidRPr="005F5CB7">
        <w:rPr>
          <w:sz w:val="32"/>
          <w:szCs w:val="32"/>
        </w:rPr>
        <w:br/>
        <w:t xml:space="preserve">- үзегезне теләсә </w:t>
      </w:r>
      <w:proofErr w:type="spellStart"/>
      <w:r w:rsidRPr="005F5CB7">
        <w:rPr>
          <w:sz w:val="32"/>
          <w:szCs w:val="32"/>
        </w:rPr>
        <w:t>нинди</w:t>
      </w:r>
      <w:proofErr w:type="spellEnd"/>
      <w:r w:rsidRPr="005F5CB7">
        <w:rPr>
          <w:sz w:val="32"/>
          <w:szCs w:val="32"/>
        </w:rPr>
        <w:t xml:space="preserve"> физик көчәнешләрдән </w:t>
      </w:r>
      <w:proofErr w:type="spellStart"/>
      <w:r w:rsidRPr="005F5CB7">
        <w:rPr>
          <w:sz w:val="32"/>
          <w:szCs w:val="32"/>
        </w:rPr>
        <w:t>тулысынча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арындырырга</w:t>
      </w:r>
      <w:proofErr w:type="spellEnd"/>
      <w:r w:rsidRPr="005F5CB7">
        <w:rPr>
          <w:sz w:val="32"/>
          <w:szCs w:val="32"/>
        </w:rPr>
        <w:t xml:space="preserve"> һәм </w:t>
      </w:r>
      <w:proofErr w:type="spellStart"/>
      <w:r w:rsidRPr="005F5CB7">
        <w:rPr>
          <w:sz w:val="32"/>
          <w:szCs w:val="32"/>
        </w:rPr>
        <w:t>активлыгыгызны</w:t>
      </w:r>
      <w:proofErr w:type="spellEnd"/>
      <w:r w:rsidRPr="005F5CB7">
        <w:rPr>
          <w:sz w:val="32"/>
          <w:szCs w:val="32"/>
        </w:rPr>
        <w:t xml:space="preserve"> киметергә </w:t>
      </w:r>
      <w:proofErr w:type="spellStart"/>
      <w:r w:rsidRPr="005F5CB7">
        <w:rPr>
          <w:sz w:val="32"/>
          <w:szCs w:val="32"/>
        </w:rPr>
        <w:t>тырышыгыз</w:t>
      </w:r>
      <w:proofErr w:type="spellEnd"/>
      <w:r w:rsidRPr="005F5CB7">
        <w:rPr>
          <w:sz w:val="32"/>
          <w:szCs w:val="32"/>
        </w:rPr>
        <w:t xml:space="preserve">. Эсселекнең иң </w:t>
      </w:r>
      <w:proofErr w:type="spellStart"/>
      <w:r w:rsidRPr="005F5CB7">
        <w:rPr>
          <w:sz w:val="32"/>
          <w:szCs w:val="32"/>
        </w:rPr>
        <w:t>кызган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вакытында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берни</w:t>
      </w:r>
      <w:proofErr w:type="spellEnd"/>
      <w:r w:rsidRPr="005F5CB7">
        <w:rPr>
          <w:sz w:val="32"/>
          <w:szCs w:val="32"/>
        </w:rPr>
        <w:t xml:space="preserve"> дә эшләмәскә кирәк; </w:t>
      </w:r>
      <w:r w:rsidRPr="005F5CB7">
        <w:rPr>
          <w:sz w:val="32"/>
          <w:szCs w:val="32"/>
        </w:rPr>
        <w:br/>
        <w:t xml:space="preserve">- </w:t>
      </w:r>
      <w:proofErr w:type="spellStart"/>
      <w:r w:rsidRPr="005F5CB7">
        <w:rPr>
          <w:sz w:val="32"/>
          <w:szCs w:val="32"/>
        </w:rPr>
        <w:t>кондиционерлы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биналарда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салкын</w:t>
      </w:r>
      <w:proofErr w:type="spellEnd"/>
      <w:r w:rsidRPr="005F5CB7">
        <w:rPr>
          <w:sz w:val="32"/>
          <w:szCs w:val="32"/>
        </w:rPr>
        <w:t xml:space="preserve"> тиюдән </w:t>
      </w:r>
      <w:proofErr w:type="spellStart"/>
      <w:r w:rsidRPr="005F5CB7">
        <w:rPr>
          <w:sz w:val="32"/>
          <w:szCs w:val="32"/>
        </w:rPr>
        <w:t>сакланыгыз</w:t>
      </w:r>
      <w:proofErr w:type="spellEnd"/>
      <w:r w:rsidRPr="005F5CB7">
        <w:rPr>
          <w:sz w:val="32"/>
          <w:szCs w:val="32"/>
        </w:rPr>
        <w:t>. </w:t>
      </w:r>
      <w:r w:rsidRPr="005F5CB7">
        <w:rPr>
          <w:sz w:val="32"/>
          <w:szCs w:val="32"/>
        </w:rPr>
        <w:br/>
        <w:t xml:space="preserve">- </w:t>
      </w:r>
      <w:proofErr w:type="spellStart"/>
      <w:r w:rsidRPr="005F5CB7">
        <w:rPr>
          <w:sz w:val="32"/>
          <w:szCs w:val="32"/>
        </w:rPr>
        <w:t>бинага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кайнар</w:t>
      </w:r>
      <w:proofErr w:type="spellEnd"/>
      <w:r w:rsidRPr="005F5CB7">
        <w:rPr>
          <w:sz w:val="32"/>
          <w:szCs w:val="32"/>
        </w:rPr>
        <w:t xml:space="preserve"> һава керүнең тө</w:t>
      </w:r>
      <w:proofErr w:type="gramStart"/>
      <w:r w:rsidRPr="005F5CB7">
        <w:rPr>
          <w:sz w:val="32"/>
          <w:szCs w:val="32"/>
        </w:rPr>
        <w:t>п</w:t>
      </w:r>
      <w:proofErr w:type="gram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чыганагы</w:t>
      </w:r>
      <w:proofErr w:type="spellEnd"/>
      <w:r w:rsidRPr="005F5CB7">
        <w:rPr>
          <w:sz w:val="32"/>
          <w:szCs w:val="32"/>
        </w:rPr>
        <w:t xml:space="preserve"> – тәрәзәләр. Көндез </w:t>
      </w:r>
      <w:proofErr w:type="spellStart"/>
      <w:r w:rsidRPr="005F5CB7">
        <w:rPr>
          <w:sz w:val="32"/>
          <w:szCs w:val="32"/>
        </w:rPr>
        <w:t>аларны</w:t>
      </w:r>
      <w:proofErr w:type="spell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кояш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нурлары</w:t>
      </w:r>
      <w:proofErr w:type="spellEnd"/>
      <w:r w:rsidRPr="005F5CB7">
        <w:rPr>
          <w:sz w:val="32"/>
          <w:szCs w:val="32"/>
        </w:rPr>
        <w:t xml:space="preserve"> һәм җылы һава бүлмәгә эләкмәсен өчен, </w:t>
      </w:r>
      <w:proofErr w:type="spellStart"/>
      <w:r w:rsidRPr="005F5CB7">
        <w:rPr>
          <w:sz w:val="32"/>
          <w:szCs w:val="32"/>
        </w:rPr>
        <w:t>ябык</w:t>
      </w:r>
      <w:proofErr w:type="spellEnd"/>
      <w:r w:rsidRPr="005F5CB7">
        <w:rPr>
          <w:sz w:val="32"/>
          <w:szCs w:val="32"/>
        </w:rPr>
        <w:t xml:space="preserve"> һәм </w:t>
      </w:r>
      <w:proofErr w:type="spellStart"/>
      <w:r w:rsidRPr="005F5CB7">
        <w:rPr>
          <w:sz w:val="32"/>
          <w:szCs w:val="32"/>
        </w:rPr>
        <w:t>ачык</w:t>
      </w:r>
      <w:proofErr w:type="spellEnd"/>
      <w:r w:rsidRPr="005F5CB7">
        <w:rPr>
          <w:sz w:val="32"/>
          <w:szCs w:val="32"/>
        </w:rPr>
        <w:t xml:space="preserve"> төсле пәрдәләр </w:t>
      </w:r>
      <w:proofErr w:type="spellStart"/>
      <w:r w:rsidRPr="005F5CB7">
        <w:rPr>
          <w:sz w:val="32"/>
          <w:szCs w:val="32"/>
        </w:rPr>
        <w:t>корылган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килеш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тотарга</w:t>
      </w:r>
      <w:proofErr w:type="spellEnd"/>
      <w:r w:rsidRPr="005F5CB7">
        <w:rPr>
          <w:sz w:val="32"/>
          <w:szCs w:val="32"/>
        </w:rPr>
        <w:t xml:space="preserve"> киңәш ителә. Тәрәзәләрне температура төшкәч – төнлә </w:t>
      </w:r>
      <w:proofErr w:type="spellStart"/>
      <w:r w:rsidRPr="005F5CB7">
        <w:rPr>
          <w:sz w:val="32"/>
          <w:szCs w:val="32"/>
        </w:rPr>
        <w:t>ачу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яхшырак</w:t>
      </w:r>
      <w:proofErr w:type="spellEnd"/>
      <w:r w:rsidRPr="005F5CB7">
        <w:rPr>
          <w:sz w:val="32"/>
          <w:szCs w:val="32"/>
        </w:rPr>
        <w:t>.</w:t>
      </w:r>
      <w:r w:rsidRPr="005F5CB7">
        <w:rPr>
          <w:sz w:val="32"/>
          <w:szCs w:val="32"/>
        </w:rPr>
        <w:br/>
        <w:t xml:space="preserve">- </w:t>
      </w:r>
      <w:proofErr w:type="spellStart"/>
      <w:r w:rsidRPr="005F5CB7">
        <w:rPr>
          <w:sz w:val="32"/>
          <w:szCs w:val="32"/>
        </w:rPr>
        <w:t>балаларга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аерым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игътибар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бирегез</w:t>
      </w:r>
      <w:proofErr w:type="spellEnd"/>
      <w:r w:rsidRPr="005F5CB7">
        <w:rPr>
          <w:sz w:val="32"/>
          <w:szCs w:val="32"/>
        </w:rPr>
        <w:t>. Бала организмы әйлән</w:t>
      </w:r>
      <w:proofErr w:type="gramStart"/>
      <w:r w:rsidRPr="005F5CB7">
        <w:rPr>
          <w:sz w:val="32"/>
          <w:szCs w:val="32"/>
        </w:rPr>
        <w:t>ә-</w:t>
      </w:r>
      <w:proofErr w:type="gramEnd"/>
      <w:r w:rsidRPr="005F5CB7">
        <w:rPr>
          <w:sz w:val="32"/>
          <w:szCs w:val="32"/>
        </w:rPr>
        <w:t xml:space="preserve">тирә мохитнең </w:t>
      </w:r>
      <w:proofErr w:type="spellStart"/>
      <w:r w:rsidRPr="005F5CB7">
        <w:rPr>
          <w:sz w:val="32"/>
          <w:szCs w:val="32"/>
        </w:rPr>
        <w:t>югары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температурасына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олы</w:t>
      </w:r>
      <w:proofErr w:type="spellEnd"/>
      <w:r w:rsidRPr="005F5CB7">
        <w:rPr>
          <w:sz w:val="32"/>
          <w:szCs w:val="32"/>
        </w:rPr>
        <w:t xml:space="preserve"> кешегә </w:t>
      </w:r>
      <w:proofErr w:type="spellStart"/>
      <w:r w:rsidRPr="005F5CB7">
        <w:rPr>
          <w:sz w:val="32"/>
          <w:szCs w:val="32"/>
        </w:rPr>
        <w:t>караганда</w:t>
      </w:r>
      <w:proofErr w:type="spellEnd"/>
      <w:r w:rsidRPr="005F5CB7">
        <w:rPr>
          <w:sz w:val="32"/>
          <w:szCs w:val="32"/>
        </w:rPr>
        <w:t xml:space="preserve"> сизгеррәк. Баланың </w:t>
      </w:r>
      <w:proofErr w:type="spellStart"/>
      <w:r w:rsidRPr="005F5CB7">
        <w:rPr>
          <w:sz w:val="32"/>
          <w:szCs w:val="32"/>
        </w:rPr>
        <w:t>артык</w:t>
      </w:r>
      <w:proofErr w:type="spellEnd"/>
      <w:r w:rsidRPr="005F5CB7">
        <w:rPr>
          <w:sz w:val="32"/>
          <w:szCs w:val="32"/>
        </w:rPr>
        <w:t xml:space="preserve"> җылыну билгеләре: тире </w:t>
      </w:r>
      <w:proofErr w:type="spellStart"/>
      <w:r w:rsidRPr="005F5CB7">
        <w:rPr>
          <w:sz w:val="32"/>
          <w:szCs w:val="32"/>
        </w:rPr>
        <w:t>кызару</w:t>
      </w:r>
      <w:proofErr w:type="spellEnd"/>
      <w:r w:rsidRPr="005F5CB7">
        <w:rPr>
          <w:sz w:val="32"/>
          <w:szCs w:val="32"/>
        </w:rPr>
        <w:t xml:space="preserve">, тән </w:t>
      </w:r>
      <w:proofErr w:type="spellStart"/>
      <w:r w:rsidRPr="005F5CB7">
        <w:rPr>
          <w:sz w:val="32"/>
          <w:szCs w:val="32"/>
        </w:rPr>
        <w:t>температурасы</w:t>
      </w:r>
      <w:proofErr w:type="spellEnd"/>
      <w:r w:rsidRPr="005F5CB7">
        <w:rPr>
          <w:sz w:val="32"/>
          <w:szCs w:val="32"/>
        </w:rPr>
        <w:t xml:space="preserve"> күтәрелү, сүлпәнлек, сәбәпсез көйсезләнүләр, күңел </w:t>
      </w:r>
      <w:proofErr w:type="spellStart"/>
      <w:r w:rsidRPr="005F5CB7">
        <w:rPr>
          <w:sz w:val="32"/>
          <w:szCs w:val="32"/>
        </w:rPr>
        <w:t>болгану</w:t>
      </w:r>
      <w:proofErr w:type="spellEnd"/>
      <w:r w:rsidRPr="005F5CB7">
        <w:rPr>
          <w:sz w:val="32"/>
          <w:szCs w:val="32"/>
        </w:rPr>
        <w:t xml:space="preserve">, </w:t>
      </w:r>
      <w:proofErr w:type="spellStart"/>
      <w:r w:rsidRPr="005F5CB7">
        <w:rPr>
          <w:sz w:val="32"/>
          <w:szCs w:val="32"/>
        </w:rPr>
        <w:t>еш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сулыш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алу</w:t>
      </w:r>
      <w:proofErr w:type="spellEnd"/>
      <w:r w:rsidRPr="005F5CB7">
        <w:rPr>
          <w:sz w:val="32"/>
          <w:szCs w:val="32"/>
        </w:rPr>
        <w:t xml:space="preserve">, көзән җыеру һәм хәтта һуштан язу. Боларның </w:t>
      </w:r>
      <w:proofErr w:type="spellStart"/>
      <w:r w:rsidRPr="005F5CB7">
        <w:rPr>
          <w:sz w:val="32"/>
          <w:szCs w:val="32"/>
        </w:rPr>
        <w:t>берсен</w:t>
      </w:r>
      <w:proofErr w:type="spellEnd"/>
      <w:r w:rsidRPr="005F5CB7">
        <w:rPr>
          <w:sz w:val="32"/>
          <w:szCs w:val="32"/>
        </w:rPr>
        <w:t xml:space="preserve"> генә  күрсәгез дә, </w:t>
      </w:r>
      <w:proofErr w:type="spellStart"/>
      <w:r w:rsidRPr="005F5CB7">
        <w:rPr>
          <w:sz w:val="32"/>
          <w:szCs w:val="32"/>
        </w:rPr>
        <w:t>баладан</w:t>
      </w:r>
      <w:proofErr w:type="spellEnd"/>
      <w:r w:rsidRPr="005F5CB7">
        <w:rPr>
          <w:sz w:val="32"/>
          <w:szCs w:val="32"/>
        </w:rPr>
        <w:t xml:space="preserve"> киемнәрен </w:t>
      </w:r>
      <w:proofErr w:type="spellStart"/>
      <w:r w:rsidRPr="005F5CB7">
        <w:rPr>
          <w:sz w:val="32"/>
          <w:szCs w:val="32"/>
        </w:rPr>
        <w:t>салдырырга</w:t>
      </w:r>
      <w:proofErr w:type="spellEnd"/>
      <w:r w:rsidRPr="005F5CB7">
        <w:rPr>
          <w:sz w:val="32"/>
          <w:szCs w:val="32"/>
        </w:rPr>
        <w:t xml:space="preserve">, горизонталь хәлгә </w:t>
      </w:r>
      <w:proofErr w:type="spellStart"/>
      <w:r w:rsidRPr="005F5CB7">
        <w:rPr>
          <w:sz w:val="32"/>
          <w:szCs w:val="32"/>
        </w:rPr>
        <w:t>яткырырга</w:t>
      </w:r>
      <w:proofErr w:type="spellEnd"/>
      <w:r w:rsidRPr="005F5CB7">
        <w:rPr>
          <w:sz w:val="32"/>
          <w:szCs w:val="32"/>
        </w:rPr>
        <w:t xml:space="preserve">, бөтен тәнен </w:t>
      </w:r>
      <w:proofErr w:type="spellStart"/>
      <w:r w:rsidRPr="005F5CB7">
        <w:rPr>
          <w:sz w:val="32"/>
          <w:szCs w:val="32"/>
        </w:rPr>
        <w:t>дымлы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тастымал</w:t>
      </w:r>
      <w:proofErr w:type="spellEnd"/>
      <w:r w:rsidRPr="005F5CB7">
        <w:rPr>
          <w:sz w:val="32"/>
          <w:szCs w:val="32"/>
        </w:rPr>
        <w:t xml:space="preserve"> яки </w:t>
      </w:r>
      <w:proofErr w:type="spellStart"/>
      <w:r w:rsidRPr="005F5CB7">
        <w:rPr>
          <w:sz w:val="32"/>
          <w:szCs w:val="32"/>
        </w:rPr>
        <w:t>суга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чыланган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тукыма</w:t>
      </w:r>
      <w:proofErr w:type="spellEnd"/>
      <w:r w:rsidRPr="005F5CB7">
        <w:rPr>
          <w:sz w:val="32"/>
          <w:szCs w:val="32"/>
        </w:rPr>
        <w:t xml:space="preserve"> белән сөртергә һәм һә</w:t>
      </w:r>
      <w:proofErr w:type="gramStart"/>
      <w:r w:rsidRPr="005F5CB7">
        <w:rPr>
          <w:sz w:val="32"/>
          <w:szCs w:val="32"/>
        </w:rPr>
        <w:t>р</w:t>
      </w:r>
      <w:proofErr w:type="gramEnd"/>
      <w:r w:rsidRPr="005F5CB7">
        <w:rPr>
          <w:sz w:val="32"/>
          <w:szCs w:val="32"/>
        </w:rPr>
        <w:t xml:space="preserve"> 15 минут </w:t>
      </w:r>
      <w:proofErr w:type="spellStart"/>
      <w:r w:rsidRPr="005F5CB7">
        <w:rPr>
          <w:sz w:val="32"/>
          <w:szCs w:val="32"/>
        </w:rPr>
        <w:t>саен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сыеклык</w:t>
      </w:r>
      <w:proofErr w:type="spellEnd"/>
      <w:r w:rsidRPr="005F5CB7">
        <w:rPr>
          <w:sz w:val="32"/>
          <w:szCs w:val="32"/>
        </w:rPr>
        <w:t xml:space="preserve"> эчерергә кирәк. </w:t>
      </w:r>
      <w:proofErr w:type="spellStart"/>
      <w:r w:rsidRPr="005F5CB7">
        <w:rPr>
          <w:sz w:val="32"/>
          <w:szCs w:val="32"/>
        </w:rPr>
        <w:t>Бу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вакытта</w:t>
      </w:r>
      <w:proofErr w:type="spellEnd"/>
      <w:r w:rsidRPr="005F5CB7">
        <w:rPr>
          <w:sz w:val="32"/>
          <w:szCs w:val="32"/>
        </w:rPr>
        <w:t xml:space="preserve"> су, </w:t>
      </w:r>
      <w:proofErr w:type="spellStart"/>
      <w:r w:rsidRPr="005F5CB7">
        <w:rPr>
          <w:sz w:val="32"/>
          <w:szCs w:val="32"/>
        </w:rPr>
        <w:t>кайнатылган</w:t>
      </w:r>
      <w:proofErr w:type="spellEnd"/>
      <w:r w:rsidRPr="005F5CB7">
        <w:rPr>
          <w:sz w:val="32"/>
          <w:szCs w:val="32"/>
        </w:rPr>
        <w:t xml:space="preserve"> чәй, </w:t>
      </w:r>
      <w:proofErr w:type="spellStart"/>
      <w:r w:rsidRPr="005F5CB7">
        <w:rPr>
          <w:sz w:val="32"/>
          <w:szCs w:val="32"/>
        </w:rPr>
        <w:t>бераз</w:t>
      </w:r>
      <w:proofErr w:type="spellEnd"/>
      <w:r w:rsidRPr="005F5CB7">
        <w:rPr>
          <w:sz w:val="32"/>
          <w:szCs w:val="32"/>
        </w:rPr>
        <w:t xml:space="preserve"> әче компот ярый. </w:t>
      </w:r>
      <w:proofErr w:type="spellStart"/>
      <w:r w:rsidRPr="005F5CB7">
        <w:rPr>
          <w:sz w:val="32"/>
          <w:szCs w:val="32"/>
        </w:rPr>
        <w:t>Авыр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очракларда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шунда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ук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ашыгыч</w:t>
      </w:r>
      <w:proofErr w:type="spellEnd"/>
      <w:r w:rsidRPr="005F5CB7">
        <w:rPr>
          <w:sz w:val="32"/>
          <w:szCs w:val="32"/>
        </w:rPr>
        <w:t xml:space="preserve"> ярдә</w:t>
      </w:r>
      <w:proofErr w:type="gramStart"/>
      <w:r w:rsidRPr="005F5CB7">
        <w:rPr>
          <w:sz w:val="32"/>
          <w:szCs w:val="32"/>
        </w:rPr>
        <w:t>м</w:t>
      </w:r>
      <w:proofErr w:type="gram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чакырыгыз</w:t>
      </w:r>
      <w:proofErr w:type="spellEnd"/>
      <w:r w:rsidRPr="005F5CB7">
        <w:rPr>
          <w:sz w:val="32"/>
          <w:szCs w:val="32"/>
        </w:rPr>
        <w:t xml:space="preserve"> һәм </w:t>
      </w:r>
      <w:proofErr w:type="spellStart"/>
      <w:r w:rsidRPr="005F5CB7">
        <w:rPr>
          <w:sz w:val="32"/>
          <w:szCs w:val="32"/>
        </w:rPr>
        <w:t>сабыйны</w:t>
      </w:r>
      <w:proofErr w:type="spellEnd"/>
      <w:r w:rsidRPr="005F5CB7">
        <w:rPr>
          <w:sz w:val="32"/>
          <w:szCs w:val="32"/>
        </w:rPr>
        <w:t xml:space="preserve"> реанимацияләү </w:t>
      </w:r>
      <w:proofErr w:type="spellStart"/>
      <w:r w:rsidRPr="005F5CB7">
        <w:rPr>
          <w:sz w:val="32"/>
          <w:szCs w:val="32"/>
        </w:rPr>
        <w:t>буенча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барлык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чараларны</w:t>
      </w:r>
      <w:proofErr w:type="spellEnd"/>
      <w:r w:rsidRPr="005F5CB7">
        <w:rPr>
          <w:sz w:val="32"/>
          <w:szCs w:val="32"/>
        </w:rPr>
        <w:t xml:space="preserve"> эшләгез.</w:t>
      </w:r>
      <w:r w:rsidRPr="005F5CB7">
        <w:rPr>
          <w:sz w:val="32"/>
          <w:szCs w:val="32"/>
        </w:rPr>
        <w:br/>
        <w:t xml:space="preserve">Күргәнегезчә, чиктән </w:t>
      </w:r>
      <w:proofErr w:type="spellStart"/>
      <w:r w:rsidRPr="005F5CB7">
        <w:rPr>
          <w:sz w:val="32"/>
          <w:szCs w:val="32"/>
        </w:rPr>
        <w:t>тыш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эсселек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чорында</w:t>
      </w:r>
      <w:proofErr w:type="spellEnd"/>
      <w:r w:rsidRPr="005F5CB7">
        <w:rPr>
          <w:sz w:val="32"/>
          <w:szCs w:val="32"/>
        </w:rPr>
        <w:t xml:space="preserve"> ү</w:t>
      </w:r>
      <w:proofErr w:type="gramStart"/>
      <w:r w:rsidRPr="005F5CB7">
        <w:rPr>
          <w:sz w:val="32"/>
          <w:szCs w:val="32"/>
        </w:rPr>
        <w:t>з-</w:t>
      </w:r>
      <w:proofErr w:type="gramEnd"/>
      <w:r w:rsidRPr="005F5CB7">
        <w:rPr>
          <w:sz w:val="32"/>
          <w:szCs w:val="32"/>
        </w:rPr>
        <w:t xml:space="preserve">үзеңне </w:t>
      </w:r>
      <w:proofErr w:type="spellStart"/>
      <w:r w:rsidRPr="005F5CB7">
        <w:rPr>
          <w:sz w:val="32"/>
          <w:szCs w:val="32"/>
        </w:rPr>
        <w:t>тоту</w:t>
      </w:r>
      <w:proofErr w:type="spellEnd"/>
      <w:r w:rsidRPr="005F5CB7">
        <w:rPr>
          <w:sz w:val="32"/>
          <w:szCs w:val="32"/>
        </w:rPr>
        <w:t xml:space="preserve"> кагыйдәләре һәм таләпләр </w:t>
      </w:r>
      <w:proofErr w:type="spellStart"/>
      <w:r w:rsidRPr="005F5CB7">
        <w:rPr>
          <w:sz w:val="32"/>
          <w:szCs w:val="32"/>
        </w:rPr>
        <w:t>алай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ук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катлаулы</w:t>
      </w:r>
      <w:proofErr w:type="spellEnd"/>
      <w:r w:rsidRPr="005F5CB7">
        <w:rPr>
          <w:sz w:val="32"/>
          <w:szCs w:val="32"/>
        </w:rPr>
        <w:t xml:space="preserve"> түгел. </w:t>
      </w:r>
      <w:proofErr w:type="spellStart"/>
      <w:r w:rsidRPr="005F5CB7">
        <w:rPr>
          <w:sz w:val="32"/>
          <w:szCs w:val="32"/>
        </w:rPr>
        <w:t>Аларны</w:t>
      </w:r>
      <w:proofErr w:type="spellEnd"/>
      <w:r w:rsidRPr="005F5CB7">
        <w:rPr>
          <w:sz w:val="32"/>
          <w:szCs w:val="32"/>
        </w:rPr>
        <w:t xml:space="preserve"> үтәгәндә, без гадәти </w:t>
      </w:r>
      <w:proofErr w:type="spellStart"/>
      <w:r w:rsidRPr="005F5CB7">
        <w:rPr>
          <w:sz w:val="32"/>
          <w:szCs w:val="32"/>
        </w:rPr>
        <w:t>тормыш</w:t>
      </w:r>
      <w:proofErr w:type="spellEnd"/>
      <w:r w:rsidRPr="005F5CB7">
        <w:rPr>
          <w:sz w:val="32"/>
          <w:szCs w:val="32"/>
        </w:rPr>
        <w:t xml:space="preserve"> </w:t>
      </w:r>
      <w:proofErr w:type="gramStart"/>
      <w:r w:rsidRPr="005F5CB7">
        <w:rPr>
          <w:sz w:val="32"/>
          <w:szCs w:val="32"/>
        </w:rPr>
        <w:t>р</w:t>
      </w:r>
      <w:proofErr w:type="gramEnd"/>
      <w:r w:rsidRPr="005F5CB7">
        <w:rPr>
          <w:sz w:val="32"/>
          <w:szCs w:val="32"/>
        </w:rPr>
        <w:t xml:space="preserve">әвеше </w:t>
      </w:r>
      <w:proofErr w:type="spellStart"/>
      <w:r w:rsidRPr="005F5CB7">
        <w:rPr>
          <w:sz w:val="32"/>
          <w:szCs w:val="32"/>
        </w:rPr>
        <w:t>алып</w:t>
      </w:r>
      <w:proofErr w:type="spellEnd"/>
      <w:r w:rsidRPr="005F5CB7">
        <w:rPr>
          <w:sz w:val="32"/>
          <w:szCs w:val="32"/>
        </w:rPr>
        <w:t xml:space="preserve"> бара һәм үзебезнең,  балаларыбызның сәламәтлеген мөмкин кадәр </w:t>
      </w:r>
      <w:proofErr w:type="spellStart"/>
      <w:r w:rsidRPr="005F5CB7">
        <w:rPr>
          <w:sz w:val="32"/>
          <w:szCs w:val="32"/>
        </w:rPr>
        <w:t>саклый</w:t>
      </w:r>
      <w:proofErr w:type="spellEnd"/>
      <w:r w:rsidRPr="005F5CB7">
        <w:rPr>
          <w:sz w:val="32"/>
          <w:szCs w:val="32"/>
        </w:rPr>
        <w:t xml:space="preserve"> </w:t>
      </w:r>
      <w:proofErr w:type="spellStart"/>
      <w:r w:rsidRPr="005F5CB7">
        <w:rPr>
          <w:sz w:val="32"/>
          <w:szCs w:val="32"/>
        </w:rPr>
        <w:t>алачакбыз</w:t>
      </w:r>
      <w:proofErr w:type="spellEnd"/>
      <w:r w:rsidRPr="005F5CB7">
        <w:rPr>
          <w:sz w:val="32"/>
          <w:szCs w:val="32"/>
        </w:rPr>
        <w:t>.</w:t>
      </w:r>
    </w:p>
    <w:p w:rsidR="00DC7654" w:rsidRPr="004F1614" w:rsidRDefault="00DC7654" w:rsidP="004F161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C7654" w:rsidRPr="004F1614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4B7008"/>
    <w:rsid w:val="004F1614"/>
    <w:rsid w:val="00596B1E"/>
    <w:rsid w:val="005B4E82"/>
    <w:rsid w:val="005F5CB7"/>
    <w:rsid w:val="00681FB6"/>
    <w:rsid w:val="00684A09"/>
    <w:rsid w:val="006D7FE7"/>
    <w:rsid w:val="00706364"/>
    <w:rsid w:val="00794D10"/>
    <w:rsid w:val="00AB2A5B"/>
    <w:rsid w:val="00DC7654"/>
    <w:rsid w:val="00EE48BD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5899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2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8759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216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3608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7080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400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663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8419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8000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060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2025-07-17T11:48:00Z</dcterms:created>
  <dcterms:modified xsi:type="dcterms:W3CDTF">2025-07-17T11:48:00Z</dcterms:modified>
</cp:coreProperties>
</file>