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96" w:rsidRPr="00E31C96" w:rsidRDefault="00E31C96" w:rsidP="00E31C96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56"/>
          <w:szCs w:val="56"/>
          <w:lang w:eastAsia="ru-RU"/>
        </w:rPr>
      </w:pPr>
      <w:r w:rsidRPr="00E31C96">
        <w:rPr>
          <w:rFonts w:ascii="Arial" w:eastAsia="Times New Roman" w:hAnsi="Arial" w:cs="Arial"/>
          <w:b/>
          <w:bCs/>
          <w:color w:val="3C4052"/>
          <w:kern w:val="36"/>
          <w:sz w:val="56"/>
          <w:szCs w:val="56"/>
          <w:lang w:eastAsia="ru-RU"/>
        </w:rPr>
        <w:t xml:space="preserve">Уважаемые жители и гости </w:t>
      </w:r>
      <w:proofErr w:type="spellStart"/>
      <w:r w:rsidRPr="00E31C96">
        <w:rPr>
          <w:rFonts w:ascii="Arial" w:eastAsia="Times New Roman" w:hAnsi="Arial" w:cs="Arial"/>
          <w:b/>
          <w:bCs/>
          <w:color w:val="3C4052"/>
          <w:kern w:val="36"/>
          <w:sz w:val="56"/>
          <w:szCs w:val="56"/>
          <w:lang w:eastAsia="ru-RU"/>
        </w:rPr>
        <w:t>Алькеевского</w:t>
      </w:r>
      <w:proofErr w:type="spellEnd"/>
      <w:r w:rsidRPr="00E31C96">
        <w:rPr>
          <w:rFonts w:ascii="Arial" w:eastAsia="Times New Roman" w:hAnsi="Arial" w:cs="Arial"/>
          <w:b/>
          <w:bCs/>
          <w:color w:val="3C4052"/>
          <w:kern w:val="36"/>
          <w:sz w:val="56"/>
          <w:szCs w:val="56"/>
          <w:lang w:eastAsia="ru-RU"/>
        </w:rPr>
        <w:t xml:space="preserve"> района!</w:t>
      </w:r>
    </w:p>
    <w:p w:rsidR="00E31C96" w:rsidRPr="00E31C96" w:rsidRDefault="00E31C96" w:rsidP="00E31C96">
      <w:pPr>
        <w:shd w:val="clear" w:color="auto" w:fill="FFFFFF"/>
        <w:spacing w:after="188" w:line="407" w:lineRule="atLeast"/>
        <w:rPr>
          <w:rFonts w:ascii="Arial" w:eastAsia="Times New Roman" w:hAnsi="Arial" w:cs="Arial"/>
          <w:color w:val="87878E"/>
          <w:lang w:eastAsia="ru-RU"/>
        </w:rPr>
      </w:pPr>
      <w:r w:rsidRPr="00E31C96">
        <w:rPr>
          <w:rFonts w:ascii="Arial" w:eastAsia="Times New Roman" w:hAnsi="Arial" w:cs="Arial"/>
          <w:color w:val="87878E"/>
          <w:lang w:eastAsia="ru-RU"/>
        </w:rPr>
        <w:t>25 июля 2025 г., пятница</w:t>
      </w:r>
    </w:p>
    <w:p w:rsidR="00E31C96" w:rsidRPr="00E31C96" w:rsidRDefault="00E31C96" w:rsidP="00E31C96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E31C96">
        <w:rPr>
          <w:rFonts w:ascii="Arial" w:eastAsia="Times New Roman" w:hAnsi="Arial" w:cs="Arial"/>
          <w:color w:val="3C4052"/>
          <w:sz w:val="28"/>
          <w:szCs w:val="28"/>
          <w:lang w:eastAsia="ru-RU"/>
        </w:rPr>
        <w:t xml:space="preserve">Уважаемые жители и гости </w:t>
      </w:r>
      <w:proofErr w:type="spellStart"/>
      <w:r w:rsidRPr="00E31C96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Алькеевского</w:t>
      </w:r>
      <w:proofErr w:type="spellEnd"/>
      <w:r w:rsidRPr="00E31C96">
        <w:rPr>
          <w:rFonts w:ascii="Arial" w:eastAsia="Times New Roman" w:hAnsi="Arial" w:cs="Arial"/>
          <w:color w:val="3C4052"/>
          <w:sz w:val="28"/>
          <w:szCs w:val="28"/>
          <w:lang w:eastAsia="ru-RU"/>
        </w:rPr>
        <w:t xml:space="preserve"> района!</w:t>
      </w:r>
    </w:p>
    <w:p w:rsidR="00E31C96" w:rsidRPr="00E31C96" w:rsidRDefault="00E31C96" w:rsidP="00E31C96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E31C96">
        <w:rPr>
          <w:rFonts w:ascii="Arial" w:eastAsia="Times New Roman" w:hAnsi="Arial" w:cs="Arial"/>
          <w:color w:val="3C4052"/>
          <w:sz w:val="28"/>
          <w:szCs w:val="28"/>
          <w:lang w:eastAsia="ru-RU"/>
        </w:rPr>
        <w:t xml:space="preserve">Мы рады сообщить вам о наличии зон с бесплатным доступом к сети </w:t>
      </w:r>
      <w:proofErr w:type="spellStart"/>
      <w:r w:rsidRPr="00E31C96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Wi-Fi</w:t>
      </w:r>
      <w:proofErr w:type="spellEnd"/>
      <w:r w:rsidRPr="00E31C96">
        <w:rPr>
          <w:rFonts w:ascii="Arial" w:eastAsia="Times New Roman" w:hAnsi="Arial" w:cs="Arial"/>
          <w:color w:val="3C4052"/>
          <w:sz w:val="28"/>
          <w:szCs w:val="28"/>
          <w:lang w:eastAsia="ru-RU"/>
        </w:rPr>
        <w:t xml:space="preserve"> на территории района. </w:t>
      </w:r>
    </w:p>
    <w:p w:rsidR="00E31C96" w:rsidRPr="00E31C96" w:rsidRDefault="00E31C96" w:rsidP="00E31C96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E31C96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Для того чтобы воспользоваться этой услугой, вам необходимо посетить одно из указанных мест, найти открытую точку доступа (без значка замка) и подключиться к сети.</w:t>
      </w:r>
    </w:p>
    <w:p w:rsidR="00E31C96" w:rsidRPr="00E31C96" w:rsidRDefault="00E31C96" w:rsidP="00E31C96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E31C96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Это позволит вам оставаться на связи  в любое время, даже в условиях ограниченного доступа к интернету, который может быть связан с мерами безопасности, направленными на защиту от угроз, таких как беспилотные атаки.</w:t>
      </w:r>
    </w:p>
    <w:p w:rsidR="00E31C96" w:rsidRPr="00E31C96" w:rsidRDefault="00E31C96" w:rsidP="00E31C96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E31C96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Просим вас бережно относиться к данной услуге и использовать её с уважением к другим пользователям! </w:t>
      </w:r>
      <w:r w:rsidRPr="00E31C96">
        <w:rPr>
          <w:rFonts w:ascii="Arial" w:eastAsia="Times New Roman" w:hAnsi="Arial" w:cs="Arial"/>
          <w:color w:val="3C4052"/>
          <w:sz w:val="28"/>
          <w:szCs w:val="28"/>
          <w:lang w:eastAsia="ru-RU"/>
        </w:rPr>
        <w:br/>
        <w:t>Также просим вас поделиться этой важной информацией с вашими родственниками, друзьями и односельчанами. Пусть каждый знает, как оставаться на связи в любой ситуации. Вместе мы сможем сделать нашу жизнь удобнее и безопаснее!</w:t>
      </w:r>
    </w:p>
    <w:p w:rsidR="006650E2" w:rsidRDefault="006650E2"/>
    <w:sectPr w:rsidR="006650E2" w:rsidSect="00665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31C96"/>
    <w:rsid w:val="006650E2"/>
    <w:rsid w:val="00E3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E2"/>
  </w:style>
  <w:style w:type="paragraph" w:styleId="1">
    <w:name w:val="heading 1"/>
    <w:basedOn w:val="a"/>
    <w:link w:val="10"/>
    <w:uiPriority w:val="9"/>
    <w:qFormat/>
    <w:rsid w:val="00E31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C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1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378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8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60544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>Microsoft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2025-07-28T05:07:00Z</dcterms:created>
  <dcterms:modified xsi:type="dcterms:W3CDTF">2025-07-28T05:08:00Z</dcterms:modified>
</cp:coreProperties>
</file>