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AA" w:rsidRPr="000B32AA" w:rsidRDefault="000B32AA" w:rsidP="000B32A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B32A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0B32AA" w:rsidRPr="000B32AA" w:rsidRDefault="000B32AA" w:rsidP="000B32A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 августа 2025 г., понедельник</w:t>
      </w:r>
    </w:p>
    <w:p w:rsidR="000B32AA" w:rsidRPr="000B32AA" w:rsidRDefault="000B32AA" w:rsidP="000B3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6067425" cy="3412927"/>
            <wp:effectExtent l="19050" t="0" r="9525" b="0"/>
            <wp:docPr id="1" name="Рисунок 1" descr="https://tatarstan.ru/file/news/621_n244431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4431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791" cy="341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 об интенсивности метеорологических явлений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  18 час.  25 августа до  08 час. 26  августа 2025 г.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Ночью и утром 26 августа на территории Республики Татарстан местами ожидаются грозы, кратковременные усиления ветра 15-20 м/с, возможен град.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рекомендует: 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br/>
        <w:t>1. Рекомендуем ограничить выход из зданий, находиться в помещениях. Важно не оставлять без присмотра детей.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граде: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по возможности не выходите из дома;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находясь в помещении, держитесь как можно дальше от окон;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не пользуйтесь электроприборами, т.к. град обычно сопровождается грозовой деятельностью;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находясь на улице, постарайтесь выбрать укрытие, если это невозможно, защитите голову от ударов градин (прикройте голову руками, сумкой, одеждой);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не пытайтесь найти укрытие под деревьями, т.к. велик риск не только попадания в них молний, но и того, что крупные градины и сильный ветер могут ломать ветви деревьев, что может нанести Вам дополнительные повреждения.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злоупотребляйте спиртными напитками, никогда не курите в постели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-не оставляйте включенные электробытовые и газовые приборы без присмотра.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Фото из архива. 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0B32AA" w:rsidRPr="000B32AA" w:rsidRDefault="000B32AA" w:rsidP="000B32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B32AA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0B32AA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активная</w:t>
      </w:r>
      <w:proofErr w:type="gramEnd"/>
      <w:r w:rsidRPr="000B32AA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</w:t>
      </w:r>
      <w:proofErr w:type="spellStart"/>
      <w:r w:rsidRPr="000B32AA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интерне-ссылка</w:t>
      </w:r>
      <w:proofErr w:type="spellEnd"/>
      <w:r w:rsidRPr="000B32AA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на раздел обязательна!</w:t>
      </w:r>
    </w:p>
    <w:p w:rsidR="00CA46FA" w:rsidRDefault="00CA46FA"/>
    <w:sectPr w:rsidR="00CA46FA" w:rsidSect="00CA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2AA"/>
    <w:rsid w:val="000B32AA"/>
    <w:rsid w:val="00CA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FA"/>
  </w:style>
  <w:style w:type="paragraph" w:styleId="1">
    <w:name w:val="heading 1"/>
    <w:basedOn w:val="a"/>
    <w:link w:val="10"/>
    <w:uiPriority w:val="9"/>
    <w:qFormat/>
    <w:rsid w:val="000B3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2AA"/>
    <w:rPr>
      <w:b/>
      <w:bCs/>
    </w:rPr>
  </w:style>
  <w:style w:type="character" w:styleId="a5">
    <w:name w:val="Emphasis"/>
    <w:basedOn w:val="a0"/>
    <w:uiPriority w:val="20"/>
    <w:qFormat/>
    <w:rsid w:val="000B32A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19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945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2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2025-08-27T07:11:00Z</dcterms:created>
  <dcterms:modified xsi:type="dcterms:W3CDTF">2025-08-27T07:12:00Z</dcterms:modified>
</cp:coreProperties>
</file>