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0B" w:rsidRPr="0035720B" w:rsidRDefault="0035720B" w:rsidP="0035720B">
      <w:pPr>
        <w:spacing w:before="16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3572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Соцфонд</w:t>
      </w:r>
      <w:proofErr w:type="spellEnd"/>
      <w:r w:rsidRPr="003572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откроет в Татарстане новый центр для реабилитации ветеранов СВО</w:t>
      </w:r>
    </w:p>
    <w:bookmarkEnd w:id="0"/>
    <w:p w:rsidR="0035720B" w:rsidRPr="0035720B" w:rsidRDefault="0035720B" w:rsidP="0035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0B">
        <w:rPr>
          <w:rFonts w:ascii="Arial" w:eastAsia="Times New Roman" w:hAnsi="Arial" w:cs="Arial"/>
          <w:color w:val="212121"/>
          <w:spacing w:val="-3"/>
          <w:sz w:val="26"/>
          <w:szCs w:val="26"/>
          <w:shd w:val="clear" w:color="auto" w:fill="FFFFFF"/>
          <w:lang w:eastAsia="ru-RU"/>
        </w:rPr>
        <w:t xml:space="preserve">19 июня на полях ПМЭФ-2025 подписано соглашение между Социальным фондом России и Правительством Республики Татарстан об открытии в Бугульме нового реабилитационного центра «Забота». Это будет первое учреждение подобного уровня, созданное за последние двадцать лет. Подписи под документом поставили Председатель СФР Сергей Чирков и глава Республики Татарстан Рустам </w:t>
      </w:r>
      <w:proofErr w:type="spellStart"/>
      <w:r w:rsidRPr="0035720B">
        <w:rPr>
          <w:rFonts w:ascii="Arial" w:eastAsia="Times New Roman" w:hAnsi="Arial" w:cs="Arial"/>
          <w:color w:val="212121"/>
          <w:spacing w:val="-3"/>
          <w:sz w:val="26"/>
          <w:szCs w:val="26"/>
          <w:shd w:val="clear" w:color="auto" w:fill="FFFFFF"/>
          <w:lang w:eastAsia="ru-RU"/>
        </w:rPr>
        <w:t>Минниханов</w:t>
      </w:r>
      <w:proofErr w:type="spellEnd"/>
      <w:r w:rsidRPr="0035720B">
        <w:rPr>
          <w:rFonts w:ascii="Arial" w:eastAsia="Times New Roman" w:hAnsi="Arial" w:cs="Arial"/>
          <w:color w:val="212121"/>
          <w:spacing w:val="-3"/>
          <w:sz w:val="26"/>
          <w:szCs w:val="26"/>
          <w:shd w:val="clear" w:color="auto" w:fill="FFFFFF"/>
          <w:lang w:eastAsia="ru-RU"/>
        </w:rPr>
        <w:t>.</w:t>
      </w:r>
    </w:p>
    <w:p w:rsidR="0035720B" w:rsidRPr="0035720B" w:rsidRDefault="0035720B" w:rsidP="0035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720B" w:rsidRPr="0035720B" w:rsidRDefault="0035720B" w:rsidP="0035720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</w:pPr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>Реабилитационный центр «Забота» разместится на базе санатория-профилактория «Лилия», который ранее принадлежал ПАО «Татнефть», а теперь будет передан в собственность СФР. После оснащения необходимым оборудованием здесь будут оказывать комплексные услуги по медицинской реабилитации и санаторно-курортному лечению ветеранам СВО, а также работникам с профессиональными заболеваниями и тем, кто пострадал от несчастных случаев на производстве.</w:t>
      </w:r>
    </w:p>
    <w:p w:rsidR="0035720B" w:rsidRPr="0035720B" w:rsidRDefault="0035720B" w:rsidP="0035720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</w:pPr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 xml:space="preserve">Соглашение также предусматривает развитие сотрудничества по широкому спектру направлений, включая развитие сети центров общения, системы социального страхования, включая повышение качества </w:t>
      </w:r>
      <w:proofErr w:type="spellStart"/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>госуслуг</w:t>
      </w:r>
      <w:proofErr w:type="spellEnd"/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 xml:space="preserve"> в социальной сфере.</w:t>
      </w:r>
    </w:p>
    <w:p w:rsidR="0035720B" w:rsidRPr="0035720B" w:rsidRDefault="0035720B" w:rsidP="0035720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</w:pPr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>«</w:t>
      </w:r>
      <w:r w:rsidRPr="0035720B">
        <w:rPr>
          <w:rFonts w:ascii="Arial" w:eastAsia="Times New Roman" w:hAnsi="Arial" w:cs="Arial"/>
          <w:i/>
          <w:iCs/>
          <w:color w:val="212121"/>
          <w:spacing w:val="-3"/>
          <w:sz w:val="24"/>
          <w:szCs w:val="24"/>
          <w:lang w:eastAsia="ru-RU"/>
        </w:rPr>
        <w:t xml:space="preserve">Название "Забота" для нового центра выбрано не случайно — оно отражает философию нашей работы. Это не просто медицинское учреждение, а место, где каждый пациент получит всестороннюю поддержку — от высокотехнологичной реабилитации и психологической помощи до индивидуальных вопросов, выходящих за рамки нашей компетенции. Особые слова благодарности хочу выразить лично Рустаму </w:t>
      </w:r>
      <w:proofErr w:type="spellStart"/>
      <w:r w:rsidRPr="0035720B">
        <w:rPr>
          <w:rFonts w:ascii="Arial" w:eastAsia="Times New Roman" w:hAnsi="Arial" w:cs="Arial"/>
          <w:i/>
          <w:iCs/>
          <w:color w:val="212121"/>
          <w:spacing w:val="-3"/>
          <w:sz w:val="24"/>
          <w:szCs w:val="24"/>
          <w:lang w:eastAsia="ru-RU"/>
        </w:rPr>
        <w:t>Нургалиевичу</w:t>
      </w:r>
      <w:proofErr w:type="spellEnd"/>
      <w:r w:rsidRPr="0035720B">
        <w:rPr>
          <w:rFonts w:ascii="Arial" w:eastAsia="Times New Roman" w:hAnsi="Arial" w:cs="Arial"/>
          <w:i/>
          <w:iCs/>
          <w:color w:val="212121"/>
          <w:spacing w:val="-3"/>
          <w:sz w:val="24"/>
          <w:szCs w:val="24"/>
          <w:lang w:eastAsia="ru-RU"/>
        </w:rPr>
        <w:t xml:space="preserve"> </w:t>
      </w:r>
      <w:proofErr w:type="spellStart"/>
      <w:r w:rsidRPr="0035720B">
        <w:rPr>
          <w:rFonts w:ascii="Arial" w:eastAsia="Times New Roman" w:hAnsi="Arial" w:cs="Arial"/>
          <w:i/>
          <w:iCs/>
          <w:color w:val="212121"/>
          <w:spacing w:val="-3"/>
          <w:sz w:val="24"/>
          <w:szCs w:val="24"/>
          <w:lang w:eastAsia="ru-RU"/>
        </w:rPr>
        <w:t>Минниханову</w:t>
      </w:r>
      <w:proofErr w:type="spellEnd"/>
      <w:r w:rsidRPr="0035720B">
        <w:rPr>
          <w:rFonts w:ascii="Arial" w:eastAsia="Times New Roman" w:hAnsi="Arial" w:cs="Arial"/>
          <w:i/>
          <w:iCs/>
          <w:color w:val="212121"/>
          <w:spacing w:val="-3"/>
          <w:sz w:val="24"/>
          <w:szCs w:val="24"/>
          <w:lang w:eastAsia="ru-RU"/>
        </w:rPr>
        <w:t xml:space="preserve"> и всему руководству республики за оказанное доверие к Фонду. Мы планируем, что центр заработает уже в начале следующего года</w:t>
      </w:r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>», — подчеркнул Сергей Чирков.</w:t>
      </w:r>
    </w:p>
    <w:p w:rsidR="0035720B" w:rsidRPr="0035720B" w:rsidRDefault="0035720B" w:rsidP="0035720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</w:pPr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>«</w:t>
      </w:r>
      <w:r w:rsidRPr="0035720B">
        <w:rPr>
          <w:rFonts w:ascii="Arial" w:eastAsia="Times New Roman" w:hAnsi="Arial" w:cs="Arial"/>
          <w:i/>
          <w:iCs/>
          <w:color w:val="212121"/>
          <w:spacing w:val="-3"/>
          <w:sz w:val="24"/>
          <w:szCs w:val="24"/>
          <w:lang w:eastAsia="ru-RU"/>
        </w:rPr>
        <w:t>Один из приоритетов нашей работы — повышение качества жизни граждан, в том числе в рамках развития системы социальной защиты и обеспечения достойных условий для старшего поколения. Татарстан последовательно реализует социальные инициативы, активно взаимодействует с федеральными структурами. Уверен, данный центр совместными усилиями будет успешно реализован в кратчайший срок, позволит повысить эффективность помощи нашим гражданам. Со своей стороны, мы готовы оказать всю необходимую помощь и поддержку</w:t>
      </w:r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 xml:space="preserve">», — отметил Рустам </w:t>
      </w:r>
      <w:proofErr w:type="spellStart"/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>Минниханов</w:t>
      </w:r>
      <w:proofErr w:type="spellEnd"/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>.</w:t>
      </w:r>
    </w:p>
    <w:p w:rsidR="0035720B" w:rsidRPr="0035720B" w:rsidRDefault="0035720B" w:rsidP="0035720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</w:pPr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>Председатель Социального фонда также отметил, что на сегодняшний день уже приняты заявки более чем от 12,5 тыс. демобилизованных военнослужащих, 7,2 тыс. прошли или проходят оздоровительные мероприятия. Планируемый охват проекта в этом году — 17 тысяч ветеранов СВО.</w:t>
      </w:r>
    </w:p>
    <w:p w:rsidR="0035720B" w:rsidRPr="0035720B" w:rsidRDefault="0035720B" w:rsidP="0035720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</w:pPr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 xml:space="preserve">Напомним, что на сегодняшний день функционируют 12 специализированных реабилитационных центров в Астраханской, Московской, Владимирской, Саратовской, Кировской, Волгоградской, Тюменской, Кемеровской, Томской и Омской областях, а также в Краснодарском крае и Республике Хакасии. Здравницы оснащены </w:t>
      </w:r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lastRenderedPageBreak/>
        <w:t>современным диагностическим и реабилитационным оборудованием, что позволяет оказывать помощь по широкому спектру заболеваний.</w:t>
      </w:r>
    </w:p>
    <w:p w:rsidR="0035720B" w:rsidRPr="0035720B" w:rsidRDefault="0035720B" w:rsidP="0035720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</w:pPr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 xml:space="preserve">Участники СВО могут обратиться за помощью как через портал </w:t>
      </w:r>
      <w:proofErr w:type="spellStart"/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>госуслуг</w:t>
      </w:r>
      <w:proofErr w:type="spellEnd"/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 xml:space="preserve">, так и лично в любом территориальном отделении Фонда независимо от места проживания. Вместе с заявлением представляются документы медучреждения, которые подтверждают наличие показаний и отсутствие противопоказаний к медицинской реабилитации и санаторно-курортному лечению. Если такие документы отсутствуют, содействие в их получении окажут территориальные офисы </w:t>
      </w:r>
      <w:proofErr w:type="spellStart"/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>Соцфонда</w:t>
      </w:r>
      <w:proofErr w:type="spellEnd"/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>.</w:t>
      </w:r>
    </w:p>
    <w:p w:rsidR="0035720B" w:rsidRPr="0035720B" w:rsidRDefault="0035720B" w:rsidP="0035720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</w:pPr>
      <w:r w:rsidRPr="0035720B">
        <w:rPr>
          <w:rFonts w:ascii="Arial" w:eastAsia="Times New Roman" w:hAnsi="Arial" w:cs="Arial"/>
          <w:color w:val="212121"/>
          <w:spacing w:val="-3"/>
          <w:sz w:val="24"/>
          <w:szCs w:val="24"/>
          <w:lang w:eastAsia="ru-RU"/>
        </w:rPr>
        <w:t>Каждый ветеран получает персонального куратора, который сопровождает его на всех этапах — от подачи заявления до завершения лечения. Это позволяет оперативно решать возникающие вопросы и обеспечивать комфортные условия реабилитации. Помимо этого, предусмотрена компенсация затрат на проезд до реабилитационного центра и обратно.</w:t>
      </w:r>
    </w:p>
    <w:p w:rsidR="00F90411" w:rsidRDefault="00F90411"/>
    <w:sectPr w:rsidR="00F90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10"/>
    <w:rsid w:val="00307D10"/>
    <w:rsid w:val="0035720B"/>
    <w:rsid w:val="00F9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FFA89-5DA2-42F4-8F3D-0E7EEB56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7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902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2025-09-08T10:48:00Z</dcterms:created>
  <dcterms:modified xsi:type="dcterms:W3CDTF">2025-09-08T10:49:00Z</dcterms:modified>
</cp:coreProperties>
</file>