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BC" w:rsidRPr="00390EBC" w:rsidRDefault="00390EBC" w:rsidP="00390EBC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44"/>
          <w:szCs w:val="44"/>
          <w:lang w:val="tt-RU"/>
        </w:rPr>
      </w:pPr>
      <w:r w:rsidRPr="00390EBC">
        <w:rPr>
          <w:rFonts w:ascii="Arial" w:hAnsi="Arial" w:cs="Arial"/>
          <w:color w:val="3E3E3E"/>
          <w:sz w:val="44"/>
          <w:szCs w:val="44"/>
          <w:lang w:val="tt-RU"/>
        </w:rPr>
        <w:t>Урта Әлкидә яшәүче 93 яшьлек Хасиятулла Хәйруллин Республика Рәисе һәм җирле депутатлар өчен беренче булып тавышын бирде</w:t>
      </w:r>
    </w:p>
    <w:p w:rsidR="00390EBC" w:rsidRDefault="00390EBC" w:rsidP="00390EB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tt-RU"/>
        </w:rPr>
      </w:pPr>
      <w:r w:rsidRPr="00390EBC">
        <w:rPr>
          <w:rFonts w:ascii="Arial" w:hAnsi="Arial" w:cs="Arial"/>
          <w:b/>
          <w:bCs/>
          <w:color w:val="000000"/>
          <w:sz w:val="30"/>
          <w:szCs w:val="30"/>
          <w:lang w:val="tt-RU"/>
        </w:rPr>
        <w:t>Урта Әлкидә яшәүче 93 яшьлек Хасиятулла Хәйруллин Республика Рәисе һәм җирле депутатлар өчен беренче булып тавышын бирде.</w:t>
      </w:r>
    </w:p>
    <w:p w:rsidR="00390EBC" w:rsidRPr="00390EBC" w:rsidRDefault="00390EBC" w:rsidP="00390EB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tt-RU"/>
        </w:rPr>
      </w:pPr>
      <w:r w:rsidRPr="00390EBC">
        <w:rPr>
          <w:rFonts w:ascii="Arial" w:hAnsi="Arial" w:cs="Arial"/>
          <w:b/>
          <w:bCs/>
          <w:color w:val="000000"/>
          <w:sz w:val="30"/>
          <w:szCs w:val="30"/>
          <w:lang w:val="tt-RU"/>
        </w:rPr>
        <w:drawing>
          <wp:inline distT="0" distB="0" distL="0" distR="0">
            <wp:extent cx="5829300" cy="4371975"/>
            <wp:effectExtent l="19050" t="0" r="0" b="0"/>
            <wp:docPr id="2" name="Рисунок 5" descr="C:\Users\Admin\Documents\Новости за 2025 год\25d01a3ef0a3213557ceaa5c986c0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25d01a3ef0a3213557ceaa5c986c0a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BC" w:rsidRDefault="00390EBC" w:rsidP="00390EBC">
      <w:pPr>
        <w:pStyle w:val="a6"/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Хасиятулла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Ибәтулла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гөмере буе “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көч”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колхозында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шофер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эшләгән.  Шуның 23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автобуста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йөргән. Аның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lastRenderedPageBreak/>
        <w:t>шоферлык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стажы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76 ел икән.  “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Быел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күзем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начарырак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башлагач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автомобиль руле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утырмый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башладым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”,-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үзе.</w:t>
      </w:r>
    </w:p>
    <w:p w:rsidR="00390EBC" w:rsidRDefault="00390EBC" w:rsidP="00390EBC">
      <w:pPr>
        <w:pStyle w:val="a6"/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 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Хасиятулла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абый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яңа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сайланачак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Республика җ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әкчесенә җаваплы хезмәтендә уңышлар теләде, илебезгә тизрәк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тынычлык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килсен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390EBC" w:rsidRDefault="00390EBC" w:rsidP="00390EBC">
      <w:pPr>
        <w:pStyle w:val="a6"/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 “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Тормышыбыз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җитеш.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Тырышып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эшләгәннә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тутырып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акчасын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ала, без өлкәннәргә көне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пенсияне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китерәләр.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рәхәт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тормышта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яшибез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”,-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өлкән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агаебыз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 </w:t>
      </w:r>
    </w:p>
    <w:p w:rsidR="00390EBC" w:rsidRDefault="00390EBC" w:rsidP="00390EBC">
      <w:pPr>
        <w:pStyle w:val="a6"/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Хасиятулла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Хәйруллин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сайлау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участогында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гармунда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уйнап</w:t>
      </w:r>
      <w:proofErr w:type="spellEnd"/>
      <w:proofErr w:type="gramStart"/>
      <w:r>
        <w:rPr>
          <w:rFonts w:ascii="Arial" w:hAnsi="Arial" w:cs="Arial"/>
          <w:color w:val="3E3E3E"/>
          <w:sz w:val="30"/>
          <w:szCs w:val="30"/>
        </w:rPr>
        <w:t xml:space="preserve"> ,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тавыш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бирергә килүчеләргә бәйрәм кәефе дә өстәде.</w:t>
      </w:r>
    </w:p>
    <w:p w:rsidR="00390EBC" w:rsidRDefault="00390EBC" w:rsidP="00390EBC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https://alki-rt.ru/news/ya%D2%A3alyiklar/urta-alkida-iasauce-93-iaslek-xasiiatulla-xairullin-respublika-raise-ham-irle-deputatlar-ocen-berenc</w:t>
      </w:r>
    </w:p>
    <w:p w:rsidR="008A0384" w:rsidRDefault="008A0384" w:rsidP="00AD2ACA">
      <w:pPr>
        <w:jc w:val="both"/>
        <w:rPr>
          <w:sz w:val="28"/>
          <w:szCs w:val="28"/>
          <w:lang w:eastAsia="ru-RU"/>
        </w:rPr>
      </w:pPr>
    </w:p>
    <w:p w:rsidR="008A0384" w:rsidRPr="008A0384" w:rsidRDefault="008A0384" w:rsidP="008A0384">
      <w:pPr>
        <w:rPr>
          <w:sz w:val="28"/>
          <w:szCs w:val="28"/>
          <w:lang w:eastAsia="ru-RU"/>
        </w:rPr>
      </w:pPr>
    </w:p>
    <w:p w:rsidR="008A0384" w:rsidRDefault="008A0384" w:rsidP="008A0384">
      <w:pPr>
        <w:rPr>
          <w:sz w:val="28"/>
          <w:szCs w:val="28"/>
          <w:lang w:eastAsia="ru-RU"/>
        </w:rPr>
      </w:pPr>
    </w:p>
    <w:p w:rsidR="003D3AFC" w:rsidRPr="008A0384" w:rsidRDefault="003D3AFC" w:rsidP="008A0384">
      <w:pPr>
        <w:rPr>
          <w:sz w:val="28"/>
          <w:szCs w:val="28"/>
          <w:lang w:eastAsia="ru-RU"/>
        </w:rPr>
      </w:pPr>
    </w:p>
    <w:sectPr w:rsidR="003D3AFC" w:rsidRPr="008A0384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90EBC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9C4864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17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99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3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46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96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2025-09-15T06:13:00Z</dcterms:created>
  <dcterms:modified xsi:type="dcterms:W3CDTF">2025-09-15T06:13:00Z</dcterms:modified>
</cp:coreProperties>
</file>