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DCB" w:rsidRDefault="00B72DCB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7A7402" w:rsidRDefault="007A7402" w:rsidP="007F572C">
      <w:pPr>
        <w:ind w:left="5103"/>
        <w:jc w:val="right"/>
        <w:rPr>
          <w:rFonts w:eastAsia="Times New Roman"/>
          <w:sz w:val="26"/>
          <w:szCs w:val="26"/>
        </w:rPr>
      </w:pPr>
    </w:p>
    <w:p w:rsidR="00802BEE" w:rsidRPr="004744BE" w:rsidRDefault="00F34380" w:rsidP="00BD6024">
      <w:pPr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  <w:lang w:val="tt-RU"/>
        </w:rPr>
        <w:t xml:space="preserve">       </w:t>
      </w:r>
    </w:p>
    <w:p w:rsidR="00802BEE" w:rsidRPr="00802BEE" w:rsidRDefault="00802BEE" w:rsidP="00802BEE">
      <w:pPr>
        <w:shd w:val="clear" w:color="auto" w:fill="FFFFFF"/>
        <w:jc w:val="both"/>
        <w:rPr>
          <w:rFonts w:ascii="Segoe UI" w:eastAsia="Times New Roman" w:hAnsi="Segoe UI" w:cs="Segoe UI"/>
          <w:color w:val="212121"/>
          <w:sz w:val="23"/>
          <w:szCs w:val="23"/>
          <w:lang w:val="tt-RU"/>
        </w:rPr>
      </w:pPr>
      <w:r w:rsidRPr="004744BE">
        <w:rPr>
          <w:rFonts w:ascii="Segoe UI" w:eastAsia="Times New Roman" w:hAnsi="Segoe UI" w:cs="Segoe UI"/>
          <w:color w:val="212121"/>
          <w:sz w:val="23"/>
          <w:szCs w:val="23"/>
        </w:rPr>
        <w:t xml:space="preserve">                                    </w:t>
      </w:r>
      <w:r>
        <w:rPr>
          <w:rFonts w:ascii="Segoe UI" w:eastAsia="Times New Roman" w:hAnsi="Segoe UI" w:cs="Segoe UI"/>
          <w:color w:val="212121"/>
          <w:sz w:val="23"/>
          <w:szCs w:val="23"/>
          <w:lang w:val="tt-RU"/>
        </w:rPr>
        <w:t xml:space="preserve"> </w:t>
      </w:r>
    </w:p>
    <w:p w:rsidR="0041480A" w:rsidRPr="004744BE" w:rsidRDefault="004744BE" w:rsidP="0041480A">
      <w:pPr>
        <w:shd w:val="clear" w:color="auto" w:fill="FFFFFF"/>
        <w:jc w:val="both"/>
        <w:rPr>
          <w:rFonts w:eastAsia="Times New Roman"/>
          <w:sz w:val="28"/>
          <w:szCs w:val="28"/>
        </w:rPr>
      </w:pPr>
      <w:r w:rsidRPr="004744BE">
        <w:rPr>
          <w:rFonts w:ascii="Arial" w:eastAsia="Times New Roman" w:hAnsi="Arial" w:cs="Arial"/>
          <w:color w:val="212121"/>
          <w:sz w:val="28"/>
          <w:szCs w:val="28"/>
          <w:lang w:val="tt-RU"/>
        </w:rPr>
        <w:t xml:space="preserve">   </w:t>
      </w:r>
      <w:r w:rsidR="00802BEE" w:rsidRPr="004744BE">
        <w:rPr>
          <w:rFonts w:ascii="Arial" w:eastAsia="Times New Roman" w:hAnsi="Arial" w:cs="Arial"/>
          <w:color w:val="212121"/>
          <w:sz w:val="28"/>
          <w:szCs w:val="28"/>
          <w:lang w:val="tt-RU"/>
        </w:rPr>
        <w:t xml:space="preserve">  </w:t>
      </w:r>
    </w:p>
    <w:p w:rsidR="00493E81" w:rsidRDefault="00493E81" w:rsidP="00493E81">
      <w:pPr>
        <w:pStyle w:val="1"/>
        <w:spacing w:before="0" w:after="375" w:line="414" w:lineRule="atLeast"/>
        <w:rPr>
          <w:rFonts w:ascii="Arial" w:hAnsi="Arial" w:cs="Arial"/>
          <w:color w:val="000000"/>
          <w:sz w:val="36"/>
          <w:szCs w:val="36"/>
          <w:lang w:val="tt-RU"/>
        </w:rPr>
      </w:pPr>
      <w:proofErr w:type="spellStart"/>
      <w:r>
        <w:rPr>
          <w:rFonts w:ascii="Arial" w:hAnsi="Arial" w:cs="Arial"/>
          <w:color w:val="000000"/>
          <w:sz w:val="36"/>
          <w:szCs w:val="36"/>
        </w:rPr>
        <w:t>Санап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яшәргә өйрә</w:t>
      </w:r>
      <w:proofErr w:type="gramStart"/>
      <w:r>
        <w:rPr>
          <w:rFonts w:ascii="Arial" w:hAnsi="Arial" w:cs="Arial"/>
          <w:color w:val="000000"/>
          <w:sz w:val="36"/>
          <w:szCs w:val="36"/>
        </w:rPr>
        <w:t>н</w:t>
      </w:r>
      <w:proofErr w:type="gramEnd"/>
      <w:r>
        <w:rPr>
          <w:rFonts w:ascii="Arial" w:hAnsi="Arial" w:cs="Arial"/>
          <w:color w:val="000000"/>
          <w:sz w:val="36"/>
          <w:szCs w:val="36"/>
        </w:rPr>
        <w:t xml:space="preserve">әбез: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банклардан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әҗәткә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акча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</w:t>
      </w:r>
      <w:proofErr w:type="spellStart"/>
      <w:r>
        <w:rPr>
          <w:rFonts w:ascii="Arial" w:hAnsi="Arial" w:cs="Arial"/>
          <w:color w:val="000000"/>
          <w:sz w:val="36"/>
          <w:szCs w:val="36"/>
        </w:rPr>
        <w:t>алучылар</w:t>
      </w:r>
      <w:proofErr w:type="spellEnd"/>
      <w:r>
        <w:rPr>
          <w:rFonts w:ascii="Arial" w:hAnsi="Arial" w:cs="Arial"/>
          <w:color w:val="000000"/>
          <w:sz w:val="36"/>
          <w:szCs w:val="36"/>
        </w:rPr>
        <w:t xml:space="preserve"> саны кимегән</w:t>
      </w:r>
    </w:p>
    <w:p w:rsidR="003318B1" w:rsidRDefault="003318B1" w:rsidP="003318B1">
      <w:pPr>
        <w:pStyle w:val="a0"/>
        <w:rPr>
          <w:lang w:val="tt-RU" w:eastAsia="ar-SA"/>
        </w:rPr>
      </w:pPr>
      <w:r>
        <w:rPr>
          <w:noProof/>
        </w:rPr>
        <w:drawing>
          <wp:inline distT="0" distB="0" distL="0" distR="0">
            <wp:extent cx="6480175" cy="4320117"/>
            <wp:effectExtent l="19050" t="0" r="0" b="0"/>
            <wp:docPr id="8" name="Рисунок 8" descr="C:\Users\Admin\Documents\Новости за 2025 год\3396121e01902ded0f339aec4d376ecf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Новости за 2025 год\3396121e01902ded0f339aec4d376ecf.jf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320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8B1" w:rsidRPr="003318B1" w:rsidRDefault="003318B1" w:rsidP="003318B1">
      <w:pPr>
        <w:pStyle w:val="a0"/>
        <w:rPr>
          <w:lang w:val="tt-RU" w:eastAsia="ar-SA"/>
        </w:rPr>
      </w:pPr>
    </w:p>
    <w:p w:rsidR="003318B1" w:rsidRPr="003318B1" w:rsidRDefault="00493E81" w:rsidP="003318B1">
      <w:pPr>
        <w:pStyle w:val="singlelead"/>
        <w:spacing w:before="0" w:beforeAutospacing="0" w:after="375" w:afterAutospacing="0" w:line="336" w:lineRule="atLeast"/>
        <w:rPr>
          <w:rFonts w:ascii="Arial" w:hAnsi="Arial" w:cs="Arial"/>
          <w:b/>
          <w:bCs/>
          <w:color w:val="000000"/>
          <w:lang w:val="tt-RU"/>
        </w:rPr>
      </w:pPr>
      <w:proofErr w:type="spellStart"/>
      <w:r>
        <w:rPr>
          <w:rFonts w:ascii="Arial" w:hAnsi="Arial" w:cs="Arial"/>
          <w:b/>
          <w:bCs/>
          <w:color w:val="000000"/>
        </w:rPr>
        <w:t>Бурычлы</w:t>
      </w:r>
      <w:proofErr w:type="spellEnd"/>
      <w:r>
        <w:rPr>
          <w:rFonts w:ascii="Arial" w:hAnsi="Arial" w:cs="Arial"/>
          <w:b/>
          <w:bCs/>
          <w:color w:val="000000"/>
        </w:rPr>
        <w:t xml:space="preserve"> үлмәс, әмма көн дә күрмәс, </w:t>
      </w:r>
      <w:proofErr w:type="spellStart"/>
      <w:r>
        <w:rPr>
          <w:rFonts w:ascii="Arial" w:hAnsi="Arial" w:cs="Arial"/>
          <w:b/>
          <w:bCs/>
          <w:color w:val="000000"/>
        </w:rPr>
        <w:t>ди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халык</w:t>
      </w:r>
      <w:proofErr w:type="spellEnd"/>
      <w:r>
        <w:rPr>
          <w:rFonts w:ascii="Arial" w:hAnsi="Arial" w:cs="Arial"/>
          <w:b/>
          <w:bCs/>
          <w:color w:val="000000"/>
        </w:rPr>
        <w:t xml:space="preserve"> мәкале. </w:t>
      </w:r>
      <w:proofErr w:type="spellStart"/>
      <w:proofErr w:type="gramStart"/>
      <w:r>
        <w:rPr>
          <w:rFonts w:ascii="Arial" w:hAnsi="Arial" w:cs="Arial"/>
          <w:b/>
          <w:bCs/>
          <w:color w:val="000000"/>
        </w:rPr>
        <w:t>Шуны</w:t>
      </w:r>
      <w:proofErr w:type="spellEnd"/>
      <w:proofErr w:type="gramEnd"/>
      <w:r>
        <w:rPr>
          <w:rFonts w:ascii="Arial" w:hAnsi="Arial" w:cs="Arial"/>
          <w:b/>
          <w:bCs/>
          <w:color w:val="000000"/>
        </w:rPr>
        <w:t xml:space="preserve"> аңлапмы, илдә </w:t>
      </w:r>
      <w:proofErr w:type="spellStart"/>
      <w:r>
        <w:rPr>
          <w:rFonts w:ascii="Arial" w:hAnsi="Arial" w:cs="Arial"/>
          <w:b/>
          <w:bCs/>
          <w:color w:val="000000"/>
        </w:rPr>
        <w:t>банклардан</w:t>
      </w:r>
      <w:proofErr w:type="spellEnd"/>
      <w:r>
        <w:rPr>
          <w:rFonts w:ascii="Arial" w:hAnsi="Arial" w:cs="Arial"/>
          <w:b/>
          <w:bCs/>
          <w:color w:val="000000"/>
        </w:rPr>
        <w:t xml:space="preserve"> әҗәткә </w:t>
      </w:r>
      <w:proofErr w:type="spellStart"/>
      <w:r>
        <w:rPr>
          <w:rFonts w:ascii="Arial" w:hAnsi="Arial" w:cs="Arial"/>
          <w:b/>
          <w:bCs/>
          <w:color w:val="000000"/>
        </w:rPr>
        <w:t>акча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алучылар</w:t>
      </w:r>
      <w:proofErr w:type="spellEnd"/>
      <w:r>
        <w:rPr>
          <w:rFonts w:ascii="Arial" w:hAnsi="Arial" w:cs="Arial"/>
          <w:b/>
          <w:bCs/>
          <w:color w:val="000000"/>
        </w:rPr>
        <w:t xml:space="preserve"> саны кимегән</w:t>
      </w:r>
      <w:r w:rsidR="003318B1">
        <w:rPr>
          <w:rFonts w:ascii="Arial" w:hAnsi="Arial" w:cs="Arial"/>
          <w:b/>
          <w:bCs/>
          <w:color w:val="000000"/>
          <w:lang w:val="tt-RU"/>
        </w:rPr>
        <w:t>.</w:t>
      </w:r>
    </w:p>
    <w:p w:rsidR="003318B1" w:rsidRDefault="003318B1" w:rsidP="00493E81">
      <w:pPr>
        <w:rPr>
          <w:lang w:val="tt-RU"/>
        </w:rPr>
      </w:pPr>
    </w:p>
    <w:p w:rsidR="00493E81" w:rsidRDefault="00493E81" w:rsidP="00493E81">
      <w:r>
        <w:t xml:space="preserve">Татар </w:t>
      </w:r>
      <w:proofErr w:type="spellStart"/>
      <w:r>
        <w:t>информ</w:t>
      </w:r>
      <w:proofErr w:type="spellEnd"/>
    </w:p>
    <w:p w:rsidR="00493E81" w:rsidRDefault="00493E81" w:rsidP="00493E81">
      <w:pPr>
        <w:pStyle w:val="ab"/>
        <w:spacing w:before="0" w:beforeAutospacing="0" w:after="160" w:afterAutospacing="0" w:line="336" w:lineRule="atLeast"/>
        <w:jc w:val="both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әсми </w:t>
      </w:r>
      <w:proofErr w:type="spellStart"/>
      <w:r>
        <w:rPr>
          <w:rFonts w:ascii="Arial" w:hAnsi="Arial" w:cs="Arial"/>
          <w:color w:val="000000"/>
        </w:rPr>
        <w:t>саннардан</w:t>
      </w:r>
      <w:proofErr w:type="spellEnd"/>
      <w:r>
        <w:rPr>
          <w:rFonts w:ascii="Arial" w:hAnsi="Arial" w:cs="Arial"/>
          <w:color w:val="000000"/>
        </w:rPr>
        <w:t xml:space="preserve"> күренгәнчә,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 елның июль–сентябрь </w:t>
      </w:r>
      <w:proofErr w:type="spellStart"/>
      <w:r>
        <w:rPr>
          <w:rFonts w:ascii="Arial" w:hAnsi="Arial" w:cs="Arial"/>
          <w:color w:val="000000"/>
        </w:rPr>
        <w:t>айларында</w:t>
      </w:r>
      <w:proofErr w:type="spellEnd"/>
      <w:r>
        <w:rPr>
          <w:rFonts w:ascii="Arial" w:hAnsi="Arial" w:cs="Arial"/>
          <w:color w:val="000000"/>
        </w:rPr>
        <w:t xml:space="preserve"> илдә яшәүчеләр, көндәлек кирәк-яракка </w:t>
      </w:r>
      <w:proofErr w:type="spellStart"/>
      <w:r>
        <w:rPr>
          <w:rFonts w:ascii="Arial" w:hAnsi="Arial" w:cs="Arial"/>
          <w:color w:val="000000"/>
        </w:rPr>
        <w:t>дип</w:t>
      </w:r>
      <w:proofErr w:type="spellEnd"/>
      <w:r>
        <w:rPr>
          <w:rFonts w:ascii="Arial" w:hAnsi="Arial" w:cs="Arial"/>
          <w:color w:val="000000"/>
        </w:rPr>
        <w:t xml:space="preserve">, 900 миллиард </w:t>
      </w:r>
      <w:proofErr w:type="spellStart"/>
      <w:r>
        <w:rPr>
          <w:rFonts w:ascii="Arial" w:hAnsi="Arial" w:cs="Arial"/>
          <w:color w:val="000000"/>
        </w:rPr>
        <w:t>сумлык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куллану</w:t>
      </w:r>
      <w:proofErr w:type="spellEnd"/>
      <w:r>
        <w:rPr>
          <w:rFonts w:ascii="Arial" w:hAnsi="Arial" w:cs="Arial"/>
          <w:color w:val="000000"/>
        </w:rPr>
        <w:t xml:space="preserve"> кредиты </w:t>
      </w:r>
      <w:proofErr w:type="spellStart"/>
      <w:r>
        <w:rPr>
          <w:rFonts w:ascii="Arial" w:hAnsi="Arial" w:cs="Arial"/>
          <w:color w:val="000000"/>
        </w:rPr>
        <w:t>алган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Узган</w:t>
      </w:r>
      <w:proofErr w:type="spellEnd"/>
      <w:r>
        <w:rPr>
          <w:rFonts w:ascii="Arial" w:hAnsi="Arial" w:cs="Arial"/>
          <w:color w:val="000000"/>
        </w:rPr>
        <w:t xml:space="preserve"> елның </w:t>
      </w:r>
      <w:proofErr w:type="spellStart"/>
      <w:r>
        <w:rPr>
          <w:rFonts w:ascii="Arial" w:hAnsi="Arial" w:cs="Arial"/>
          <w:color w:val="000000"/>
        </w:rPr>
        <w:t>шушы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ук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чоры</w:t>
      </w:r>
      <w:proofErr w:type="spellEnd"/>
      <w:r>
        <w:rPr>
          <w:rFonts w:ascii="Arial" w:hAnsi="Arial" w:cs="Arial"/>
          <w:color w:val="000000"/>
        </w:rPr>
        <w:t xml:space="preserve"> белән </w:t>
      </w:r>
      <w:proofErr w:type="spellStart"/>
      <w:r>
        <w:rPr>
          <w:rFonts w:ascii="Arial" w:hAnsi="Arial" w:cs="Arial"/>
          <w:color w:val="000000"/>
        </w:rPr>
        <w:t>чагыштырганда</w:t>
      </w:r>
      <w:proofErr w:type="spellEnd"/>
      <w:r>
        <w:rPr>
          <w:rFonts w:ascii="Arial" w:hAnsi="Arial" w:cs="Arial"/>
          <w:color w:val="000000"/>
        </w:rPr>
        <w:t xml:space="preserve">, 34 </w:t>
      </w:r>
      <w:proofErr w:type="spellStart"/>
      <w:r>
        <w:rPr>
          <w:rFonts w:ascii="Arial" w:hAnsi="Arial" w:cs="Arial"/>
          <w:color w:val="000000"/>
        </w:rPr>
        <w:t>процентка</w:t>
      </w:r>
      <w:proofErr w:type="spellEnd"/>
      <w:r>
        <w:rPr>
          <w:rFonts w:ascii="Arial" w:hAnsi="Arial" w:cs="Arial"/>
          <w:color w:val="000000"/>
        </w:rPr>
        <w:t xml:space="preserve"> кимрәк </w:t>
      </w:r>
      <w:proofErr w:type="spellStart"/>
      <w:r>
        <w:rPr>
          <w:rFonts w:ascii="Arial" w:hAnsi="Arial" w:cs="Arial"/>
          <w:color w:val="000000"/>
        </w:rPr>
        <w:t>бу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Татарстанда</w:t>
      </w:r>
      <w:proofErr w:type="spellEnd"/>
      <w:r>
        <w:rPr>
          <w:rFonts w:ascii="Arial" w:hAnsi="Arial" w:cs="Arial"/>
          <w:color w:val="000000"/>
        </w:rPr>
        <w:t xml:space="preserve"> да </w:t>
      </w:r>
      <w:proofErr w:type="spellStart"/>
      <w:r>
        <w:rPr>
          <w:rFonts w:ascii="Arial" w:hAnsi="Arial" w:cs="Arial"/>
          <w:color w:val="000000"/>
        </w:rPr>
        <w:t>аякны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юрганга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карап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кына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сузучылар</w:t>
      </w:r>
      <w:proofErr w:type="spellEnd"/>
      <w:r>
        <w:rPr>
          <w:rFonts w:ascii="Arial" w:hAnsi="Arial" w:cs="Arial"/>
          <w:color w:val="000000"/>
        </w:rPr>
        <w:t xml:space="preserve"> саны </w:t>
      </w:r>
      <w:proofErr w:type="spellStart"/>
      <w:r>
        <w:rPr>
          <w:rFonts w:ascii="Arial" w:hAnsi="Arial" w:cs="Arial"/>
          <w:color w:val="000000"/>
        </w:rPr>
        <w:t>арткан</w:t>
      </w:r>
      <w:proofErr w:type="spellEnd"/>
      <w:r>
        <w:rPr>
          <w:rFonts w:ascii="Arial" w:hAnsi="Arial" w:cs="Arial"/>
          <w:color w:val="000000"/>
        </w:rPr>
        <w:t>. Берәүлә</w:t>
      </w:r>
      <w:proofErr w:type="gramStart"/>
      <w:r>
        <w:rPr>
          <w:rFonts w:ascii="Arial" w:hAnsi="Arial" w:cs="Arial"/>
          <w:color w:val="000000"/>
        </w:rPr>
        <w:t>р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моны</w:t>
      </w:r>
      <w:proofErr w:type="spellEnd"/>
      <w:r>
        <w:rPr>
          <w:rFonts w:ascii="Arial" w:hAnsi="Arial" w:cs="Arial"/>
          <w:color w:val="000000"/>
        </w:rPr>
        <w:t xml:space="preserve"> халыкның </w:t>
      </w:r>
      <w:proofErr w:type="spellStart"/>
      <w:r>
        <w:rPr>
          <w:rFonts w:ascii="Arial" w:hAnsi="Arial" w:cs="Arial"/>
          <w:color w:val="000000"/>
        </w:rPr>
        <w:t>чыгымнары</w:t>
      </w:r>
      <w:proofErr w:type="spellEnd"/>
      <w:r>
        <w:rPr>
          <w:rFonts w:ascii="Arial" w:hAnsi="Arial" w:cs="Arial"/>
          <w:color w:val="000000"/>
        </w:rPr>
        <w:t xml:space="preserve"> кимү белән аңлатса, икенчеләр кредит </w:t>
      </w:r>
      <w:proofErr w:type="spellStart"/>
      <w:r>
        <w:rPr>
          <w:rFonts w:ascii="Arial" w:hAnsi="Arial" w:cs="Arial"/>
          <w:color w:val="000000"/>
        </w:rPr>
        <w:t>оешмалары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куйган</w:t>
      </w:r>
      <w:proofErr w:type="spellEnd"/>
      <w:r>
        <w:rPr>
          <w:rFonts w:ascii="Arial" w:hAnsi="Arial" w:cs="Arial"/>
          <w:color w:val="000000"/>
        </w:rPr>
        <w:t xml:space="preserve"> таләпләрнең </w:t>
      </w:r>
      <w:proofErr w:type="spellStart"/>
      <w:r>
        <w:rPr>
          <w:rFonts w:ascii="Arial" w:hAnsi="Arial" w:cs="Arial"/>
          <w:color w:val="000000"/>
        </w:rPr>
        <w:t>катгыйлануын</w:t>
      </w:r>
      <w:proofErr w:type="spellEnd"/>
      <w:r>
        <w:rPr>
          <w:rFonts w:ascii="Arial" w:hAnsi="Arial" w:cs="Arial"/>
          <w:color w:val="000000"/>
        </w:rPr>
        <w:t xml:space="preserve"> искәртә.</w:t>
      </w:r>
    </w:p>
    <w:p w:rsidR="00B72DCB" w:rsidRPr="0041480A" w:rsidRDefault="00B72DCB" w:rsidP="0041480A">
      <w:pPr>
        <w:rPr>
          <w:rFonts w:eastAsia="Times New Roman"/>
          <w:sz w:val="28"/>
          <w:szCs w:val="28"/>
        </w:rPr>
      </w:pPr>
    </w:p>
    <w:sectPr w:rsidR="00B72DCB" w:rsidRPr="0041480A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8CC028A"/>
    <w:multiLevelType w:val="multilevel"/>
    <w:tmpl w:val="0B786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5C6911"/>
    <w:multiLevelType w:val="multilevel"/>
    <w:tmpl w:val="00E0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893232"/>
    <w:multiLevelType w:val="multilevel"/>
    <w:tmpl w:val="C5E4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CA531B0"/>
    <w:multiLevelType w:val="multilevel"/>
    <w:tmpl w:val="CD3E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277A8"/>
    <w:multiLevelType w:val="multilevel"/>
    <w:tmpl w:val="6C5A1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6"/>
  </w:num>
  <w:num w:numId="6">
    <w:abstractNumId w:val="13"/>
  </w:num>
  <w:num w:numId="7">
    <w:abstractNumId w:val="1"/>
  </w:num>
  <w:num w:numId="8">
    <w:abstractNumId w:val="18"/>
  </w:num>
  <w:num w:numId="9">
    <w:abstractNumId w:val="11"/>
  </w:num>
  <w:num w:numId="10">
    <w:abstractNumId w:val="9"/>
  </w:num>
  <w:num w:numId="11">
    <w:abstractNumId w:val="10"/>
  </w:num>
  <w:num w:numId="12">
    <w:abstractNumId w:val="12"/>
  </w:num>
  <w:num w:numId="13">
    <w:abstractNumId w:val="0"/>
  </w:num>
  <w:num w:numId="14">
    <w:abstractNumId w:val="16"/>
  </w:num>
  <w:num w:numId="15">
    <w:abstractNumId w:val="3"/>
  </w:num>
  <w:num w:numId="16">
    <w:abstractNumId w:val="4"/>
  </w:num>
  <w:num w:numId="17">
    <w:abstractNumId w:val="17"/>
  </w:num>
  <w:num w:numId="18">
    <w:abstractNumId w:val="7"/>
  </w:num>
  <w:num w:numId="19">
    <w:abstractNumId w:val="8"/>
  </w:num>
  <w:num w:numId="2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23C01"/>
    <w:rsid w:val="001265DF"/>
    <w:rsid w:val="00131F91"/>
    <w:rsid w:val="001540E9"/>
    <w:rsid w:val="001858FB"/>
    <w:rsid w:val="00187212"/>
    <w:rsid w:val="001F35CD"/>
    <w:rsid w:val="00235624"/>
    <w:rsid w:val="002469D1"/>
    <w:rsid w:val="00263AAA"/>
    <w:rsid w:val="00286028"/>
    <w:rsid w:val="002864A0"/>
    <w:rsid w:val="002901FB"/>
    <w:rsid w:val="00295C26"/>
    <w:rsid w:val="002D6D20"/>
    <w:rsid w:val="002F41B5"/>
    <w:rsid w:val="002F7A4D"/>
    <w:rsid w:val="00303686"/>
    <w:rsid w:val="00306D4B"/>
    <w:rsid w:val="00314541"/>
    <w:rsid w:val="003318B1"/>
    <w:rsid w:val="003E5A6F"/>
    <w:rsid w:val="004135E6"/>
    <w:rsid w:val="0041480A"/>
    <w:rsid w:val="00433F68"/>
    <w:rsid w:val="00442AC4"/>
    <w:rsid w:val="00454208"/>
    <w:rsid w:val="004744BE"/>
    <w:rsid w:val="00493E81"/>
    <w:rsid w:val="004A30C5"/>
    <w:rsid w:val="004D0519"/>
    <w:rsid w:val="004F00F3"/>
    <w:rsid w:val="004F31C7"/>
    <w:rsid w:val="004F4329"/>
    <w:rsid w:val="00590DA8"/>
    <w:rsid w:val="00614EFB"/>
    <w:rsid w:val="0062499D"/>
    <w:rsid w:val="00634DA2"/>
    <w:rsid w:val="00643BCA"/>
    <w:rsid w:val="00657A67"/>
    <w:rsid w:val="00677E48"/>
    <w:rsid w:val="006C26D8"/>
    <w:rsid w:val="006C7CD4"/>
    <w:rsid w:val="006E0FBE"/>
    <w:rsid w:val="0072094E"/>
    <w:rsid w:val="0072638A"/>
    <w:rsid w:val="007502FA"/>
    <w:rsid w:val="0075735B"/>
    <w:rsid w:val="007A0D69"/>
    <w:rsid w:val="007A7402"/>
    <w:rsid w:val="007C3329"/>
    <w:rsid w:val="007D5F13"/>
    <w:rsid w:val="007E3679"/>
    <w:rsid w:val="007E49DD"/>
    <w:rsid w:val="007F572C"/>
    <w:rsid w:val="00802BEE"/>
    <w:rsid w:val="0081500C"/>
    <w:rsid w:val="008155A2"/>
    <w:rsid w:val="008548B5"/>
    <w:rsid w:val="00872121"/>
    <w:rsid w:val="0088168B"/>
    <w:rsid w:val="008A2AEF"/>
    <w:rsid w:val="008B0A48"/>
    <w:rsid w:val="008B7B5F"/>
    <w:rsid w:val="008C49F1"/>
    <w:rsid w:val="008D65C7"/>
    <w:rsid w:val="008F28C6"/>
    <w:rsid w:val="008F5861"/>
    <w:rsid w:val="008F6A37"/>
    <w:rsid w:val="009341B8"/>
    <w:rsid w:val="00943CA3"/>
    <w:rsid w:val="00943D61"/>
    <w:rsid w:val="00947DC5"/>
    <w:rsid w:val="00973026"/>
    <w:rsid w:val="009B7C06"/>
    <w:rsid w:val="009C17D1"/>
    <w:rsid w:val="009D24D1"/>
    <w:rsid w:val="00A26EE5"/>
    <w:rsid w:val="00A32912"/>
    <w:rsid w:val="00A34F07"/>
    <w:rsid w:val="00AA63D5"/>
    <w:rsid w:val="00B07C5E"/>
    <w:rsid w:val="00B72DCB"/>
    <w:rsid w:val="00B97078"/>
    <w:rsid w:val="00BB1B41"/>
    <w:rsid w:val="00BC38BA"/>
    <w:rsid w:val="00BD03CA"/>
    <w:rsid w:val="00BD6024"/>
    <w:rsid w:val="00BE4A60"/>
    <w:rsid w:val="00BF3E32"/>
    <w:rsid w:val="00C00B66"/>
    <w:rsid w:val="00C02BD4"/>
    <w:rsid w:val="00C35231"/>
    <w:rsid w:val="00C81C31"/>
    <w:rsid w:val="00C949DA"/>
    <w:rsid w:val="00CB7F3A"/>
    <w:rsid w:val="00CF7D90"/>
    <w:rsid w:val="00D10D33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4380"/>
    <w:rsid w:val="00F422E8"/>
    <w:rsid w:val="00FB377B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inglelead">
    <w:name w:val="single__lead"/>
    <w:basedOn w:val="a"/>
    <w:rsid w:val="008A2AEF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657A67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2025-10-08T11:47:00Z</cp:lastPrinted>
  <dcterms:created xsi:type="dcterms:W3CDTF">2025-11-08T05:54:00Z</dcterms:created>
  <dcterms:modified xsi:type="dcterms:W3CDTF">2025-11-08T05:54:00Z</dcterms:modified>
</cp:coreProperties>
</file>