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6C" w:rsidRPr="00F24F6C" w:rsidRDefault="00F24F6C" w:rsidP="00F24F6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F24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«Право на качество» есть у каждого потребителя</w:t>
      </w:r>
    </w:p>
    <w:bookmarkEnd w:id="0"/>
    <w:p w:rsidR="00F24F6C" w:rsidRPr="00F24F6C" w:rsidRDefault="00F24F6C" w:rsidP="00516211">
      <w:pPr>
        <w:pStyle w:val="a6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16211">
        <w:rPr>
          <w:rStyle w:val="a7"/>
          <w:rFonts w:eastAsiaTheme="majorEastAsia"/>
          <w:b w:val="0"/>
          <w:color w:val="000000"/>
          <w:sz w:val="28"/>
          <w:szCs w:val="28"/>
        </w:rPr>
        <w:t>Право на качество</w:t>
      </w:r>
      <w:r w:rsidRPr="00F24F6C">
        <w:rPr>
          <w:color w:val="000000"/>
          <w:sz w:val="28"/>
          <w:szCs w:val="28"/>
        </w:rPr>
        <w:t> – означает, что  продавец должен передать потребителю качественный товар, а исполнитель качественно выполнить  работу (оказать услугу).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Качество  товара, работы, услуги должно  соответствовать: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условиям договора (если в договоре есть  условие о качестве);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обычно предъявляемым требованиям и пригодным для  целей, для  которых товар (работа, услуга)  такого рода обычно используется;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конкретным  целям  приобретения товара (выполнения работы, оказания  услуги), которые  заранее были известны продавцу  (исполнителю).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При покупке  товара ненадлежащего качества вы  вправе  потребовать: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замены  товара ненадлежащего качества;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соразмерного уменьшения покупной цены;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незамедлительного безвозмездного  устранения  недостатков товара или возмещения  расходов на  их  исправление  потребителем или третьим лицом;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отказаться  от  исполнения договора купли-продажи и потребовать возврата  уплаченной за товар суммы.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F24F6C">
        <w:rPr>
          <w:color w:val="000000"/>
          <w:sz w:val="28"/>
          <w:szCs w:val="28"/>
        </w:rPr>
        <w:t>Товар (работа, услуга) ненадлежащего качества - это товар (работа, услуга) с недостатками.</w:t>
      </w:r>
      <w:proofErr w:type="gramEnd"/>
    </w:p>
    <w:p w:rsid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Закон РФ «О защите прав  потребителей»</w:t>
      </w:r>
      <w:r w:rsidR="00516211">
        <w:rPr>
          <w:color w:val="000000"/>
          <w:sz w:val="28"/>
          <w:szCs w:val="28"/>
        </w:rPr>
        <w:t xml:space="preserve"> </w:t>
      </w:r>
      <w:r w:rsidRPr="00F24F6C">
        <w:rPr>
          <w:color w:val="000000"/>
          <w:sz w:val="28"/>
          <w:szCs w:val="28"/>
        </w:rPr>
        <w:t>выделяет</w:t>
      </w:r>
      <w:r w:rsidR="00516211">
        <w:rPr>
          <w:color w:val="000000"/>
          <w:sz w:val="28"/>
          <w:szCs w:val="28"/>
        </w:rPr>
        <w:t xml:space="preserve"> </w:t>
      </w:r>
      <w:r w:rsidRPr="00F24F6C">
        <w:rPr>
          <w:color w:val="000000"/>
          <w:sz w:val="28"/>
          <w:szCs w:val="28"/>
        </w:rPr>
        <w:t>два</w:t>
      </w:r>
      <w:r w:rsidR="00516211">
        <w:rPr>
          <w:color w:val="000000"/>
          <w:sz w:val="28"/>
          <w:szCs w:val="28"/>
        </w:rPr>
        <w:t xml:space="preserve"> </w:t>
      </w:r>
      <w:r w:rsidRPr="00F24F6C">
        <w:rPr>
          <w:color w:val="000000"/>
          <w:sz w:val="28"/>
          <w:szCs w:val="28"/>
        </w:rPr>
        <w:t>вида</w:t>
      </w:r>
      <w:r w:rsidR="00516211">
        <w:rPr>
          <w:color w:val="000000"/>
          <w:sz w:val="28"/>
          <w:szCs w:val="28"/>
        </w:rPr>
        <w:t xml:space="preserve"> </w:t>
      </w:r>
      <w:r w:rsidRPr="00F24F6C">
        <w:rPr>
          <w:color w:val="000000"/>
          <w:sz w:val="28"/>
          <w:szCs w:val="28"/>
        </w:rPr>
        <w:t>недостатков  качества  товаров, работ и услуг: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недостаток товара (работы,  услуги);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существенный  недостаток  товара (работы, услуги).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 </w:t>
      </w:r>
      <w:r w:rsidRPr="00F24F6C">
        <w:rPr>
          <w:rStyle w:val="a7"/>
          <w:rFonts w:eastAsiaTheme="majorEastAsia"/>
          <w:b w:val="0"/>
          <w:color w:val="000000"/>
          <w:sz w:val="28"/>
          <w:szCs w:val="28"/>
        </w:rPr>
        <w:t>Недостаток  товара (работы, услуги)</w:t>
      </w:r>
      <w:r>
        <w:rPr>
          <w:rStyle w:val="a7"/>
          <w:rFonts w:eastAsiaTheme="major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 w:rsidRPr="00F24F6C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>:</w:t>
      </w:r>
      <w:r w:rsidRPr="00F24F6C">
        <w:rPr>
          <w:color w:val="000000"/>
          <w:sz w:val="28"/>
          <w:szCs w:val="28"/>
        </w:rPr>
        <w:t xml:space="preserve"> его несоответствие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(работа, услуга) такого рода обычно используется; или целям, о которых продавец (исполнитель) был поставлен в известность </w:t>
      </w:r>
      <w:r w:rsidRPr="00F24F6C">
        <w:rPr>
          <w:color w:val="000000"/>
          <w:sz w:val="28"/>
          <w:szCs w:val="28"/>
        </w:rPr>
        <w:lastRenderedPageBreak/>
        <w:t>потребителем при заключении договора, или образцу и (или) описанию при продаже товара по образцу и (или) по описанию.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Существенный недостаток  товара (работы,  услуги) это</w:t>
      </w:r>
      <w:r>
        <w:rPr>
          <w:color w:val="000000"/>
          <w:sz w:val="28"/>
          <w:szCs w:val="28"/>
        </w:rPr>
        <w:t>:</w:t>
      </w:r>
      <w:r w:rsidRPr="00F24F6C">
        <w:rPr>
          <w:color w:val="000000"/>
          <w:sz w:val="28"/>
          <w:szCs w:val="28"/>
        </w:rPr>
        <w:t xml:space="preserve"> неустранимый недостаток, или недостаток, который не может быть устранен без несоразмерных  расходов,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Потребитель при обнаружении недостатков выполненной работы (оказанной услуги) вправе по своему выбору потребовать: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безвозмездного устранения  недостатков выполненной работы (оказанной услуги);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соответствующего  уменьшения цены  выполненной работы (оказанной услуги);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безвозмездного изготовления другой вещи из однородного материала такого же качества или повторного выполнения работы;</w:t>
      </w:r>
    </w:p>
    <w:p w:rsidR="00F24F6C" w:rsidRP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-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F24F6C" w:rsidRDefault="00F24F6C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F6C">
        <w:rPr>
          <w:color w:val="000000"/>
          <w:sz w:val="28"/>
          <w:szCs w:val="28"/>
        </w:rPr>
        <w:t>Потребитель вправе отказаться от исполнения договора о выполнении работы (оказании услуги), если в установленный указанным договором срок недостатки выполненной работы (оказанной услуги) не устранены исполнителем. 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516211" w:rsidRDefault="00516211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516211" w:rsidRPr="001D2B46" w:rsidRDefault="00516211" w:rsidP="00516211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D2B46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1D2B46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1D2B46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1D2B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516211" w:rsidRPr="00F24F6C" w:rsidRDefault="00516211" w:rsidP="00F24F6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97B76" w:rsidRPr="00F24F6C" w:rsidRDefault="00A97B76" w:rsidP="00F24F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7B76" w:rsidRPr="00F2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6C"/>
    <w:rsid w:val="00117A48"/>
    <w:rsid w:val="00516211"/>
    <w:rsid w:val="0095430E"/>
    <w:rsid w:val="009E4E05"/>
    <w:rsid w:val="00A97B76"/>
    <w:rsid w:val="00F2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4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4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basedOn w:val="a"/>
    <w:uiPriority w:val="1"/>
    <w:qFormat/>
    <w:rsid w:val="00F2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4F6C"/>
    <w:rPr>
      <w:b/>
      <w:bCs/>
    </w:rPr>
  </w:style>
  <w:style w:type="paragraph" w:styleId="a8">
    <w:name w:val="Normal (Web)"/>
    <w:basedOn w:val="a"/>
    <w:uiPriority w:val="99"/>
    <w:semiHidden/>
    <w:unhideWhenUsed/>
    <w:rsid w:val="00F2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4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4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basedOn w:val="a"/>
    <w:uiPriority w:val="1"/>
    <w:qFormat/>
    <w:rsid w:val="00F2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4F6C"/>
    <w:rPr>
      <w:b/>
      <w:bCs/>
    </w:rPr>
  </w:style>
  <w:style w:type="paragraph" w:styleId="a8">
    <w:name w:val="Normal (Web)"/>
    <w:basedOn w:val="a"/>
    <w:uiPriority w:val="99"/>
    <w:semiHidden/>
    <w:unhideWhenUsed/>
    <w:rsid w:val="00F2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2025-10-31T06:42:00Z</dcterms:created>
  <dcterms:modified xsi:type="dcterms:W3CDTF">2025-10-31T06:59:00Z</dcterms:modified>
</cp:coreProperties>
</file>