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A67" w:rsidRPr="00862A67" w:rsidRDefault="00862A67" w:rsidP="00862A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r w:rsidRPr="00862A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О предоставлении единовременной субсидии на проведение газа внутри границ участка домовладения и приобретение внутридомового газового оборудования</w:t>
      </w:r>
      <w:bookmarkEnd w:id="0"/>
    </w:p>
    <w:p w:rsidR="00862A67" w:rsidRPr="00862A67" w:rsidRDefault="00862A67" w:rsidP="00862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5515" cy="2674978"/>
            <wp:effectExtent l="19050" t="0" r="6985" b="0"/>
            <wp:docPr id="1" name="Рисунок 1" descr="https://tatarstan.ru/file/news/621_n24632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621_n2463215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6" cy="26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В соответствии с постановлением Кабинета Министров Республики Татарстан от 11.03.2023 № 231 (в ред. постановления Кабинета Министров Республики Татарстан от 08.02.2024 № 69)</w:t>
      </w: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единовременная субсидия в размере </w:t>
      </w:r>
      <w:r w:rsidRPr="00862A67">
        <w:rPr>
          <w:rFonts w:ascii="Times New Roman" w:eastAsia="Times New Roman" w:hAnsi="Times New Roman" w:cs="Times New Roman"/>
          <w:sz w:val="24"/>
          <w:szCs w:val="24"/>
        </w:rPr>
        <w:t xml:space="preserve">фактических расходов по проведению газа внутри границ участка домовладения и приобретению внутридомового газового оборудования, не превышающих </w:t>
      </w: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100 000 рублей </w:t>
      </w:r>
      <w:r w:rsidRPr="00862A67">
        <w:rPr>
          <w:rFonts w:ascii="Times New Roman" w:eastAsia="Times New Roman" w:hAnsi="Times New Roman" w:cs="Times New Roman"/>
          <w:sz w:val="24"/>
          <w:szCs w:val="24"/>
        </w:rPr>
        <w:t>предоставляется семьям, имеющим в своем составе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ветеранов Великой Отечественной войны, ветеранов боевых действий;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членов семей погибших (умерших) инвалидов войны, участников Великой Отечественной войны, ветеранов боевых действий;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инвалидов I и II группы, ребенка – инвалида;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>инвалидов Великой Отечественной войны и инвалидов боевых действий</w:t>
      </w:r>
      <w:r w:rsidRPr="00862A6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>лиц, осуществляющих уход за детьми-инвалидами,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а также: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многодетным семьям;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семьям, среднедушевой доход которых не превышает 19 тыс. рублей;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семьям участников специальной военной операции, проводимой на территориях Донецкой Народной Республики, Луганской Народной Республики, Запорожской области, Херсонской области и Украины.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 xml:space="preserve">Единовременная субсидия предоставляется </w:t>
      </w: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>на одно домовладение один раз</w:t>
      </w:r>
      <w:r w:rsidRPr="00862A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Заявление может подать </w:t>
      </w: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>собственник жилого помещения, зарегистрированный в нем по месту постоянного проживания</w:t>
      </w:r>
      <w:r w:rsidRPr="00862A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 Перечень документов: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договор подряда на производство работ по проведению газа внутри границ участка домовладения, заключенный со  специализированной организацией после</w:t>
      </w:r>
      <w:r w:rsidRPr="00862A67">
        <w:rPr>
          <w:rFonts w:ascii="Times New Roman" w:eastAsia="Times New Roman" w:hAnsi="Times New Roman" w:cs="Times New Roman"/>
          <w:sz w:val="24"/>
          <w:szCs w:val="24"/>
        </w:rPr>
        <w:br/>
        <w:t>21 апреля 2021 года;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акт выполненных работ по проведению газа внутри границ участка домовладения;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оплату выполненных работ и приобретенного внутридомового газового оборудования с приложением копий паспортов;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акт приемки законченного строительством объекта газораспределительной системы или акт о подключении (технологическом присоединении)</w:t>
      </w:r>
      <w:proofErr w:type="gramStart"/>
      <w:r w:rsidRPr="00862A67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862A67">
        <w:rPr>
          <w:rFonts w:ascii="Times New Roman" w:eastAsia="Times New Roman" w:hAnsi="Times New Roman" w:cs="Times New Roman"/>
          <w:sz w:val="24"/>
          <w:szCs w:val="24"/>
        </w:rPr>
        <w:t>одержащего информацию о разграничении имущественной принадлежности и эксплуатационной ответственности сторон;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правоустанавливающий документ на жилое помещение, право на которое не зарегистрировано в Едином государственном реестре недвижимости;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документы, подтверждающие принадлежность к льготной категории (за исключением инвалидов, детей-инвалидов, многодетных семей);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документы от членов семьи заявителя, подтверждающие наличие согласия на обработку их персональных данных и полномочие заявителя действовать от их имени при передаче персональных данных.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Заявители, единовременная субсидия которым предоставляется с учетом доходов семьи, дополнительно </w:t>
      </w:r>
      <w:proofErr w:type="gramStart"/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предоставляют документы</w:t>
      </w:r>
      <w:proofErr w:type="gramEnd"/>
      <w:r w:rsidRPr="00862A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доходах.</w:t>
      </w:r>
    </w:p>
    <w:p w:rsidR="00862A67" w:rsidRPr="00862A67" w:rsidRDefault="00862A67" w:rsidP="00862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67">
        <w:rPr>
          <w:rFonts w:ascii="Times New Roman" w:eastAsia="Times New Roman" w:hAnsi="Times New Roman" w:cs="Times New Roman"/>
          <w:sz w:val="24"/>
          <w:szCs w:val="24"/>
        </w:rPr>
        <w:t>Заявление о назначении субсидии нужно подать в отделение Республиканского центра материальной помощи (компенсационных выплат) по месту жительства заявителя.</w:t>
      </w:r>
    </w:p>
    <w:p w:rsidR="002367F2" w:rsidRPr="0074192F" w:rsidRDefault="002367F2" w:rsidP="006C37E8"/>
    <w:sectPr w:rsidR="002367F2" w:rsidRPr="0074192F" w:rsidSect="006C37E8">
      <w:pgSz w:w="11906" w:h="16838"/>
      <w:pgMar w:top="28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0900"/>
    <w:multiLevelType w:val="multilevel"/>
    <w:tmpl w:val="7F0C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C475E9"/>
    <w:rsid w:val="00024054"/>
    <w:rsid w:val="00055E48"/>
    <w:rsid w:val="00090219"/>
    <w:rsid w:val="000A28B3"/>
    <w:rsid w:val="00137983"/>
    <w:rsid w:val="001A1BDD"/>
    <w:rsid w:val="001D7BC7"/>
    <w:rsid w:val="00220AFB"/>
    <w:rsid w:val="002367F2"/>
    <w:rsid w:val="002C4570"/>
    <w:rsid w:val="002F3895"/>
    <w:rsid w:val="00335E9D"/>
    <w:rsid w:val="0034108C"/>
    <w:rsid w:val="003941E2"/>
    <w:rsid w:val="003B1E9D"/>
    <w:rsid w:val="003F22A3"/>
    <w:rsid w:val="003F3AA8"/>
    <w:rsid w:val="0040020E"/>
    <w:rsid w:val="0042127F"/>
    <w:rsid w:val="004C0520"/>
    <w:rsid w:val="00503558"/>
    <w:rsid w:val="0052679F"/>
    <w:rsid w:val="00572C0F"/>
    <w:rsid w:val="0058707B"/>
    <w:rsid w:val="005C0E17"/>
    <w:rsid w:val="005F2116"/>
    <w:rsid w:val="006A03E7"/>
    <w:rsid w:val="006B364F"/>
    <w:rsid w:val="006C37E8"/>
    <w:rsid w:val="00700EC9"/>
    <w:rsid w:val="0073322D"/>
    <w:rsid w:val="00735C83"/>
    <w:rsid w:val="0074192F"/>
    <w:rsid w:val="00752651"/>
    <w:rsid w:val="007728DD"/>
    <w:rsid w:val="00777205"/>
    <w:rsid w:val="007845FC"/>
    <w:rsid w:val="007847E7"/>
    <w:rsid w:val="00800876"/>
    <w:rsid w:val="008105FF"/>
    <w:rsid w:val="00815943"/>
    <w:rsid w:val="00832F55"/>
    <w:rsid w:val="008353A5"/>
    <w:rsid w:val="00835B26"/>
    <w:rsid w:val="00842D90"/>
    <w:rsid w:val="00862A67"/>
    <w:rsid w:val="00866B74"/>
    <w:rsid w:val="008705B9"/>
    <w:rsid w:val="008803E9"/>
    <w:rsid w:val="008A2158"/>
    <w:rsid w:val="008A708D"/>
    <w:rsid w:val="008C0136"/>
    <w:rsid w:val="008E7E68"/>
    <w:rsid w:val="00935D75"/>
    <w:rsid w:val="009412A0"/>
    <w:rsid w:val="009641CF"/>
    <w:rsid w:val="009757EA"/>
    <w:rsid w:val="00980F27"/>
    <w:rsid w:val="009E4803"/>
    <w:rsid w:val="00A04EE7"/>
    <w:rsid w:val="00A4612C"/>
    <w:rsid w:val="00A9278A"/>
    <w:rsid w:val="00AB3C48"/>
    <w:rsid w:val="00AB5FAD"/>
    <w:rsid w:val="00AE189C"/>
    <w:rsid w:val="00AE53CB"/>
    <w:rsid w:val="00B71A12"/>
    <w:rsid w:val="00B96F4F"/>
    <w:rsid w:val="00BA2694"/>
    <w:rsid w:val="00BA6D28"/>
    <w:rsid w:val="00BD2016"/>
    <w:rsid w:val="00C01851"/>
    <w:rsid w:val="00C20E67"/>
    <w:rsid w:val="00C3507D"/>
    <w:rsid w:val="00C475E9"/>
    <w:rsid w:val="00C74713"/>
    <w:rsid w:val="00C831F2"/>
    <w:rsid w:val="00CB73EF"/>
    <w:rsid w:val="00CD7240"/>
    <w:rsid w:val="00CF1D0D"/>
    <w:rsid w:val="00CF3AE1"/>
    <w:rsid w:val="00D0488C"/>
    <w:rsid w:val="00D04AD8"/>
    <w:rsid w:val="00D20E1A"/>
    <w:rsid w:val="00D60528"/>
    <w:rsid w:val="00D86F92"/>
    <w:rsid w:val="00DE38A8"/>
    <w:rsid w:val="00DF3146"/>
    <w:rsid w:val="00E45D73"/>
    <w:rsid w:val="00E54633"/>
    <w:rsid w:val="00E74D97"/>
    <w:rsid w:val="00E776D4"/>
    <w:rsid w:val="00F1331D"/>
    <w:rsid w:val="00F32B04"/>
    <w:rsid w:val="00F473DE"/>
    <w:rsid w:val="00F951DE"/>
    <w:rsid w:val="00FA26D4"/>
    <w:rsid w:val="00FD0F91"/>
    <w:rsid w:val="00FF0ABA"/>
    <w:rsid w:val="00FF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8A"/>
  </w:style>
  <w:style w:type="paragraph" w:styleId="1">
    <w:name w:val="heading 1"/>
    <w:basedOn w:val="a"/>
    <w:link w:val="10"/>
    <w:uiPriority w:val="9"/>
    <w:qFormat/>
    <w:rsid w:val="000A2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CF1D0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8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6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6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F1D0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6">
    <w:name w:val="Body Text"/>
    <w:basedOn w:val="a"/>
    <w:link w:val="a7"/>
    <w:semiHidden/>
    <w:rsid w:val="00CF1D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CF1D0D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semiHidden/>
    <w:rsid w:val="00CF1D0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CF1D0D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3941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sharelabel">
    <w:name w:val="share__label"/>
    <w:basedOn w:val="a0"/>
    <w:rsid w:val="0073322D"/>
  </w:style>
  <w:style w:type="character" w:styleId="a8">
    <w:name w:val="Hyperlink"/>
    <w:basedOn w:val="a0"/>
    <w:uiPriority w:val="99"/>
    <w:unhideWhenUsed/>
    <w:rsid w:val="002367F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7419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862A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8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7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6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9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6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8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admin</cp:lastModifiedBy>
  <cp:revision>2</cp:revision>
  <cp:lastPrinted>2025-10-16T07:29:00Z</cp:lastPrinted>
  <dcterms:created xsi:type="dcterms:W3CDTF">2025-10-28T11:45:00Z</dcterms:created>
  <dcterms:modified xsi:type="dcterms:W3CDTF">2025-10-28T11:45:00Z</dcterms:modified>
</cp:coreProperties>
</file>