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89" w:rsidRPr="006D1A89" w:rsidRDefault="006D1A89" w:rsidP="006D1A89">
      <w:pPr>
        <w:pBdr>
          <w:top w:val="nil"/>
          <w:left w:val="nil"/>
          <w:bottom w:val="nil"/>
          <w:right w:val="nil"/>
          <w:between w:val="nil"/>
        </w:pBdr>
        <w:tabs>
          <w:tab w:val="left" w:pos="8235"/>
        </w:tabs>
        <w:rPr>
          <w:color w:val="000000"/>
          <w:sz w:val="24"/>
          <w:szCs w:val="24"/>
        </w:rPr>
      </w:pPr>
    </w:p>
    <w:tbl>
      <w:tblPr>
        <w:tblW w:w="100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37"/>
        <w:gridCol w:w="1177"/>
        <w:gridCol w:w="4351"/>
      </w:tblGrid>
      <w:tr w:rsidR="006D1A89" w:rsidRPr="006D1A89" w:rsidTr="0036344C">
        <w:trPr>
          <w:trHeight w:val="1407"/>
        </w:trPr>
        <w:tc>
          <w:tcPr>
            <w:tcW w:w="4537" w:type="dxa"/>
          </w:tcPr>
          <w:p w:rsidR="006D1A89" w:rsidRPr="006D1A89" w:rsidRDefault="006D1A89" w:rsidP="006D1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1A89">
              <w:rPr>
                <w:b/>
                <w:color w:val="000000"/>
                <w:sz w:val="22"/>
                <w:szCs w:val="22"/>
              </w:rPr>
              <w:t>РЕСПУБЛИКА ТАТАРСТАН</w:t>
            </w:r>
          </w:p>
          <w:p w:rsidR="006D1A89" w:rsidRPr="006D1A89" w:rsidRDefault="006D1A89" w:rsidP="006D1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1A89">
              <w:rPr>
                <w:b/>
                <w:color w:val="000000"/>
                <w:sz w:val="22"/>
                <w:szCs w:val="22"/>
              </w:rPr>
              <w:t>СОВЕТ АЛЬКЕЕВСКОГО</w:t>
            </w:r>
          </w:p>
          <w:p w:rsidR="006D1A89" w:rsidRPr="006D1A89" w:rsidRDefault="006D1A89" w:rsidP="006D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 w:rsidRPr="006D1A89"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МУНИЦИПАЛЬНОГО РАЙОНА</w:t>
            </w:r>
          </w:p>
          <w:p w:rsidR="006D1A89" w:rsidRPr="006D1A89" w:rsidRDefault="006D1A89" w:rsidP="006D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D1A89">
              <w:rPr>
                <w:color w:val="000000"/>
              </w:rPr>
              <w:t xml:space="preserve">422870, </w:t>
            </w:r>
            <w:proofErr w:type="spellStart"/>
            <w:r w:rsidRPr="006D1A89">
              <w:rPr>
                <w:color w:val="000000"/>
              </w:rPr>
              <w:t>с.Базарные</w:t>
            </w:r>
            <w:proofErr w:type="spellEnd"/>
            <w:r w:rsidRPr="006D1A89">
              <w:rPr>
                <w:color w:val="000000"/>
              </w:rPr>
              <w:t xml:space="preserve"> Матаки,</w:t>
            </w:r>
          </w:p>
          <w:p w:rsidR="006D1A89" w:rsidRPr="006D1A89" w:rsidRDefault="006D1A89" w:rsidP="006D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6D1A89">
              <w:rPr>
                <w:color w:val="000000"/>
              </w:rPr>
              <w:t xml:space="preserve"> ул. </w:t>
            </w:r>
            <w:proofErr w:type="spellStart"/>
            <w:r w:rsidRPr="006D1A89">
              <w:rPr>
                <w:color w:val="000000"/>
              </w:rPr>
              <w:t>С.Крайнова</w:t>
            </w:r>
            <w:proofErr w:type="spellEnd"/>
            <w:r w:rsidRPr="006D1A89">
              <w:rPr>
                <w:color w:val="000000"/>
              </w:rPr>
              <w:t>, д.58</w:t>
            </w:r>
          </w:p>
        </w:tc>
        <w:tc>
          <w:tcPr>
            <w:tcW w:w="1177" w:type="dxa"/>
          </w:tcPr>
          <w:p w:rsidR="006D1A89" w:rsidRPr="006D1A89" w:rsidRDefault="006D1A89" w:rsidP="006D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D1A89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F763135" wp14:editId="644A7819">
                  <wp:simplePos x="0" y="0"/>
                  <wp:positionH relativeFrom="column">
                    <wp:posOffset>11431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</w:tcPr>
          <w:p w:rsidR="006D1A89" w:rsidRPr="006D1A89" w:rsidRDefault="006D1A89" w:rsidP="006D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1A89">
              <w:rPr>
                <w:b/>
                <w:color w:val="000000"/>
                <w:sz w:val="22"/>
                <w:szCs w:val="22"/>
              </w:rPr>
              <w:t>ТАТАРСТАН РЕСПУБЛИКАСЫ</w:t>
            </w:r>
          </w:p>
          <w:p w:rsidR="006D1A89" w:rsidRPr="006D1A89" w:rsidRDefault="006D1A89" w:rsidP="006D1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proofErr w:type="gramStart"/>
            <w:r w:rsidRPr="006D1A89"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ӘЛКИ  МУНИЦИПАЛЬ</w:t>
            </w:r>
            <w:proofErr w:type="gramEnd"/>
            <w:r w:rsidRPr="006D1A89"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 xml:space="preserve"> РАЙОНЫ</w:t>
            </w:r>
          </w:p>
          <w:p w:rsidR="006D1A89" w:rsidRPr="006D1A89" w:rsidRDefault="006D1A89" w:rsidP="006D1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 w:rsidRPr="006D1A89"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 xml:space="preserve">СОВЕТЫ </w:t>
            </w:r>
          </w:p>
          <w:p w:rsidR="006D1A89" w:rsidRPr="006D1A89" w:rsidRDefault="006D1A89" w:rsidP="006D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 w:rsidRPr="006D1A89">
              <w:rPr>
                <w:color w:val="000000"/>
              </w:rPr>
              <w:t xml:space="preserve">422870, РТ </w:t>
            </w:r>
            <w:proofErr w:type="spellStart"/>
            <w:r w:rsidRPr="006D1A89">
              <w:rPr>
                <w:color w:val="000000"/>
              </w:rPr>
              <w:t>Базарлы</w:t>
            </w:r>
            <w:proofErr w:type="spellEnd"/>
            <w:r w:rsidRPr="006D1A89">
              <w:rPr>
                <w:color w:val="000000"/>
              </w:rPr>
              <w:t xml:space="preserve"> </w:t>
            </w:r>
            <w:proofErr w:type="spellStart"/>
            <w:r w:rsidRPr="006D1A89">
              <w:rPr>
                <w:color w:val="000000"/>
              </w:rPr>
              <w:t>Матак</w:t>
            </w:r>
            <w:proofErr w:type="spellEnd"/>
            <w:r w:rsidRPr="006D1A89">
              <w:rPr>
                <w:color w:val="000000"/>
              </w:rPr>
              <w:t xml:space="preserve"> </w:t>
            </w:r>
            <w:proofErr w:type="spellStart"/>
            <w:r w:rsidRPr="006D1A89">
              <w:rPr>
                <w:color w:val="000000"/>
              </w:rPr>
              <w:t>авылы</w:t>
            </w:r>
            <w:proofErr w:type="spellEnd"/>
            <w:r w:rsidRPr="006D1A89">
              <w:rPr>
                <w:color w:val="000000"/>
              </w:rPr>
              <w:t xml:space="preserve">, </w:t>
            </w:r>
          </w:p>
          <w:p w:rsidR="006D1A89" w:rsidRPr="006D1A89" w:rsidRDefault="006D1A89" w:rsidP="006D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 w:rsidRPr="006D1A89">
              <w:rPr>
                <w:color w:val="000000"/>
              </w:rPr>
              <w:t xml:space="preserve">С. </w:t>
            </w:r>
            <w:proofErr w:type="spellStart"/>
            <w:r w:rsidRPr="006D1A89">
              <w:rPr>
                <w:color w:val="000000"/>
              </w:rPr>
              <w:t>Крайнов</w:t>
            </w:r>
            <w:proofErr w:type="spellEnd"/>
            <w:r w:rsidRPr="006D1A89">
              <w:rPr>
                <w:color w:val="000000"/>
              </w:rPr>
              <w:t xml:space="preserve"> </w:t>
            </w:r>
            <w:proofErr w:type="spellStart"/>
            <w:r w:rsidRPr="006D1A89">
              <w:rPr>
                <w:color w:val="000000"/>
              </w:rPr>
              <w:t>ур</w:t>
            </w:r>
            <w:proofErr w:type="spellEnd"/>
            <w:r w:rsidRPr="006D1A89">
              <w:rPr>
                <w:color w:val="000000"/>
              </w:rPr>
              <w:t>., 58</w:t>
            </w:r>
          </w:p>
        </w:tc>
      </w:tr>
      <w:tr w:rsidR="006D1A89" w:rsidRPr="006D1A89" w:rsidTr="0036344C">
        <w:trPr>
          <w:trHeight w:val="451"/>
        </w:trPr>
        <w:tc>
          <w:tcPr>
            <w:tcW w:w="10065" w:type="dxa"/>
            <w:gridSpan w:val="3"/>
          </w:tcPr>
          <w:p w:rsidR="006D1A89" w:rsidRPr="006D1A89" w:rsidRDefault="006D1A89" w:rsidP="006D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FF"/>
                <w:u w:val="single"/>
              </w:rPr>
            </w:pPr>
            <w:r w:rsidRPr="006D1A89">
              <w:rPr>
                <w:color w:val="000000"/>
              </w:rPr>
              <w:t xml:space="preserve">       Телефон: (84346) 20-0-26, 21-0-48, факс: (84346) 21-7-57. E-</w:t>
            </w:r>
            <w:proofErr w:type="spellStart"/>
            <w:r w:rsidRPr="006D1A89">
              <w:rPr>
                <w:color w:val="000000"/>
              </w:rPr>
              <w:t>mail</w:t>
            </w:r>
            <w:proofErr w:type="spellEnd"/>
            <w:r w:rsidRPr="006D1A89">
              <w:rPr>
                <w:color w:val="000000"/>
              </w:rPr>
              <w:t>: alkay@tatar.ru,</w:t>
            </w:r>
            <w:r w:rsidRPr="006D1A89">
              <w:rPr>
                <w:color w:val="000000"/>
                <w:sz w:val="24"/>
                <w:szCs w:val="24"/>
              </w:rPr>
              <w:t xml:space="preserve"> с</w:t>
            </w:r>
            <w:r w:rsidRPr="006D1A89">
              <w:rPr>
                <w:color w:val="000000"/>
              </w:rPr>
              <w:t>айт: alkeevskiy.tatarstan.ru.</w:t>
            </w:r>
            <w:r w:rsidRPr="006D1A89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7EE399E" wp14:editId="29251068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198120</wp:posOffset>
                      </wp:positionV>
                      <wp:extent cx="6089650" cy="635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0896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7B120E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5.6pt" to="494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6D1A89" w:rsidRPr="006D1A89" w:rsidRDefault="006D1A89" w:rsidP="006D1A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6D1A89">
        <w:rPr>
          <w:color w:val="000000"/>
          <w:sz w:val="28"/>
          <w:szCs w:val="28"/>
        </w:rPr>
        <w:t xml:space="preserve">          </w:t>
      </w:r>
      <w:r w:rsidRPr="006D1A89">
        <w:rPr>
          <w:b/>
          <w:color w:val="000000"/>
          <w:sz w:val="28"/>
          <w:szCs w:val="28"/>
        </w:rPr>
        <w:t xml:space="preserve">РЕШЕНИЕ                                                                                   КАРАР            </w:t>
      </w:r>
      <w:r w:rsidRPr="006D1A89">
        <w:rPr>
          <w:b/>
          <w:color w:val="000000"/>
          <w:sz w:val="28"/>
          <w:szCs w:val="28"/>
        </w:rPr>
        <w:tab/>
      </w:r>
    </w:p>
    <w:p w:rsidR="006D1A89" w:rsidRPr="006D1A89" w:rsidRDefault="006D1A89" w:rsidP="006D1A8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spellStart"/>
      <w:r w:rsidRPr="006D1A89">
        <w:rPr>
          <w:color w:val="000000"/>
          <w:sz w:val="24"/>
          <w:szCs w:val="24"/>
        </w:rPr>
        <w:t>с.Базарные</w:t>
      </w:r>
      <w:proofErr w:type="spellEnd"/>
      <w:r w:rsidRPr="006D1A89">
        <w:rPr>
          <w:color w:val="000000"/>
          <w:sz w:val="24"/>
          <w:szCs w:val="24"/>
        </w:rPr>
        <w:t xml:space="preserve"> Матаки</w:t>
      </w:r>
    </w:p>
    <w:p w:rsidR="006D1A89" w:rsidRPr="006D1A89" w:rsidRDefault="006D1A89" w:rsidP="006D1A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D1A89" w:rsidRPr="006D1A89" w:rsidRDefault="006D1A89" w:rsidP="006D1A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6D1A89" w:rsidRPr="006D1A89" w:rsidRDefault="006D1A89" w:rsidP="006D1A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6D1A89">
        <w:rPr>
          <w:color w:val="000000"/>
          <w:sz w:val="28"/>
          <w:szCs w:val="28"/>
        </w:rPr>
        <w:t xml:space="preserve">от 06 марта 2026 года                                                                                        </w:t>
      </w:r>
      <w:r w:rsidR="005A681C">
        <w:rPr>
          <w:color w:val="000000"/>
          <w:sz w:val="28"/>
          <w:szCs w:val="28"/>
        </w:rPr>
        <w:t xml:space="preserve">     </w:t>
      </w:r>
      <w:r w:rsidRPr="006D1A89">
        <w:rPr>
          <w:color w:val="000000"/>
          <w:sz w:val="28"/>
          <w:szCs w:val="28"/>
        </w:rPr>
        <w:t xml:space="preserve">   </w:t>
      </w:r>
      <w:r w:rsidRPr="006D1A89">
        <w:rPr>
          <w:color w:val="000000"/>
          <w:sz w:val="26"/>
          <w:szCs w:val="26"/>
        </w:rPr>
        <w:t xml:space="preserve"> </w:t>
      </w:r>
      <w:r w:rsidRPr="006D1A89">
        <w:rPr>
          <w:color w:val="000000"/>
          <w:sz w:val="28"/>
          <w:szCs w:val="28"/>
        </w:rPr>
        <w:t>№</w:t>
      </w:r>
      <w:r w:rsidR="005A681C">
        <w:rPr>
          <w:color w:val="000000"/>
          <w:sz w:val="28"/>
          <w:szCs w:val="28"/>
        </w:rPr>
        <w:t xml:space="preserve"> 33</w:t>
      </w:r>
      <w:r w:rsidRPr="006D1A89">
        <w:rPr>
          <w:color w:val="000000"/>
          <w:sz w:val="28"/>
          <w:szCs w:val="28"/>
        </w:rPr>
        <w:tab/>
      </w:r>
    </w:p>
    <w:p w:rsidR="000016DF" w:rsidRDefault="000016DF" w:rsidP="002E45B3">
      <w:pPr>
        <w:pStyle w:val="a5"/>
        <w:jc w:val="both"/>
        <w:rPr>
          <w:sz w:val="28"/>
          <w:szCs w:val="28"/>
        </w:rPr>
      </w:pPr>
    </w:p>
    <w:p w:rsidR="00CB24ED" w:rsidRDefault="00CB24ED" w:rsidP="002E45B3">
      <w:pPr>
        <w:pStyle w:val="a5"/>
        <w:jc w:val="both"/>
        <w:rPr>
          <w:sz w:val="28"/>
          <w:szCs w:val="28"/>
        </w:rPr>
      </w:pPr>
    </w:p>
    <w:p w:rsidR="005A681C" w:rsidRDefault="005A681C" w:rsidP="002E45B3">
      <w:pPr>
        <w:pStyle w:val="a5"/>
        <w:jc w:val="both"/>
        <w:rPr>
          <w:sz w:val="28"/>
          <w:szCs w:val="28"/>
        </w:rPr>
      </w:pPr>
    </w:p>
    <w:p w:rsidR="00FE692C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О </w:t>
      </w:r>
      <w:r w:rsidR="00582C4B">
        <w:rPr>
          <w:sz w:val="28"/>
          <w:szCs w:val="28"/>
        </w:rPr>
        <w:t>досрочном прекращении полномочий</w:t>
      </w:r>
    </w:p>
    <w:p w:rsidR="00BE6CF8" w:rsidRDefault="008F533F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Исполнительного комитета</w:t>
      </w:r>
      <w:r w:rsidR="00FE692C">
        <w:rPr>
          <w:sz w:val="28"/>
          <w:szCs w:val="28"/>
        </w:rPr>
        <w:t xml:space="preserve"> </w:t>
      </w:r>
    </w:p>
    <w:p w:rsidR="0092527B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Алькеевского муниципального района </w:t>
      </w:r>
    </w:p>
    <w:p w:rsidR="00D96B20" w:rsidRPr="002E45B3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527B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92527B">
        <w:rPr>
          <w:sz w:val="28"/>
          <w:szCs w:val="28"/>
        </w:rPr>
        <w:t>атарстан</w:t>
      </w:r>
      <w:r w:rsidR="00D96B20" w:rsidRPr="002E45B3">
        <w:rPr>
          <w:sz w:val="28"/>
          <w:szCs w:val="28"/>
        </w:rPr>
        <w:t xml:space="preserve"> </w:t>
      </w:r>
    </w:p>
    <w:p w:rsidR="00D96B20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 </w:t>
      </w:r>
    </w:p>
    <w:p w:rsidR="00DE49F5" w:rsidRPr="002E45B3" w:rsidRDefault="00DE49F5" w:rsidP="002E45B3">
      <w:pPr>
        <w:pStyle w:val="a5"/>
        <w:jc w:val="both"/>
        <w:rPr>
          <w:sz w:val="28"/>
          <w:szCs w:val="28"/>
        </w:rPr>
      </w:pPr>
    </w:p>
    <w:p w:rsidR="00582C4B" w:rsidRDefault="00582C4B" w:rsidP="008F533F">
      <w:pPr>
        <w:pStyle w:val="a5"/>
        <w:ind w:firstLine="708"/>
        <w:jc w:val="both"/>
        <w:rPr>
          <w:sz w:val="28"/>
          <w:szCs w:val="28"/>
        </w:rPr>
      </w:pPr>
      <w:r w:rsidRPr="00E855E3">
        <w:rPr>
          <w:sz w:val="28"/>
          <w:szCs w:val="28"/>
        </w:rPr>
        <w:t xml:space="preserve">На основании </w:t>
      </w:r>
      <w:r w:rsidR="00E74D03" w:rsidRPr="00E855E3">
        <w:rPr>
          <w:sz w:val="28"/>
          <w:szCs w:val="28"/>
        </w:rPr>
        <w:t>статьи</w:t>
      </w:r>
      <w:r w:rsidRPr="00E855E3">
        <w:rPr>
          <w:sz w:val="28"/>
          <w:szCs w:val="28"/>
        </w:rPr>
        <w:t xml:space="preserve"> 89 Федерального закона от 20 марта 2025 года №33-ФЗ «Об общих принципах организации местного самоуправления в единой системе публичной власти», статьей </w:t>
      </w:r>
      <w:r>
        <w:rPr>
          <w:sz w:val="28"/>
          <w:szCs w:val="28"/>
        </w:rPr>
        <w:t xml:space="preserve">26 Закона Республики Татарстан от 28 июля 2004 года № 45-ЗРТ «О местном самоуправлении в Республике Татарстан», подпунктом 2 пункта 1 статьи 53 Устава Алькеевского муниципального района Республики Татарстан, согласно личному заявлению Руководителя Исполнительного комитета Алькеевского муниципального района Республики Татарстан </w:t>
      </w:r>
      <w:proofErr w:type="spellStart"/>
      <w:r>
        <w:rPr>
          <w:sz w:val="28"/>
          <w:szCs w:val="28"/>
        </w:rPr>
        <w:t>Р.</w:t>
      </w:r>
      <w:r w:rsidR="00E855E3">
        <w:rPr>
          <w:sz w:val="28"/>
          <w:szCs w:val="28"/>
        </w:rPr>
        <w:t>Ф.Ахмадеева</w:t>
      </w:r>
      <w:proofErr w:type="spellEnd"/>
      <w:r>
        <w:rPr>
          <w:sz w:val="28"/>
          <w:szCs w:val="28"/>
        </w:rPr>
        <w:t>, Совет Алькеевского муниципальн</w:t>
      </w:r>
      <w:r w:rsidR="006D1A89">
        <w:rPr>
          <w:sz w:val="28"/>
          <w:szCs w:val="28"/>
        </w:rPr>
        <w:t>ого района Республики Татарстан</w:t>
      </w:r>
      <w:r>
        <w:rPr>
          <w:sz w:val="28"/>
          <w:szCs w:val="28"/>
        </w:rPr>
        <w:t xml:space="preserve"> </w:t>
      </w:r>
      <w:r w:rsidRPr="006D1A89">
        <w:rPr>
          <w:b/>
          <w:sz w:val="28"/>
          <w:szCs w:val="28"/>
        </w:rPr>
        <w:t>РЕШИЛ:</w:t>
      </w:r>
    </w:p>
    <w:p w:rsidR="00582C4B" w:rsidRDefault="00582C4B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1A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отставку </w:t>
      </w:r>
      <w:proofErr w:type="spellStart"/>
      <w:r w:rsidR="00E855E3">
        <w:rPr>
          <w:sz w:val="28"/>
          <w:szCs w:val="28"/>
        </w:rPr>
        <w:t>Ахмадеева</w:t>
      </w:r>
      <w:proofErr w:type="spellEnd"/>
      <w:r w:rsidR="00E855E3">
        <w:rPr>
          <w:sz w:val="28"/>
          <w:szCs w:val="28"/>
        </w:rPr>
        <w:t xml:space="preserve"> </w:t>
      </w:r>
      <w:proofErr w:type="spellStart"/>
      <w:r w:rsidR="00E855E3">
        <w:rPr>
          <w:sz w:val="28"/>
          <w:szCs w:val="28"/>
        </w:rPr>
        <w:t>Рамзиля</w:t>
      </w:r>
      <w:proofErr w:type="spellEnd"/>
      <w:r w:rsidR="00E855E3">
        <w:rPr>
          <w:sz w:val="28"/>
          <w:szCs w:val="28"/>
        </w:rPr>
        <w:t xml:space="preserve"> </w:t>
      </w:r>
      <w:proofErr w:type="spellStart"/>
      <w:r w:rsidR="00E855E3">
        <w:rPr>
          <w:sz w:val="28"/>
          <w:szCs w:val="28"/>
        </w:rPr>
        <w:t>Фаргатовича</w:t>
      </w:r>
      <w:proofErr w:type="spellEnd"/>
      <w:r>
        <w:rPr>
          <w:sz w:val="28"/>
          <w:szCs w:val="28"/>
        </w:rPr>
        <w:t xml:space="preserve"> с должности Руководителя Исполнительного комитета Алькеевского муниципального района Республики Татарстан по собственному желанию согласно личного заявления.</w:t>
      </w:r>
    </w:p>
    <w:p w:rsidR="00582C4B" w:rsidRDefault="00582C4B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D1A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полномочия Руководителя Исполнительного комитета Алькеевского муниципального района Республики Татарстан </w:t>
      </w:r>
      <w:proofErr w:type="spellStart"/>
      <w:r w:rsidR="00E855E3">
        <w:rPr>
          <w:sz w:val="28"/>
          <w:szCs w:val="28"/>
        </w:rPr>
        <w:t>Ахмадеева</w:t>
      </w:r>
      <w:proofErr w:type="spellEnd"/>
      <w:r w:rsidR="00E855E3">
        <w:rPr>
          <w:sz w:val="28"/>
          <w:szCs w:val="28"/>
        </w:rPr>
        <w:t xml:space="preserve"> </w:t>
      </w:r>
      <w:proofErr w:type="spellStart"/>
      <w:r w:rsidR="00E855E3">
        <w:rPr>
          <w:sz w:val="28"/>
          <w:szCs w:val="28"/>
        </w:rPr>
        <w:t>Рамзиля</w:t>
      </w:r>
      <w:proofErr w:type="spellEnd"/>
      <w:r w:rsidR="00E855E3">
        <w:rPr>
          <w:sz w:val="28"/>
          <w:szCs w:val="28"/>
        </w:rPr>
        <w:t xml:space="preserve"> </w:t>
      </w:r>
      <w:proofErr w:type="spellStart"/>
      <w:r w:rsidR="00E855E3">
        <w:rPr>
          <w:sz w:val="28"/>
          <w:szCs w:val="28"/>
        </w:rPr>
        <w:t>Фаргатовича</w:t>
      </w:r>
      <w:proofErr w:type="spellEnd"/>
      <w:r>
        <w:rPr>
          <w:sz w:val="28"/>
          <w:szCs w:val="28"/>
        </w:rPr>
        <w:t xml:space="preserve"> досрочно прекращенными с </w:t>
      </w:r>
      <w:r w:rsidR="00C22466" w:rsidRPr="00C22466">
        <w:rPr>
          <w:sz w:val="28"/>
          <w:szCs w:val="28"/>
        </w:rPr>
        <w:t>06 марта</w:t>
      </w:r>
      <w:r w:rsidRPr="00C2246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855E3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582C4B" w:rsidRDefault="00582C4B" w:rsidP="008F533F">
      <w:pPr>
        <w:pStyle w:val="a5"/>
        <w:ind w:firstLine="708"/>
        <w:jc w:val="both"/>
        <w:rPr>
          <w:sz w:val="28"/>
          <w:szCs w:val="28"/>
        </w:rPr>
      </w:pPr>
    </w:p>
    <w:p w:rsidR="003D1A27" w:rsidRDefault="003D1A27" w:rsidP="002E45B3">
      <w:pPr>
        <w:pStyle w:val="a5"/>
        <w:jc w:val="both"/>
        <w:rPr>
          <w:sz w:val="28"/>
          <w:szCs w:val="28"/>
        </w:rPr>
      </w:pPr>
    </w:p>
    <w:p w:rsidR="005A681C" w:rsidRDefault="005A681C" w:rsidP="002E45B3">
      <w:pPr>
        <w:pStyle w:val="a5"/>
        <w:jc w:val="both"/>
        <w:rPr>
          <w:sz w:val="28"/>
          <w:szCs w:val="28"/>
        </w:rPr>
      </w:pPr>
    </w:p>
    <w:p w:rsidR="005A681C" w:rsidRPr="000C609D" w:rsidRDefault="005A681C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Глава Алькеевского</w:t>
      </w:r>
    </w:p>
    <w:p w:rsidR="00D96B20" w:rsidRPr="00A00772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муниципального района      </w:t>
      </w:r>
      <w:r w:rsidRPr="002E45B3">
        <w:rPr>
          <w:sz w:val="28"/>
          <w:szCs w:val="28"/>
        </w:rPr>
        <w:tab/>
        <w:t xml:space="preserve">                                                 </w:t>
      </w:r>
      <w:r w:rsidR="005A681C">
        <w:rPr>
          <w:sz w:val="28"/>
          <w:szCs w:val="28"/>
        </w:rPr>
        <w:t xml:space="preserve">     </w:t>
      </w:r>
      <w:r w:rsidR="002A6F90">
        <w:rPr>
          <w:sz w:val="28"/>
          <w:szCs w:val="28"/>
        </w:rPr>
        <w:t xml:space="preserve">             </w:t>
      </w:r>
      <w:r w:rsidRPr="002E45B3">
        <w:rPr>
          <w:sz w:val="28"/>
          <w:szCs w:val="28"/>
        </w:rPr>
        <w:t xml:space="preserve">    А.Ф. Никошин</w:t>
      </w: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C53C39" w:rsidRDefault="00C53C39" w:rsidP="008F533F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sectPr w:rsidR="00C53C39" w:rsidSect="002E45B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71C6"/>
    <w:multiLevelType w:val="hybridMultilevel"/>
    <w:tmpl w:val="006C8E76"/>
    <w:lvl w:ilvl="0" w:tplc="1CD205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31512"/>
    <w:multiLevelType w:val="hybridMultilevel"/>
    <w:tmpl w:val="7DF4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6C3C"/>
    <w:multiLevelType w:val="hybridMultilevel"/>
    <w:tmpl w:val="251063E2"/>
    <w:lvl w:ilvl="0" w:tplc="88386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45424F"/>
    <w:multiLevelType w:val="hybridMultilevel"/>
    <w:tmpl w:val="2A4E3F74"/>
    <w:lvl w:ilvl="0" w:tplc="98C2B72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617F00"/>
    <w:multiLevelType w:val="hybridMultilevel"/>
    <w:tmpl w:val="40183EA0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6709"/>
    <w:multiLevelType w:val="hybridMultilevel"/>
    <w:tmpl w:val="54468D3A"/>
    <w:lvl w:ilvl="0" w:tplc="7786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3E6884"/>
    <w:multiLevelType w:val="hybridMultilevel"/>
    <w:tmpl w:val="769A81AC"/>
    <w:lvl w:ilvl="0" w:tplc="E30AB0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783F28"/>
    <w:multiLevelType w:val="hybridMultilevel"/>
    <w:tmpl w:val="F81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15286"/>
    <w:multiLevelType w:val="hybridMultilevel"/>
    <w:tmpl w:val="BD88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6537A"/>
    <w:multiLevelType w:val="hybridMultilevel"/>
    <w:tmpl w:val="85A46F38"/>
    <w:lvl w:ilvl="0" w:tplc="A3EC27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746EA"/>
    <w:multiLevelType w:val="hybridMultilevel"/>
    <w:tmpl w:val="47865B9E"/>
    <w:lvl w:ilvl="0" w:tplc="01100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B7756"/>
    <w:multiLevelType w:val="hybridMultilevel"/>
    <w:tmpl w:val="B00434BC"/>
    <w:lvl w:ilvl="0" w:tplc="38687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20"/>
    <w:rsid w:val="000016DF"/>
    <w:rsid w:val="00072E6E"/>
    <w:rsid w:val="000B22A0"/>
    <w:rsid w:val="000C609D"/>
    <w:rsid w:val="001C1D4A"/>
    <w:rsid w:val="002661B3"/>
    <w:rsid w:val="002A6F90"/>
    <w:rsid w:val="002B4D35"/>
    <w:rsid w:val="002C6292"/>
    <w:rsid w:val="002D5A98"/>
    <w:rsid w:val="002E45B3"/>
    <w:rsid w:val="00394A3B"/>
    <w:rsid w:val="003D1A27"/>
    <w:rsid w:val="003F5ECB"/>
    <w:rsid w:val="004353AB"/>
    <w:rsid w:val="00476445"/>
    <w:rsid w:val="004824A5"/>
    <w:rsid w:val="00515AAC"/>
    <w:rsid w:val="00524A3A"/>
    <w:rsid w:val="005562E8"/>
    <w:rsid w:val="0056798B"/>
    <w:rsid w:val="00582C4B"/>
    <w:rsid w:val="005A681C"/>
    <w:rsid w:val="005C2199"/>
    <w:rsid w:val="005C5C74"/>
    <w:rsid w:val="005D79F0"/>
    <w:rsid w:val="005E160A"/>
    <w:rsid w:val="006161A9"/>
    <w:rsid w:val="006548DE"/>
    <w:rsid w:val="0065765F"/>
    <w:rsid w:val="006D1A89"/>
    <w:rsid w:val="007737AD"/>
    <w:rsid w:val="00774773"/>
    <w:rsid w:val="007A25A2"/>
    <w:rsid w:val="007B0983"/>
    <w:rsid w:val="00861140"/>
    <w:rsid w:val="00866B93"/>
    <w:rsid w:val="008F533F"/>
    <w:rsid w:val="009106EA"/>
    <w:rsid w:val="00914909"/>
    <w:rsid w:val="0092527B"/>
    <w:rsid w:val="009345AF"/>
    <w:rsid w:val="0099317C"/>
    <w:rsid w:val="009E783D"/>
    <w:rsid w:val="00A00772"/>
    <w:rsid w:val="00A065AF"/>
    <w:rsid w:val="00A32750"/>
    <w:rsid w:val="00A43923"/>
    <w:rsid w:val="00A73F94"/>
    <w:rsid w:val="00AB6FA6"/>
    <w:rsid w:val="00AE447A"/>
    <w:rsid w:val="00B3653E"/>
    <w:rsid w:val="00B52105"/>
    <w:rsid w:val="00B7048E"/>
    <w:rsid w:val="00BE63E0"/>
    <w:rsid w:val="00BE6CF8"/>
    <w:rsid w:val="00C22466"/>
    <w:rsid w:val="00C37DC3"/>
    <w:rsid w:val="00C53C39"/>
    <w:rsid w:val="00CA4DE3"/>
    <w:rsid w:val="00CB24ED"/>
    <w:rsid w:val="00CC3985"/>
    <w:rsid w:val="00D13310"/>
    <w:rsid w:val="00D14921"/>
    <w:rsid w:val="00D96B20"/>
    <w:rsid w:val="00DD1263"/>
    <w:rsid w:val="00DE49F5"/>
    <w:rsid w:val="00E63AC1"/>
    <w:rsid w:val="00E74110"/>
    <w:rsid w:val="00E74D03"/>
    <w:rsid w:val="00E855E3"/>
    <w:rsid w:val="00EA36CC"/>
    <w:rsid w:val="00EB53F9"/>
    <w:rsid w:val="00EE3A89"/>
    <w:rsid w:val="00F82BD5"/>
    <w:rsid w:val="00F8376B"/>
    <w:rsid w:val="00FE692C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3793"/>
  <w15:docId w15:val="{D1C43222-A4A6-4C5C-9F5D-D2666641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semiHidden/>
    <w:unhideWhenUsed/>
    <w:rsid w:val="000B22A0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B22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B22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9">
    <w:name w:val="Table Grid"/>
    <w:basedOn w:val="a2"/>
    <w:uiPriority w:val="59"/>
    <w:rsid w:val="003F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2</cp:revision>
  <cp:lastPrinted>2017-01-24T11:54:00Z</cp:lastPrinted>
  <dcterms:created xsi:type="dcterms:W3CDTF">2026-03-06T11:11:00Z</dcterms:created>
  <dcterms:modified xsi:type="dcterms:W3CDTF">2026-03-06T11:11:00Z</dcterms:modified>
</cp:coreProperties>
</file>