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50" w:rsidRDefault="00002750" w:rsidP="00002750">
      <w:pPr>
        <w:pStyle w:val="a3"/>
        <w:spacing w:before="0" w:before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noProof/>
          <w:color w:val="000000"/>
          <w:sz w:val="17"/>
          <w:szCs w:val="17"/>
        </w:rPr>
        <w:drawing>
          <wp:inline distT="0" distB="0" distL="0" distR="0">
            <wp:extent cx="3048000" cy="1714500"/>
            <wp:effectExtent l="19050" t="0" r="0" b="0"/>
            <wp:docPr id="1" name="Рисунок 1" descr="C:\Users\Admin\Downloads\IMG_20260403_150925_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60403_150925_4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750" w:rsidRPr="00002750" w:rsidRDefault="00002750" w:rsidP="00002750">
      <w:pPr>
        <w:pStyle w:val="a3"/>
        <w:spacing w:before="0" w:beforeAutospacing="0"/>
        <w:jc w:val="both"/>
        <w:rPr>
          <w:color w:val="000000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     </w:t>
      </w:r>
      <w:r w:rsidRPr="00002750">
        <w:rPr>
          <w:color w:val="000000"/>
        </w:rPr>
        <w:t xml:space="preserve">Уважаемые </w:t>
      </w:r>
      <w:proofErr w:type="spellStart"/>
      <w:r w:rsidRPr="00002750">
        <w:rPr>
          <w:color w:val="000000"/>
        </w:rPr>
        <w:t>алькеевцы</w:t>
      </w:r>
      <w:proofErr w:type="spellEnd"/>
      <w:r w:rsidRPr="00002750">
        <w:rPr>
          <w:color w:val="000000"/>
        </w:rPr>
        <w:t xml:space="preserve">,  в рамках внедрения в Республике Татарстан Единой централизованной диспетчерской службы скорой медицинской помощи все обращения от населения </w:t>
      </w:r>
      <w:proofErr w:type="spellStart"/>
      <w:r w:rsidRPr="00002750">
        <w:rPr>
          <w:color w:val="000000"/>
        </w:rPr>
        <w:t>Алькеевского</w:t>
      </w:r>
      <w:proofErr w:type="spellEnd"/>
      <w:r w:rsidRPr="00002750">
        <w:rPr>
          <w:color w:val="000000"/>
        </w:rPr>
        <w:t xml:space="preserve"> района с 1 апреля 2026 года будут приниматься по единому номеру:</w:t>
      </w:r>
      <w:r w:rsidRPr="00002750">
        <w:rPr>
          <w:color w:val="000000"/>
        </w:rPr>
        <w:br/>
        <w:t>""</w:t>
      </w:r>
      <w:r w:rsidRPr="00002750">
        <w:rPr>
          <w:color w:val="000000"/>
        </w:rPr>
        <w:br/>
        <w:t>(с городских и сотовых телефонов всех операторов).</w:t>
      </w:r>
      <w:r w:rsidRPr="00002750">
        <w:rPr>
          <w:rFonts w:ascii="Tahoma" w:hAnsi="Tahoma"/>
          <w:color w:val="000000"/>
        </w:rPr>
        <w:t>️</w:t>
      </w:r>
      <w:r w:rsidRPr="00002750">
        <w:rPr>
          <w:color w:val="000000"/>
        </w:rPr>
        <w:t xml:space="preserve">Внедрение Единой диспетчерской службы приведёт к повышению доступности и снижению времени ожидания оказания скорой медицинской помощи населению за счёт централизованного  приема вызовов и их передачи для исполнения выездным бригадам вне зависимости от территориальной привязки бригад к отделениям (станциям) скорой медицинской </w:t>
      </w:r>
      <w:proofErr w:type="spellStart"/>
      <w:r w:rsidRPr="00002750">
        <w:rPr>
          <w:color w:val="000000"/>
        </w:rPr>
        <w:t>помощи</w:t>
      </w:r>
      <w:proofErr w:type="gramStart"/>
      <w:r w:rsidRPr="00002750">
        <w:rPr>
          <w:color w:val="000000"/>
        </w:rPr>
        <w:t>.П</w:t>
      </w:r>
      <w:proofErr w:type="gramEnd"/>
      <w:r w:rsidRPr="00002750">
        <w:rPr>
          <w:color w:val="000000"/>
        </w:rPr>
        <w:t>омните</w:t>
      </w:r>
      <w:proofErr w:type="spellEnd"/>
      <w:r w:rsidRPr="00002750">
        <w:rPr>
          <w:color w:val="000000"/>
        </w:rPr>
        <w:t>, если вам требуется скорая помощь - набирайте "103"!</w:t>
      </w:r>
      <w:r w:rsidRPr="00002750">
        <w:rPr>
          <w:color w:val="000000"/>
        </w:rPr>
        <w:br/>
        <w:t>Хөрмәтле әлкилелә</w:t>
      </w:r>
      <w:proofErr w:type="gramStart"/>
      <w:r w:rsidRPr="00002750">
        <w:rPr>
          <w:color w:val="000000"/>
        </w:rPr>
        <w:t>р</w:t>
      </w:r>
      <w:proofErr w:type="gramEnd"/>
      <w:r w:rsidRPr="00002750">
        <w:rPr>
          <w:color w:val="000000"/>
        </w:rPr>
        <w:t xml:space="preserve">, Татарстан </w:t>
      </w:r>
      <w:proofErr w:type="spellStart"/>
      <w:r w:rsidRPr="00002750">
        <w:rPr>
          <w:color w:val="000000"/>
        </w:rPr>
        <w:t>Республикасында</w:t>
      </w:r>
      <w:proofErr w:type="spellEnd"/>
      <w:r w:rsidRPr="00002750">
        <w:rPr>
          <w:color w:val="000000"/>
        </w:rPr>
        <w:t xml:space="preserve"> бердәм үзәкләштерелгән </w:t>
      </w:r>
      <w:proofErr w:type="spellStart"/>
      <w:r w:rsidRPr="00002750">
        <w:rPr>
          <w:color w:val="000000"/>
        </w:rPr>
        <w:t>ашыгыч</w:t>
      </w:r>
      <w:proofErr w:type="spellEnd"/>
      <w:r w:rsidRPr="00002750">
        <w:rPr>
          <w:color w:val="000000"/>
        </w:rPr>
        <w:t xml:space="preserve"> медицина ярдәме </w:t>
      </w:r>
      <w:proofErr w:type="spellStart"/>
      <w:r w:rsidRPr="00002750">
        <w:rPr>
          <w:color w:val="000000"/>
        </w:rPr>
        <w:t>диспетчерлык</w:t>
      </w:r>
      <w:proofErr w:type="spellEnd"/>
      <w:r w:rsidRPr="00002750">
        <w:rPr>
          <w:color w:val="000000"/>
        </w:rPr>
        <w:t xml:space="preserve"> хезмәтен гамәлгә кертү </w:t>
      </w:r>
      <w:proofErr w:type="spellStart"/>
      <w:r w:rsidRPr="00002750">
        <w:rPr>
          <w:color w:val="000000"/>
        </w:rPr>
        <w:t>кысаларында</w:t>
      </w:r>
      <w:proofErr w:type="spellEnd"/>
      <w:r w:rsidRPr="00002750">
        <w:rPr>
          <w:color w:val="000000"/>
        </w:rPr>
        <w:t xml:space="preserve"> 2026 елның 1 апреленнән Әлки районы </w:t>
      </w:r>
      <w:proofErr w:type="spellStart"/>
      <w:r w:rsidRPr="00002750">
        <w:rPr>
          <w:color w:val="000000"/>
        </w:rPr>
        <w:t>халкыннан</w:t>
      </w:r>
      <w:proofErr w:type="spellEnd"/>
      <w:r w:rsidRPr="00002750">
        <w:rPr>
          <w:color w:val="000000"/>
        </w:rPr>
        <w:t xml:space="preserve"> </w:t>
      </w:r>
      <w:proofErr w:type="spellStart"/>
      <w:r w:rsidRPr="00002750">
        <w:rPr>
          <w:color w:val="000000"/>
        </w:rPr>
        <w:t>барлык</w:t>
      </w:r>
      <w:proofErr w:type="spellEnd"/>
      <w:r w:rsidRPr="00002750">
        <w:rPr>
          <w:color w:val="000000"/>
        </w:rPr>
        <w:t xml:space="preserve"> мөрәҗәгатьләр бердәм номер </w:t>
      </w:r>
      <w:proofErr w:type="spellStart"/>
      <w:r w:rsidRPr="00002750">
        <w:rPr>
          <w:color w:val="000000"/>
        </w:rPr>
        <w:t>буенча</w:t>
      </w:r>
      <w:proofErr w:type="spellEnd"/>
      <w:r w:rsidRPr="00002750">
        <w:rPr>
          <w:color w:val="000000"/>
        </w:rPr>
        <w:t xml:space="preserve"> кабул ителәчәк:</w:t>
      </w:r>
      <w:r w:rsidRPr="00002750">
        <w:rPr>
          <w:color w:val="000000"/>
        </w:rPr>
        <w:br/>
        <w:t>""</w:t>
      </w:r>
      <w:r w:rsidRPr="00002750">
        <w:rPr>
          <w:color w:val="000000"/>
        </w:rPr>
        <w:br/>
        <w:t>(</w:t>
      </w:r>
      <w:proofErr w:type="spellStart"/>
      <w:r w:rsidRPr="00002750">
        <w:rPr>
          <w:color w:val="000000"/>
        </w:rPr>
        <w:t>барлык</w:t>
      </w:r>
      <w:proofErr w:type="spellEnd"/>
      <w:r w:rsidRPr="00002750">
        <w:rPr>
          <w:color w:val="000000"/>
        </w:rPr>
        <w:t xml:space="preserve"> операторларның шәһәр һәм кәрәзле </w:t>
      </w:r>
      <w:proofErr w:type="spellStart"/>
      <w:r w:rsidRPr="00002750">
        <w:rPr>
          <w:color w:val="000000"/>
        </w:rPr>
        <w:t>телефоннарыннан</w:t>
      </w:r>
      <w:proofErr w:type="spellEnd"/>
      <w:r w:rsidRPr="00002750">
        <w:rPr>
          <w:color w:val="000000"/>
        </w:rPr>
        <w:t>).</w:t>
      </w:r>
      <w:r w:rsidRPr="00002750">
        <w:rPr>
          <w:color w:val="000000"/>
        </w:rPr>
        <w:br/>
        <w:t xml:space="preserve">Бердәм </w:t>
      </w:r>
      <w:proofErr w:type="spellStart"/>
      <w:r w:rsidRPr="00002750">
        <w:rPr>
          <w:color w:val="000000"/>
        </w:rPr>
        <w:t>диспетчерлык</w:t>
      </w:r>
      <w:proofErr w:type="spellEnd"/>
      <w:r w:rsidRPr="00002750">
        <w:rPr>
          <w:color w:val="000000"/>
        </w:rPr>
        <w:t xml:space="preserve"> хезмәтен кертү </w:t>
      </w:r>
      <w:proofErr w:type="spellStart"/>
      <w:r w:rsidRPr="00002750">
        <w:rPr>
          <w:color w:val="000000"/>
        </w:rPr>
        <w:t>халыкка</w:t>
      </w:r>
      <w:proofErr w:type="spellEnd"/>
      <w:r w:rsidRPr="00002750">
        <w:rPr>
          <w:color w:val="000000"/>
        </w:rPr>
        <w:t xml:space="preserve"> </w:t>
      </w:r>
      <w:proofErr w:type="spellStart"/>
      <w:r w:rsidRPr="00002750">
        <w:rPr>
          <w:color w:val="000000"/>
        </w:rPr>
        <w:t>ашыгыч</w:t>
      </w:r>
      <w:proofErr w:type="spellEnd"/>
      <w:r w:rsidRPr="00002750">
        <w:rPr>
          <w:color w:val="000000"/>
        </w:rPr>
        <w:t xml:space="preserve"> медицина ярдәме күрсәтүне көтүнең үзәкләштерелгән </w:t>
      </w:r>
      <w:proofErr w:type="spellStart"/>
      <w:r w:rsidRPr="00002750">
        <w:rPr>
          <w:color w:val="000000"/>
        </w:rPr>
        <w:t>чакыруларны</w:t>
      </w:r>
      <w:proofErr w:type="spellEnd"/>
      <w:r w:rsidRPr="00002750">
        <w:rPr>
          <w:color w:val="000000"/>
        </w:rPr>
        <w:t xml:space="preserve"> кабул </w:t>
      </w:r>
      <w:proofErr w:type="gramStart"/>
      <w:r w:rsidRPr="00002750">
        <w:rPr>
          <w:color w:val="000000"/>
        </w:rPr>
        <w:t>ит</w:t>
      </w:r>
      <w:proofErr w:type="gramEnd"/>
      <w:r w:rsidRPr="00002750">
        <w:rPr>
          <w:color w:val="000000"/>
        </w:rPr>
        <w:t xml:space="preserve">ү һәм </w:t>
      </w:r>
      <w:proofErr w:type="spellStart"/>
      <w:r w:rsidRPr="00002750">
        <w:rPr>
          <w:color w:val="000000"/>
        </w:rPr>
        <w:t>аларны</w:t>
      </w:r>
      <w:proofErr w:type="spellEnd"/>
      <w:r w:rsidRPr="00002750">
        <w:rPr>
          <w:color w:val="000000"/>
        </w:rPr>
        <w:t xml:space="preserve">, бригадаларның </w:t>
      </w:r>
      <w:proofErr w:type="spellStart"/>
      <w:r w:rsidRPr="00002750">
        <w:rPr>
          <w:color w:val="000000"/>
        </w:rPr>
        <w:t>ашыгыч</w:t>
      </w:r>
      <w:proofErr w:type="spellEnd"/>
      <w:r w:rsidRPr="00002750">
        <w:rPr>
          <w:color w:val="000000"/>
        </w:rPr>
        <w:t xml:space="preserve"> медицина ярдәме бүлекчәләренә (станцияләренә) </w:t>
      </w:r>
      <w:proofErr w:type="spellStart"/>
      <w:r w:rsidRPr="00002750">
        <w:rPr>
          <w:color w:val="000000"/>
        </w:rPr>
        <w:t>территориаль</w:t>
      </w:r>
      <w:proofErr w:type="spellEnd"/>
      <w:r w:rsidRPr="00002750">
        <w:rPr>
          <w:color w:val="000000"/>
        </w:rPr>
        <w:t xml:space="preserve"> бәйләнешенә </w:t>
      </w:r>
      <w:proofErr w:type="spellStart"/>
      <w:r w:rsidRPr="00002750">
        <w:rPr>
          <w:color w:val="000000"/>
        </w:rPr>
        <w:t>карамастан</w:t>
      </w:r>
      <w:proofErr w:type="spellEnd"/>
      <w:r w:rsidRPr="00002750">
        <w:rPr>
          <w:color w:val="000000"/>
        </w:rPr>
        <w:t xml:space="preserve">, күчмә </w:t>
      </w:r>
      <w:proofErr w:type="spellStart"/>
      <w:r w:rsidRPr="00002750">
        <w:rPr>
          <w:color w:val="000000"/>
        </w:rPr>
        <w:t>бригадаларга</w:t>
      </w:r>
      <w:proofErr w:type="spellEnd"/>
      <w:r w:rsidRPr="00002750">
        <w:rPr>
          <w:color w:val="000000"/>
        </w:rPr>
        <w:t xml:space="preserve"> </w:t>
      </w:r>
      <w:proofErr w:type="spellStart"/>
      <w:r w:rsidRPr="00002750">
        <w:rPr>
          <w:color w:val="000000"/>
        </w:rPr>
        <w:t>башкару</w:t>
      </w:r>
      <w:proofErr w:type="spellEnd"/>
      <w:r w:rsidRPr="00002750">
        <w:rPr>
          <w:color w:val="000000"/>
        </w:rPr>
        <w:t xml:space="preserve"> өчен </w:t>
      </w:r>
      <w:proofErr w:type="spellStart"/>
      <w:r w:rsidRPr="00002750">
        <w:rPr>
          <w:color w:val="000000"/>
        </w:rPr>
        <w:t>тапшыру</w:t>
      </w:r>
      <w:proofErr w:type="spellEnd"/>
      <w:r w:rsidRPr="00002750">
        <w:rPr>
          <w:color w:val="000000"/>
        </w:rPr>
        <w:t xml:space="preserve"> </w:t>
      </w:r>
      <w:proofErr w:type="spellStart"/>
      <w:r w:rsidRPr="00002750">
        <w:rPr>
          <w:color w:val="000000"/>
        </w:rPr>
        <w:t>хисабына</w:t>
      </w:r>
      <w:proofErr w:type="spellEnd"/>
      <w:r w:rsidRPr="00002750">
        <w:rPr>
          <w:color w:val="000000"/>
        </w:rPr>
        <w:t xml:space="preserve"> </w:t>
      </w:r>
      <w:proofErr w:type="spellStart"/>
      <w:r w:rsidRPr="00002750">
        <w:rPr>
          <w:color w:val="000000"/>
        </w:rPr>
        <w:t>халыкка</w:t>
      </w:r>
      <w:proofErr w:type="spellEnd"/>
      <w:r w:rsidRPr="00002750">
        <w:rPr>
          <w:color w:val="000000"/>
        </w:rPr>
        <w:t xml:space="preserve"> </w:t>
      </w:r>
      <w:proofErr w:type="spellStart"/>
      <w:r w:rsidRPr="00002750">
        <w:rPr>
          <w:color w:val="000000"/>
        </w:rPr>
        <w:t>ашыгыч</w:t>
      </w:r>
      <w:proofErr w:type="spellEnd"/>
      <w:r w:rsidRPr="00002750">
        <w:rPr>
          <w:color w:val="000000"/>
        </w:rPr>
        <w:t xml:space="preserve"> медицина ярдәме күрсәтүнең үтемлелеген </w:t>
      </w:r>
      <w:proofErr w:type="spellStart"/>
      <w:r w:rsidRPr="00002750">
        <w:rPr>
          <w:color w:val="000000"/>
        </w:rPr>
        <w:t>арттыруга</w:t>
      </w:r>
      <w:proofErr w:type="spellEnd"/>
      <w:r w:rsidRPr="00002750">
        <w:rPr>
          <w:color w:val="000000"/>
        </w:rPr>
        <w:t xml:space="preserve"> һәм көтү </w:t>
      </w:r>
      <w:proofErr w:type="spellStart"/>
      <w:r w:rsidRPr="00002750">
        <w:rPr>
          <w:color w:val="000000"/>
        </w:rPr>
        <w:t>вакытын</w:t>
      </w:r>
      <w:proofErr w:type="spellEnd"/>
      <w:r w:rsidRPr="00002750">
        <w:rPr>
          <w:color w:val="000000"/>
        </w:rPr>
        <w:t xml:space="preserve"> киметүгә китерәчәк</w:t>
      </w:r>
      <w:proofErr w:type="gramStart"/>
      <w:r w:rsidRPr="00002750">
        <w:rPr>
          <w:color w:val="000000"/>
        </w:rPr>
        <w:t>.И</w:t>
      </w:r>
      <w:proofErr w:type="gramEnd"/>
      <w:r w:rsidRPr="00002750">
        <w:rPr>
          <w:color w:val="000000"/>
        </w:rPr>
        <w:t xml:space="preserve">сегездәме, әгәр сезгә </w:t>
      </w:r>
      <w:proofErr w:type="spellStart"/>
      <w:r w:rsidRPr="00002750">
        <w:rPr>
          <w:color w:val="000000"/>
        </w:rPr>
        <w:t>ашыгыч</w:t>
      </w:r>
      <w:proofErr w:type="spellEnd"/>
      <w:r w:rsidRPr="00002750">
        <w:rPr>
          <w:color w:val="000000"/>
        </w:rPr>
        <w:t xml:space="preserve"> ярдәм кирәк икән - "103"не җыегыз!</w:t>
      </w:r>
    </w:p>
    <w:p w:rsidR="00002750" w:rsidRDefault="00002750" w:rsidP="00002750">
      <w:pPr>
        <w:pStyle w:val="a3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--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750"/>
    <w:rsid w:val="00002750"/>
    <w:rsid w:val="00045FA3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1240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2026-04-06T05:17:00Z</dcterms:created>
  <dcterms:modified xsi:type="dcterms:W3CDTF">2026-04-06T05:22:00Z</dcterms:modified>
</cp:coreProperties>
</file>